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5B18B2" w14:textId="59405A3D" w:rsidR="00DF0AF6" w:rsidRDefault="00DF0AF6"/>
    <w:p w14:paraId="30FD3912" w14:textId="5471A4C1" w:rsidR="00CE1908" w:rsidRDefault="00CE1908">
      <w:r>
        <w:rPr>
          <w:noProof/>
        </w:rPr>
        <w:drawing>
          <wp:inline distT="0" distB="0" distL="0" distR="0" wp14:anchorId="26CA718E" wp14:editId="0E6CBF6D">
            <wp:extent cx="5940425" cy="8376079"/>
            <wp:effectExtent l="0" t="0" r="0" b="6350"/>
            <wp:docPr id="1684712753"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8376079"/>
                    </a:xfrm>
                    <a:prstGeom prst="rect">
                      <a:avLst/>
                    </a:prstGeom>
                    <a:noFill/>
                  </pic:spPr>
                </pic:pic>
              </a:graphicData>
            </a:graphic>
          </wp:inline>
        </w:drawing>
      </w:r>
    </w:p>
    <w:p w14:paraId="69C1569D" w14:textId="01C03D69" w:rsidR="00CE1908" w:rsidRDefault="00CE1908"/>
    <w:p w14:paraId="1A23032E" w14:textId="77777777" w:rsidR="00CE1908" w:rsidRPr="00CE1908" w:rsidRDefault="00CE1908" w:rsidP="00CE1908">
      <w:pPr>
        <w:keepNext/>
        <w:keepLines/>
        <w:spacing w:after="15" w:line="248" w:lineRule="auto"/>
        <w:ind w:right="279"/>
        <w:jc w:val="center"/>
        <w:outlineLvl w:val="0"/>
        <w:rPr>
          <w:rFonts w:ascii="Times New Roman" w:eastAsia="Times New Roman" w:hAnsi="Times New Roman" w:cs="Times New Roman"/>
          <w:b/>
          <w:color w:val="000000"/>
          <w:kern w:val="0"/>
          <w:sz w:val="28"/>
          <w14:ligatures w14:val="none"/>
        </w:rPr>
      </w:pPr>
      <w:r w:rsidRPr="00CE1908">
        <w:rPr>
          <w:rFonts w:ascii="Times New Roman" w:eastAsia="Times New Roman" w:hAnsi="Times New Roman" w:cs="Times New Roman"/>
          <w:b/>
          <w:color w:val="000000"/>
          <w:kern w:val="0"/>
          <w:sz w:val="28"/>
          <w14:ligatures w14:val="none"/>
        </w:rPr>
        <w:lastRenderedPageBreak/>
        <w:t xml:space="preserve">НАЧАЛЬНОЕ ОБЩЕЕ ОБРАЗОВАНИЕ </w:t>
      </w:r>
    </w:p>
    <w:p w14:paraId="4C3DAD17" w14:textId="77777777" w:rsidR="00CE1908" w:rsidRPr="00CE1908" w:rsidRDefault="00CE1908" w:rsidP="00CE1908">
      <w:pPr>
        <w:spacing w:after="0"/>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i/>
          <w:color w:val="000000"/>
          <w:kern w:val="0"/>
          <w:sz w:val="28"/>
          <w14:ligatures w14:val="none"/>
        </w:rPr>
        <w:t xml:space="preserve"> </w:t>
      </w:r>
    </w:p>
    <w:p w14:paraId="752619BA" w14:textId="77777777" w:rsidR="00CE1908" w:rsidRPr="00CE1908" w:rsidRDefault="00CE1908" w:rsidP="00CE1908">
      <w:pPr>
        <w:spacing w:after="2" w:line="238" w:lineRule="auto"/>
        <w:ind w:right="116"/>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i/>
          <w:color w:val="000000"/>
          <w:kern w:val="0"/>
          <w:sz w:val="28"/>
          <w14:ligatures w14:val="none"/>
        </w:rPr>
        <w:t xml:space="preserve">Л.Н. Стрельникова, </w:t>
      </w:r>
      <w:r w:rsidRPr="00CE1908">
        <w:rPr>
          <w:rFonts w:ascii="Times New Roman" w:eastAsia="Times New Roman" w:hAnsi="Times New Roman" w:cs="Times New Roman"/>
          <w:i/>
          <w:color w:val="000000"/>
          <w:kern w:val="0"/>
          <w:sz w:val="28"/>
          <w14:ligatures w14:val="none"/>
        </w:rPr>
        <w:t xml:space="preserve">заведующий кафедрой начального образования СКИРО ПК и ПРО, кандидат филологических наук, доцент; </w:t>
      </w:r>
    </w:p>
    <w:p w14:paraId="51B5F49F" w14:textId="77777777" w:rsidR="00CE1908" w:rsidRPr="00CE1908" w:rsidRDefault="00CE1908" w:rsidP="00CE1908">
      <w:pPr>
        <w:spacing w:after="2" w:line="238" w:lineRule="auto"/>
        <w:ind w:right="116"/>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i/>
          <w:color w:val="000000"/>
          <w:kern w:val="0"/>
          <w:sz w:val="28"/>
          <w14:ligatures w14:val="none"/>
        </w:rPr>
        <w:t xml:space="preserve">Н.В. Астрецова, </w:t>
      </w:r>
      <w:r w:rsidRPr="00CE1908">
        <w:rPr>
          <w:rFonts w:ascii="Times New Roman" w:eastAsia="Times New Roman" w:hAnsi="Times New Roman" w:cs="Times New Roman"/>
          <w:i/>
          <w:color w:val="000000"/>
          <w:kern w:val="0"/>
          <w:sz w:val="28"/>
          <w14:ligatures w14:val="none"/>
        </w:rPr>
        <w:t xml:space="preserve">доцент </w:t>
      </w:r>
      <w:proofErr w:type="gramStart"/>
      <w:r w:rsidRPr="00CE1908">
        <w:rPr>
          <w:rFonts w:ascii="Times New Roman" w:eastAsia="Times New Roman" w:hAnsi="Times New Roman" w:cs="Times New Roman"/>
          <w:i/>
          <w:color w:val="000000"/>
          <w:kern w:val="0"/>
          <w:sz w:val="28"/>
          <w14:ligatures w14:val="none"/>
        </w:rPr>
        <w:t>кафедры  начального</w:t>
      </w:r>
      <w:proofErr w:type="gramEnd"/>
      <w:r w:rsidRPr="00CE1908">
        <w:rPr>
          <w:rFonts w:ascii="Times New Roman" w:eastAsia="Times New Roman" w:hAnsi="Times New Roman" w:cs="Times New Roman"/>
          <w:i/>
          <w:color w:val="000000"/>
          <w:kern w:val="0"/>
          <w:sz w:val="28"/>
          <w14:ligatures w14:val="none"/>
        </w:rPr>
        <w:t xml:space="preserve"> образования СКИРО ПК и ПРО, кандидат педагогических наук; </w:t>
      </w:r>
    </w:p>
    <w:p w14:paraId="4C7661EF" w14:textId="77777777" w:rsidR="00CE1908" w:rsidRPr="00CE1908" w:rsidRDefault="00CE1908" w:rsidP="00CE1908">
      <w:pPr>
        <w:spacing w:after="2" w:line="238" w:lineRule="auto"/>
        <w:ind w:right="116"/>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i/>
          <w:color w:val="000000"/>
          <w:kern w:val="0"/>
          <w:sz w:val="28"/>
          <w14:ligatures w14:val="none"/>
        </w:rPr>
        <w:t xml:space="preserve">В.А. Маяцкая, </w:t>
      </w:r>
      <w:r w:rsidRPr="00CE1908">
        <w:rPr>
          <w:rFonts w:ascii="Times New Roman" w:eastAsia="Times New Roman" w:hAnsi="Times New Roman" w:cs="Times New Roman"/>
          <w:i/>
          <w:color w:val="000000"/>
          <w:kern w:val="0"/>
          <w:sz w:val="28"/>
          <w14:ligatures w14:val="none"/>
        </w:rPr>
        <w:t xml:space="preserve">доцент </w:t>
      </w:r>
      <w:proofErr w:type="gramStart"/>
      <w:r w:rsidRPr="00CE1908">
        <w:rPr>
          <w:rFonts w:ascii="Times New Roman" w:eastAsia="Times New Roman" w:hAnsi="Times New Roman" w:cs="Times New Roman"/>
          <w:i/>
          <w:color w:val="000000"/>
          <w:kern w:val="0"/>
          <w:sz w:val="28"/>
          <w14:ligatures w14:val="none"/>
        </w:rPr>
        <w:t>кафедры  начального</w:t>
      </w:r>
      <w:proofErr w:type="gramEnd"/>
      <w:r w:rsidRPr="00CE1908">
        <w:rPr>
          <w:rFonts w:ascii="Times New Roman" w:eastAsia="Times New Roman" w:hAnsi="Times New Roman" w:cs="Times New Roman"/>
          <w:i/>
          <w:color w:val="000000"/>
          <w:kern w:val="0"/>
          <w:sz w:val="28"/>
          <w14:ligatures w14:val="none"/>
        </w:rPr>
        <w:t xml:space="preserve"> образования СКИРО ПК и ПРО, кандидат педагогических наук;</w:t>
      </w:r>
      <w:r w:rsidRPr="00CE1908">
        <w:rPr>
          <w:rFonts w:ascii="Times New Roman" w:eastAsia="Times New Roman" w:hAnsi="Times New Roman" w:cs="Times New Roman"/>
          <w:b/>
          <w:i/>
          <w:color w:val="000000"/>
          <w:kern w:val="0"/>
          <w:sz w:val="28"/>
          <w14:ligatures w14:val="none"/>
        </w:rPr>
        <w:t xml:space="preserve">  </w:t>
      </w:r>
    </w:p>
    <w:p w14:paraId="7497F66C" w14:textId="77777777" w:rsidR="00CE1908" w:rsidRPr="00CE1908" w:rsidRDefault="00CE1908" w:rsidP="00CE1908">
      <w:pPr>
        <w:spacing w:after="2" w:line="238" w:lineRule="auto"/>
        <w:ind w:right="116"/>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i/>
          <w:color w:val="000000"/>
          <w:kern w:val="0"/>
          <w:sz w:val="28"/>
          <w14:ligatures w14:val="none"/>
        </w:rPr>
        <w:t xml:space="preserve">Е.В. Никотина, </w:t>
      </w:r>
      <w:r w:rsidRPr="00CE1908">
        <w:rPr>
          <w:rFonts w:ascii="Times New Roman" w:eastAsia="Times New Roman" w:hAnsi="Times New Roman" w:cs="Times New Roman"/>
          <w:i/>
          <w:color w:val="000000"/>
          <w:kern w:val="0"/>
          <w:sz w:val="28"/>
          <w14:ligatures w14:val="none"/>
        </w:rPr>
        <w:t xml:space="preserve">доцент кафедры начального образования СКИРО ПК и ПРО, кандидат педагогических наук </w:t>
      </w:r>
    </w:p>
    <w:p w14:paraId="04D57CF5" w14:textId="77777777" w:rsidR="00CE1908" w:rsidRPr="00CE1908" w:rsidRDefault="00CE1908" w:rsidP="00CE1908">
      <w:pPr>
        <w:spacing w:after="0"/>
        <w:ind w:right="68"/>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 xml:space="preserve"> </w:t>
      </w:r>
    </w:p>
    <w:p w14:paraId="0D276FE4" w14:textId="77777777" w:rsidR="00CE1908" w:rsidRPr="00CE1908" w:rsidRDefault="00CE1908" w:rsidP="00CE1908">
      <w:pPr>
        <w:keepNext/>
        <w:keepLines/>
        <w:spacing w:after="15" w:line="248" w:lineRule="auto"/>
        <w:ind w:right="161"/>
        <w:jc w:val="center"/>
        <w:outlineLvl w:val="1"/>
        <w:rPr>
          <w:rFonts w:ascii="Times New Roman" w:eastAsia="Times New Roman" w:hAnsi="Times New Roman" w:cs="Times New Roman"/>
          <w:b/>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1. Особенности реализации обновленного федерального государственного образовательного стандарта начального общего образования (ФГОС НОО) и Федеральной образовательной программы начального общего образования (ФОП НОО) </w:t>
      </w:r>
    </w:p>
    <w:p w14:paraId="3CFC29BD" w14:textId="77777777" w:rsidR="00CE1908" w:rsidRPr="00CE1908" w:rsidRDefault="00CE1908" w:rsidP="00CE1908">
      <w:pPr>
        <w:spacing w:after="0" w:line="248" w:lineRule="auto"/>
        <w:ind w:right="123"/>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1.1. Рекомендации по разработке учебного плана на уровне начального общего образования (Федеральный учебный план, федеральный календарный учебный график) </w:t>
      </w:r>
    </w:p>
    <w:p w14:paraId="30D9FC12"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Согласно федеральному государственному образовательному стандарту начального общего образования (далее – обновленный ФГОС НОО), учебный план программы начального общего образования (далее – учебный план) обеспечивает реализацию требований ФГОС, обеспечивает реализацию требований ФГОС, определяет учебную нагрузку в соответствии с требованиями к организации образовательной деятельности к учебной нагрузке при 5-дневной (или 6дневной) учебной неделе, предусмотренными Гигиеническими нормативами и Санитарно-эпидемиологическими требованиями, перечень учебных предметов, учебных курсов, учебных модулей (приказ Министерства просвещения РФ от 31 мая 2021 г. № 286 «Об утверждении федерального государственного образовательного стандарта начального общего образования» (с изменениями и дополнениями, п. 32.1).  </w:t>
      </w:r>
    </w:p>
    <w:p w14:paraId="35A81229"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Обновленный ФГОС НОО регламентируют </w:t>
      </w:r>
      <w:r w:rsidRPr="00CE1908">
        <w:rPr>
          <w:rFonts w:ascii="Times New Roman" w:eastAsia="Times New Roman" w:hAnsi="Times New Roman" w:cs="Times New Roman"/>
          <w:i/>
          <w:color w:val="000000"/>
          <w:kern w:val="0"/>
          <w:sz w:val="28"/>
          <w14:ligatures w14:val="none"/>
        </w:rPr>
        <w:t>перечень обязательных для изучения предметных областей, учебных предметов (учебных модулей).</w:t>
      </w:r>
      <w:r w:rsidRPr="00CE1908">
        <w:rPr>
          <w:rFonts w:ascii="Times New Roman" w:eastAsia="Times New Roman" w:hAnsi="Times New Roman" w:cs="Times New Roman"/>
          <w:color w:val="000000"/>
          <w:kern w:val="0"/>
          <w:sz w:val="28"/>
          <w14:ligatures w14:val="none"/>
        </w:rPr>
        <w:t xml:space="preserve"> При этом следует обратить внимание, что в соответствии с названным документом (п. 32.1) общий объем аудиторной работы обучающихся за четыре учебных года не должен быть менее 2954 академических часов и более 3190 академических часов. Продолжительность учебного года в 1 классе – 33 недели, во 2–4-х классах – 34 недели.  </w:t>
      </w:r>
    </w:p>
    <w:p w14:paraId="0BCD7DA6"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Учебный план обеспечивает преподавание и изучение государственного языка Российской Федерации, а также возможность преподавания и изучения родного языка из числа языков народов Российской Федерации, из числа государственных языков республик Российской Федерации, в том числе русского языка как родного языка. Для образовательных организаций, в которых языком образования является русский язык, </w:t>
      </w:r>
      <w:r w:rsidRPr="00CE1908">
        <w:rPr>
          <w:rFonts w:ascii="Times New Roman" w:eastAsia="Times New Roman" w:hAnsi="Times New Roman" w:cs="Times New Roman"/>
          <w:i/>
          <w:color w:val="000000"/>
          <w:kern w:val="0"/>
          <w:sz w:val="28"/>
          <w14:ligatures w14:val="none"/>
        </w:rPr>
        <w:t xml:space="preserve">изучение родного языка </w:t>
      </w:r>
      <w:r w:rsidRPr="00CE1908">
        <w:rPr>
          <w:rFonts w:ascii="Times New Roman" w:eastAsia="Times New Roman" w:hAnsi="Times New Roman" w:cs="Times New Roman"/>
          <w:i/>
          <w:color w:val="000000"/>
          <w:kern w:val="0"/>
          <w:sz w:val="28"/>
          <w14:ligatures w14:val="none"/>
        </w:rPr>
        <w:lastRenderedPageBreak/>
        <w:t>и родной литературы</w:t>
      </w:r>
      <w:r w:rsidRPr="00CE1908">
        <w:rPr>
          <w:rFonts w:ascii="Times New Roman" w:eastAsia="Times New Roman" w:hAnsi="Times New Roman" w:cs="Times New Roman"/>
          <w:color w:val="000000"/>
          <w:kern w:val="0"/>
          <w:sz w:val="28"/>
          <w14:ligatures w14:val="none"/>
        </w:rPr>
        <w:t xml:space="preserve"> из числа языков народов Российской Федерации, государственных языков республик Российской Федерации </w:t>
      </w:r>
      <w:r w:rsidRPr="00CE1908">
        <w:rPr>
          <w:rFonts w:ascii="Times New Roman" w:eastAsia="Times New Roman" w:hAnsi="Times New Roman" w:cs="Times New Roman"/>
          <w:i/>
          <w:color w:val="000000"/>
          <w:kern w:val="0"/>
          <w:sz w:val="28"/>
          <w14:ligatures w14:val="none"/>
        </w:rPr>
        <w:t>осуществляется при наличии возможностей организации и по заявлению родителей</w:t>
      </w:r>
      <w:r w:rsidRPr="00CE1908">
        <w:rPr>
          <w:rFonts w:ascii="Times New Roman" w:eastAsia="Times New Roman" w:hAnsi="Times New Roman" w:cs="Times New Roman"/>
          <w:color w:val="000000"/>
          <w:kern w:val="0"/>
          <w:sz w:val="28"/>
          <w14:ligatures w14:val="none"/>
        </w:rPr>
        <w:t xml:space="preserve"> (законных представителей) несовершеннолетних обучающихся (ФГОС НОО, п. 32.1). </w:t>
      </w:r>
    </w:p>
    <w:p w14:paraId="6559F91B"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При изучении предметной области «Основы религиозных культур и светской этики» выбор одного из учебных модулей «Основы православной культуры», «Основы исламской культуры», «Основы буддийской культуры», «Основы иудейской культуры», «Основы религиозных культур народов России», «Основы светской этики» осуществляются по заявлению родителей (законных представителей) несовершеннолетних обучающихся (там же, п. 32.1). </w:t>
      </w:r>
    </w:p>
    <w:p w14:paraId="47B67CA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Федеральный учебный план начального общего образования представлен в федеральной образовательной программе начального общего образования (далее ФОП НОО), утвержденной приказом Минпросвещения РФ (от 18 мая 2023 г. № 372). Федеральный учебный план является ориентиром при разработке учебного плана образовательной организации, в котором отражаются и конкретизируются основные показатели учебного плана: состав учебных предметов; недельное распределение учебного времени, отводимого на освоение содержания образования по классам и учебным предметам; максимально допустимая недельная нагрузка обучающихся; максимальная нагрузка с учётом деления классов на группы; план комплектования классов (ФОП НОО, п. 171.23). Федеральный учебный план определяет общие рамки принимаемых решений при отборе учебного материала, формировании перечня результатов образования и организации образовательной деятельности (ФОП НОО, п. 171.2).  </w:t>
      </w:r>
    </w:p>
    <w:p w14:paraId="3ED96943"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Для начального уровня общего образования в указанном документе приводится 5 вариантов федерального учебного плана. Для образовательных организаций, в которых обучение ведется на русском языке (с учетом 5 и 6-дневной учебных недель), предусмотрены варианты 1 и 2 (ФОП НОО, п. 171.16). Приведем 1 вариант федерального учебного плана начального общего образования (таблица 1). </w:t>
      </w:r>
    </w:p>
    <w:p w14:paraId="35A81192" w14:textId="77777777" w:rsidR="00CE1908" w:rsidRPr="00CE1908" w:rsidRDefault="00CE1908" w:rsidP="00CE1908">
      <w:pPr>
        <w:spacing w:after="4" w:line="252" w:lineRule="auto"/>
        <w:ind w:right="165"/>
        <w:jc w:val="right"/>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 xml:space="preserve">Таблица 1 </w:t>
      </w:r>
    </w:p>
    <w:p w14:paraId="0BB6ECE7" w14:textId="77777777" w:rsidR="00CE1908" w:rsidRPr="00CE1908" w:rsidRDefault="00CE1908" w:rsidP="00CE1908">
      <w:pPr>
        <w:spacing w:after="10" w:line="249" w:lineRule="auto"/>
        <w:ind w:right="14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4"/>
          <w14:ligatures w14:val="none"/>
        </w:rPr>
        <w:t xml:space="preserve">Федеральный учебный план начального общего образования  </w:t>
      </w:r>
    </w:p>
    <w:p w14:paraId="03AB0BC0" w14:textId="77777777" w:rsidR="00CE1908" w:rsidRPr="00CE1908" w:rsidRDefault="00CE1908" w:rsidP="00CE1908">
      <w:pPr>
        <w:spacing w:after="0"/>
        <w:ind w:right="13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i/>
          <w:color w:val="000000"/>
          <w:kern w:val="0"/>
          <w:sz w:val="24"/>
          <w:lang w:val="en-US"/>
          <w14:ligatures w14:val="none"/>
        </w:rPr>
        <w:t>(5-дневная учебная неделя)</w:t>
      </w:r>
      <w:r w:rsidRPr="00CE1908">
        <w:rPr>
          <w:rFonts w:ascii="Times New Roman" w:eastAsia="Times New Roman" w:hAnsi="Times New Roman" w:cs="Times New Roman"/>
          <w:b/>
          <w:color w:val="000000"/>
          <w:kern w:val="0"/>
          <w:sz w:val="24"/>
          <w:lang w:val="en-US"/>
          <w14:ligatures w14:val="none"/>
        </w:rPr>
        <w:t xml:space="preserve">  </w:t>
      </w:r>
    </w:p>
    <w:tbl>
      <w:tblPr>
        <w:tblW w:w="9778" w:type="dxa"/>
        <w:tblInd w:w="-164" w:type="dxa"/>
        <w:tblCellMar>
          <w:top w:w="61" w:type="dxa"/>
          <w:right w:w="41" w:type="dxa"/>
        </w:tblCellMar>
        <w:tblLook w:val="04A0" w:firstRow="1" w:lastRow="0" w:firstColumn="1" w:lastColumn="0" w:noHBand="0" w:noVBand="1"/>
      </w:tblPr>
      <w:tblGrid>
        <w:gridCol w:w="3540"/>
        <w:gridCol w:w="2976"/>
        <w:gridCol w:w="682"/>
        <w:gridCol w:w="576"/>
        <w:gridCol w:w="576"/>
        <w:gridCol w:w="576"/>
        <w:gridCol w:w="852"/>
      </w:tblGrid>
      <w:tr w:rsidR="00CE1908" w:rsidRPr="00CE1908" w14:paraId="62DA35C9" w14:textId="77777777" w:rsidTr="00432589">
        <w:trPr>
          <w:trHeight w:val="564"/>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3EE7035" w14:textId="77777777" w:rsidR="00CE1908" w:rsidRPr="00CE1908" w:rsidRDefault="00CE1908" w:rsidP="00CE1908">
            <w:pPr>
              <w:spacing w:after="0"/>
              <w:ind w:right="64"/>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Предметные области </w:t>
            </w:r>
          </w:p>
          <w:p w14:paraId="7D538894" w14:textId="77777777" w:rsidR="00CE1908" w:rsidRPr="00CE1908" w:rsidRDefault="00CE1908" w:rsidP="00CE1908">
            <w:pPr>
              <w:spacing w:after="0"/>
              <w:ind w:right="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97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8AB821E"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Учебные предметы/ классы </w:t>
            </w:r>
          </w:p>
        </w:tc>
        <w:tc>
          <w:tcPr>
            <w:tcW w:w="2410" w:type="dxa"/>
            <w:gridSpan w:val="4"/>
            <w:tcBorders>
              <w:top w:val="single" w:sz="4" w:space="0" w:color="000000"/>
              <w:left w:val="single" w:sz="4" w:space="0" w:color="000000"/>
              <w:bottom w:val="single" w:sz="4" w:space="0" w:color="000000"/>
              <w:right w:val="single" w:sz="4" w:space="0" w:color="000000"/>
            </w:tcBorders>
            <w:shd w:val="clear" w:color="auto" w:fill="auto"/>
          </w:tcPr>
          <w:p w14:paraId="36AB5F30" w14:textId="77777777" w:rsidR="00CE1908" w:rsidRPr="00CE1908" w:rsidRDefault="00CE1908" w:rsidP="00CE1908">
            <w:pPr>
              <w:spacing w:after="0"/>
              <w:ind w:right="44"/>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Количество </w:t>
            </w:r>
            <w:proofErr w:type="gramStart"/>
            <w:r w:rsidRPr="00CE1908">
              <w:rPr>
                <w:rFonts w:ascii="Times New Roman" w:eastAsia="Times New Roman" w:hAnsi="Times New Roman" w:cs="Times New Roman"/>
                <w:color w:val="000000"/>
                <w:kern w:val="0"/>
                <w:sz w:val="24"/>
                <w:lang w:val="en-US"/>
                <w14:ligatures w14:val="none"/>
              </w:rPr>
              <w:t>часов  в</w:t>
            </w:r>
            <w:proofErr w:type="gramEnd"/>
            <w:r w:rsidRPr="00CE1908">
              <w:rPr>
                <w:rFonts w:ascii="Times New Roman" w:eastAsia="Times New Roman" w:hAnsi="Times New Roman" w:cs="Times New Roman"/>
                <w:color w:val="000000"/>
                <w:kern w:val="0"/>
                <w:sz w:val="24"/>
                <w:lang w:val="en-US"/>
                <w14:ligatures w14:val="none"/>
              </w:rPr>
              <w:t xml:space="preserve"> неделю </w:t>
            </w:r>
          </w:p>
        </w:tc>
        <w:tc>
          <w:tcPr>
            <w:tcW w:w="8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6F874E"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Всего </w:t>
            </w:r>
          </w:p>
          <w:p w14:paraId="3CA6B77E" w14:textId="77777777" w:rsidR="00CE1908" w:rsidRPr="00CE1908" w:rsidRDefault="00CE1908" w:rsidP="00CE1908">
            <w:pPr>
              <w:spacing w:after="0"/>
              <w:ind w:right="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r>
      <w:tr w:rsidR="00CE1908" w:rsidRPr="00CE1908" w14:paraId="2AF2C0DA" w14:textId="77777777" w:rsidTr="00432589">
        <w:trPr>
          <w:trHeight w:val="331"/>
        </w:trPr>
        <w:tc>
          <w:tcPr>
            <w:tcW w:w="0" w:type="auto"/>
            <w:vMerge/>
            <w:tcBorders>
              <w:top w:val="nil"/>
              <w:left w:val="single" w:sz="4" w:space="0" w:color="000000"/>
              <w:bottom w:val="single" w:sz="4" w:space="0" w:color="000000"/>
              <w:right w:val="single" w:sz="4" w:space="0" w:color="000000"/>
            </w:tcBorders>
            <w:shd w:val="clear" w:color="auto" w:fill="auto"/>
          </w:tcPr>
          <w:p w14:paraId="684E5821"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2097CA59"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7A3A826F"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I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1AACED1"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II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0CCF063"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III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12EABE1"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IV </w:t>
            </w:r>
          </w:p>
        </w:tc>
        <w:tc>
          <w:tcPr>
            <w:tcW w:w="0" w:type="auto"/>
            <w:vMerge/>
            <w:tcBorders>
              <w:top w:val="nil"/>
              <w:left w:val="single" w:sz="4" w:space="0" w:color="000000"/>
              <w:bottom w:val="single" w:sz="4" w:space="0" w:color="000000"/>
              <w:right w:val="single" w:sz="4" w:space="0" w:color="000000"/>
            </w:tcBorders>
            <w:shd w:val="clear" w:color="auto" w:fill="auto"/>
          </w:tcPr>
          <w:p w14:paraId="0684AD23"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r>
      <w:tr w:rsidR="00CE1908" w:rsidRPr="00CE1908" w14:paraId="728DBC05" w14:textId="77777777" w:rsidTr="00432589">
        <w:trPr>
          <w:trHeight w:val="286"/>
        </w:trPr>
        <w:tc>
          <w:tcPr>
            <w:tcW w:w="3540" w:type="dxa"/>
            <w:tcBorders>
              <w:top w:val="single" w:sz="4" w:space="0" w:color="000000"/>
              <w:left w:val="single" w:sz="4" w:space="0" w:color="000000"/>
              <w:bottom w:val="single" w:sz="4" w:space="0" w:color="000000"/>
              <w:right w:val="nil"/>
            </w:tcBorders>
            <w:shd w:val="clear" w:color="auto" w:fill="auto"/>
          </w:tcPr>
          <w:p w14:paraId="3DDD3A52"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2976" w:type="dxa"/>
            <w:tcBorders>
              <w:top w:val="single" w:sz="4" w:space="0" w:color="000000"/>
              <w:left w:val="nil"/>
              <w:bottom w:val="single" w:sz="4" w:space="0" w:color="000000"/>
              <w:right w:val="nil"/>
            </w:tcBorders>
            <w:shd w:val="clear" w:color="auto" w:fill="auto"/>
          </w:tcPr>
          <w:p w14:paraId="6B132E6F"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i/>
                <w:color w:val="000000"/>
                <w:kern w:val="0"/>
                <w:sz w:val="24"/>
                <w:lang w:val="en-US"/>
                <w14:ligatures w14:val="none"/>
              </w:rPr>
              <w:t>Обязательная часть</w:t>
            </w:r>
            <w:r w:rsidRPr="00CE1908">
              <w:rPr>
                <w:rFonts w:ascii="Times New Roman" w:eastAsia="Times New Roman" w:hAnsi="Times New Roman" w:cs="Times New Roman"/>
                <w:color w:val="000000"/>
                <w:kern w:val="0"/>
                <w:sz w:val="24"/>
                <w:lang w:val="en-US"/>
                <w14:ligatures w14:val="none"/>
              </w:rPr>
              <w:t xml:space="preserve"> </w:t>
            </w:r>
          </w:p>
        </w:tc>
        <w:tc>
          <w:tcPr>
            <w:tcW w:w="2410" w:type="dxa"/>
            <w:gridSpan w:val="4"/>
            <w:tcBorders>
              <w:top w:val="single" w:sz="4" w:space="0" w:color="000000"/>
              <w:left w:val="nil"/>
              <w:bottom w:val="single" w:sz="4" w:space="0" w:color="000000"/>
              <w:right w:val="nil"/>
            </w:tcBorders>
            <w:shd w:val="clear" w:color="auto" w:fill="auto"/>
          </w:tcPr>
          <w:p w14:paraId="59E93F93"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852" w:type="dxa"/>
            <w:tcBorders>
              <w:top w:val="single" w:sz="4" w:space="0" w:color="000000"/>
              <w:left w:val="nil"/>
              <w:bottom w:val="single" w:sz="4" w:space="0" w:color="000000"/>
              <w:right w:val="single" w:sz="4" w:space="0" w:color="000000"/>
            </w:tcBorders>
            <w:shd w:val="clear" w:color="auto" w:fill="auto"/>
          </w:tcPr>
          <w:p w14:paraId="6438CFEE"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r>
      <w:tr w:rsidR="00CE1908" w:rsidRPr="00CE1908" w14:paraId="15FCC991" w14:textId="77777777" w:rsidTr="00432589">
        <w:trPr>
          <w:trHeight w:val="286"/>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272EE7F"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E346084" w14:textId="77777777" w:rsidR="00CE1908" w:rsidRPr="00CE1908" w:rsidRDefault="00CE1908" w:rsidP="00CE1908">
            <w:pPr>
              <w:spacing w:after="0"/>
              <w:ind w:right="63"/>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Русский язык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4A6794C0"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5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2C259B4"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5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4F7FA98"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5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8559FDD"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5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7E2E1CA"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20 </w:t>
            </w:r>
          </w:p>
        </w:tc>
      </w:tr>
      <w:tr w:rsidR="00CE1908" w:rsidRPr="00CE1908" w14:paraId="66F7AFFB" w14:textId="77777777" w:rsidTr="00432589">
        <w:trPr>
          <w:trHeight w:val="564"/>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1DCD8895"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Русский язык и литературное чтение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70FD8BDA" w14:textId="77777777" w:rsidR="00CE1908" w:rsidRPr="00CE1908" w:rsidRDefault="00CE1908" w:rsidP="00CE1908">
            <w:pPr>
              <w:spacing w:after="0"/>
              <w:ind w:right="6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Литературное чтение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B0E39"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8D8D6D"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77DF1"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275D3E"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F36E"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16 </w:t>
            </w:r>
          </w:p>
        </w:tc>
      </w:tr>
      <w:tr w:rsidR="00CE1908" w:rsidRPr="00CE1908" w14:paraId="1A4BD285" w14:textId="77777777" w:rsidTr="00432589">
        <w:trPr>
          <w:trHeight w:val="286"/>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4727151D" w14:textId="77777777" w:rsidR="00CE1908" w:rsidRPr="00CE1908" w:rsidRDefault="00CE1908" w:rsidP="00CE1908">
            <w:pPr>
              <w:spacing w:after="0"/>
              <w:ind w:right="6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lastRenderedPageBreak/>
              <w:t xml:space="preserve">Иностранный язык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161C6B6" w14:textId="77777777" w:rsidR="00CE1908" w:rsidRPr="00CE1908" w:rsidRDefault="00CE1908" w:rsidP="00CE1908">
            <w:pPr>
              <w:spacing w:after="0"/>
              <w:ind w:right="7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Иностранный язык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F111167"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CD57BBA"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4F86A36"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90F52B7"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BE4F9B0"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6 </w:t>
            </w:r>
          </w:p>
        </w:tc>
      </w:tr>
      <w:tr w:rsidR="00CE1908" w:rsidRPr="00CE1908" w14:paraId="7C78257D" w14:textId="77777777" w:rsidTr="00432589">
        <w:trPr>
          <w:trHeight w:val="286"/>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9D7FC46" w14:textId="77777777" w:rsidR="00CE1908" w:rsidRPr="00CE1908" w:rsidRDefault="00CE1908" w:rsidP="00CE1908">
            <w:pPr>
              <w:spacing w:after="0"/>
              <w:ind w:right="66"/>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Математика и информатика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DF5FFF8" w14:textId="77777777" w:rsidR="00CE1908" w:rsidRPr="00CE1908" w:rsidRDefault="00CE1908" w:rsidP="00CE1908">
            <w:pPr>
              <w:spacing w:after="0"/>
              <w:ind w:right="73"/>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Математика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1698E36"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9815B2C"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293919D"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245DED1"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D81ED43"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16 </w:t>
            </w:r>
          </w:p>
        </w:tc>
      </w:tr>
      <w:tr w:rsidR="00CE1908" w:rsidRPr="00CE1908" w14:paraId="7A78EEC6" w14:textId="77777777" w:rsidTr="00432589">
        <w:trPr>
          <w:trHeight w:val="838"/>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284319E2" w14:textId="77777777" w:rsidR="00CE1908" w:rsidRPr="00CE1908" w:rsidRDefault="00CE1908" w:rsidP="00CE1908">
            <w:pPr>
              <w:spacing w:after="0" w:line="238" w:lineRule="auto"/>
              <w:ind w:right="682"/>
              <w:jc w:val="center"/>
              <w:rPr>
                <w:rFonts w:ascii="Times New Roman" w:eastAsia="Times New Roman" w:hAnsi="Times New Roman" w:cs="Times New Roman"/>
                <w:color w:val="000000"/>
                <w:kern w:val="0"/>
                <w:sz w:val="28"/>
                <w14:ligatures w14:val="none"/>
              </w:rPr>
            </w:pPr>
            <w:proofErr w:type="gramStart"/>
            <w:r w:rsidRPr="00CE1908">
              <w:rPr>
                <w:rFonts w:ascii="Times New Roman" w:eastAsia="Times New Roman" w:hAnsi="Times New Roman" w:cs="Times New Roman"/>
                <w:color w:val="000000"/>
                <w:kern w:val="0"/>
                <w:sz w:val="24"/>
                <w14:ligatures w14:val="none"/>
              </w:rPr>
              <w:t>Обществознание  и</w:t>
            </w:r>
            <w:proofErr w:type="gramEnd"/>
            <w:r w:rsidRPr="00CE1908">
              <w:rPr>
                <w:rFonts w:ascii="Times New Roman" w:eastAsia="Times New Roman" w:hAnsi="Times New Roman" w:cs="Times New Roman"/>
                <w:color w:val="000000"/>
                <w:kern w:val="0"/>
                <w:sz w:val="24"/>
                <w14:ligatures w14:val="none"/>
              </w:rPr>
              <w:t xml:space="preserve"> естествознание </w:t>
            </w:r>
          </w:p>
          <w:p w14:paraId="3144B51D" w14:textId="77777777" w:rsidR="00CE1908" w:rsidRPr="00CE1908" w:rsidRDefault="00CE1908" w:rsidP="00CE1908">
            <w:pPr>
              <w:spacing w:after="0"/>
              <w:ind w:right="64"/>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(Окружающий мир)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33E4F459" w14:textId="77777777" w:rsidR="00CE1908" w:rsidRPr="00CE1908" w:rsidRDefault="00CE1908" w:rsidP="00CE1908">
            <w:pPr>
              <w:spacing w:after="0"/>
              <w:ind w:right="7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Окружающий мир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ED9DD"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8E3D4"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90F42"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B4F9D"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09FE98"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 </w:t>
            </w:r>
          </w:p>
        </w:tc>
      </w:tr>
      <w:tr w:rsidR="00CE1908" w:rsidRPr="00CE1908" w14:paraId="64B4F230" w14:textId="77777777" w:rsidTr="00432589">
        <w:trPr>
          <w:trHeight w:val="562"/>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C6D0ECE" w14:textId="77777777" w:rsidR="00CE1908" w:rsidRPr="00CE1908" w:rsidRDefault="00CE1908" w:rsidP="00CE1908">
            <w:pPr>
              <w:spacing w:after="0"/>
              <w:ind w:right="75"/>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Основы религиозных культур и светской этики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EDDA577"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Основы религиозных культур и светской этики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219BA7"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D0BD8"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C1D76"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2EFFD"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5D98A0"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r>
      <w:tr w:rsidR="00CE1908" w:rsidRPr="00CE1908" w14:paraId="262210BE" w14:textId="77777777" w:rsidTr="00432589">
        <w:trPr>
          <w:trHeight w:val="562"/>
        </w:trPr>
        <w:tc>
          <w:tcPr>
            <w:tcW w:w="3540"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CBC00E5"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Искусство </w:t>
            </w:r>
          </w:p>
          <w:p w14:paraId="237B026C" w14:textId="77777777" w:rsidR="00CE1908" w:rsidRPr="00CE1908" w:rsidRDefault="00CE1908" w:rsidP="00CE1908">
            <w:pPr>
              <w:spacing w:after="0"/>
              <w:ind w:right="1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4118A9AC"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Изобразительное искусство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20D6A"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3984DC"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AAE3C"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041F"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E84F"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r>
      <w:tr w:rsidR="00CE1908" w:rsidRPr="00CE1908" w14:paraId="6E4C73E9" w14:textId="77777777" w:rsidTr="00432589">
        <w:trPr>
          <w:trHeight w:val="288"/>
        </w:trPr>
        <w:tc>
          <w:tcPr>
            <w:tcW w:w="0" w:type="auto"/>
            <w:vMerge/>
            <w:tcBorders>
              <w:top w:val="nil"/>
              <w:left w:val="single" w:sz="4" w:space="0" w:color="000000"/>
              <w:bottom w:val="single" w:sz="4" w:space="0" w:color="000000"/>
              <w:right w:val="single" w:sz="4" w:space="0" w:color="000000"/>
            </w:tcBorders>
            <w:shd w:val="clear" w:color="auto" w:fill="auto"/>
          </w:tcPr>
          <w:p w14:paraId="03E90E09"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1ECC2DE9" w14:textId="77777777" w:rsidR="00CE1908" w:rsidRPr="00CE1908" w:rsidRDefault="00CE1908" w:rsidP="00CE1908">
            <w:pPr>
              <w:spacing w:after="0"/>
              <w:ind w:right="73"/>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Музыка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A0A17CB"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03F798D"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E26CF8A"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1F4DF9C"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A3354E4"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r>
      <w:tr w:rsidR="00CE1908" w:rsidRPr="00CE1908" w14:paraId="36801A20" w14:textId="77777777" w:rsidTr="00432589">
        <w:trPr>
          <w:trHeight w:val="286"/>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06079D9F" w14:textId="77777777" w:rsidR="00CE1908" w:rsidRPr="00CE1908" w:rsidRDefault="00CE1908" w:rsidP="00CE1908">
            <w:pPr>
              <w:spacing w:after="0"/>
              <w:ind w:right="6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Технология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6D36867F" w14:textId="77777777" w:rsidR="00CE1908" w:rsidRPr="00CE1908" w:rsidRDefault="00CE1908" w:rsidP="00CE1908">
            <w:pPr>
              <w:spacing w:after="0"/>
              <w:ind w:right="74"/>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Труд (Технология)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5FD296A5"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CEA0FFC"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A73FA6F"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3E5B3D88"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D544FA4"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w:t>
            </w:r>
          </w:p>
        </w:tc>
      </w:tr>
      <w:tr w:rsidR="00CE1908" w:rsidRPr="00CE1908" w14:paraId="54174B9B" w14:textId="77777777" w:rsidTr="00432589">
        <w:trPr>
          <w:trHeight w:val="286"/>
        </w:trPr>
        <w:tc>
          <w:tcPr>
            <w:tcW w:w="3540" w:type="dxa"/>
            <w:tcBorders>
              <w:top w:val="single" w:sz="4" w:space="0" w:color="000000"/>
              <w:left w:val="single" w:sz="4" w:space="0" w:color="000000"/>
              <w:bottom w:val="single" w:sz="4" w:space="0" w:color="000000"/>
              <w:right w:val="single" w:sz="4" w:space="0" w:color="000000"/>
            </w:tcBorders>
            <w:shd w:val="clear" w:color="auto" w:fill="auto"/>
          </w:tcPr>
          <w:p w14:paraId="6B770567" w14:textId="77777777" w:rsidR="00CE1908" w:rsidRPr="00CE1908" w:rsidRDefault="00CE1908" w:rsidP="00CE1908">
            <w:pPr>
              <w:spacing w:after="0"/>
              <w:ind w:right="66"/>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Физическая культура </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14:paraId="50174112" w14:textId="77777777" w:rsidR="00CE1908" w:rsidRPr="00CE1908" w:rsidRDefault="00CE1908" w:rsidP="00CE1908">
            <w:pPr>
              <w:spacing w:after="0"/>
              <w:ind w:right="73"/>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Физическая культура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72824BC"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A1607EE"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4A3B01D0"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4C165EC"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A6FF504"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 </w:t>
            </w:r>
          </w:p>
        </w:tc>
      </w:tr>
      <w:tr w:rsidR="00CE1908" w:rsidRPr="00CE1908" w14:paraId="0E3A019E" w14:textId="77777777" w:rsidTr="00432589">
        <w:trPr>
          <w:trHeight w:val="286"/>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14:paraId="1CBC5925"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Итого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00B4A022"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20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2C6FFAF7"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EFB9B90"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58BD3BD"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23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046FBE4"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87 </w:t>
            </w:r>
          </w:p>
        </w:tc>
      </w:tr>
      <w:tr w:rsidR="00CE1908" w:rsidRPr="00CE1908" w14:paraId="5640F6CD" w14:textId="77777777" w:rsidTr="00432589">
        <w:trPr>
          <w:trHeight w:val="562"/>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14:paraId="625CCF2E" w14:textId="77777777" w:rsidR="00CE1908" w:rsidRPr="00CE1908" w:rsidRDefault="00CE1908" w:rsidP="00CE1908">
            <w:pPr>
              <w:spacing w:after="0"/>
              <w:ind w:right="486"/>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Часть, формируемая </w:t>
            </w:r>
            <w:proofErr w:type="gramStart"/>
            <w:r w:rsidRPr="00CE1908">
              <w:rPr>
                <w:rFonts w:ascii="Times New Roman" w:eastAsia="Times New Roman" w:hAnsi="Times New Roman" w:cs="Times New Roman"/>
                <w:color w:val="000000"/>
                <w:kern w:val="0"/>
                <w:sz w:val="24"/>
                <w14:ligatures w14:val="none"/>
              </w:rPr>
              <w:t>участниками  образовательных</w:t>
            </w:r>
            <w:proofErr w:type="gramEnd"/>
            <w:r w:rsidRPr="00CE1908">
              <w:rPr>
                <w:rFonts w:ascii="Times New Roman" w:eastAsia="Times New Roman" w:hAnsi="Times New Roman" w:cs="Times New Roman"/>
                <w:color w:val="000000"/>
                <w:kern w:val="0"/>
                <w:sz w:val="24"/>
                <w14:ligatures w14:val="none"/>
              </w:rPr>
              <w:t xml:space="preserve"> отношений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50E2D"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7D8E7F"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04FD1"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C8CF"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0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E9CC4"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 </w:t>
            </w:r>
          </w:p>
        </w:tc>
      </w:tr>
      <w:tr w:rsidR="00CE1908" w:rsidRPr="00CE1908" w14:paraId="39F752F4" w14:textId="77777777" w:rsidTr="00432589">
        <w:trPr>
          <w:trHeight w:val="286"/>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14:paraId="1548EA05" w14:textId="77777777" w:rsidR="00CE1908" w:rsidRPr="00CE1908" w:rsidRDefault="00CE1908" w:rsidP="00CE1908">
            <w:pPr>
              <w:spacing w:after="0"/>
              <w:ind w:right="6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Учебные недели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29468999"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33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2198CE0"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34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793E1C21"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34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5ECA0503"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34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72F3B01"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135 </w:t>
            </w:r>
          </w:p>
        </w:tc>
      </w:tr>
      <w:tr w:rsidR="00CE1908" w:rsidRPr="00CE1908" w14:paraId="5A77B0A9" w14:textId="77777777" w:rsidTr="00432589">
        <w:trPr>
          <w:trHeight w:val="286"/>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14:paraId="60364051" w14:textId="77777777" w:rsidR="00CE1908" w:rsidRPr="00CE1908" w:rsidRDefault="00CE1908" w:rsidP="00CE1908">
            <w:pPr>
              <w:spacing w:after="0"/>
              <w:ind w:right="7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Всего часов </w:t>
            </w:r>
          </w:p>
        </w:tc>
        <w:tc>
          <w:tcPr>
            <w:tcW w:w="682" w:type="dxa"/>
            <w:tcBorders>
              <w:top w:val="single" w:sz="4" w:space="0" w:color="000000"/>
              <w:left w:val="single" w:sz="4" w:space="0" w:color="000000"/>
              <w:bottom w:val="single" w:sz="4" w:space="0" w:color="000000"/>
              <w:right w:val="single" w:sz="4" w:space="0" w:color="000000"/>
            </w:tcBorders>
            <w:shd w:val="clear" w:color="auto" w:fill="auto"/>
          </w:tcPr>
          <w:p w14:paraId="1C4E4FED"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693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035CEB2D"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782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1EB6DA0B"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782 </w:t>
            </w:r>
          </w:p>
        </w:tc>
        <w:tc>
          <w:tcPr>
            <w:tcW w:w="576" w:type="dxa"/>
            <w:tcBorders>
              <w:top w:val="single" w:sz="4" w:space="0" w:color="000000"/>
              <w:left w:val="single" w:sz="4" w:space="0" w:color="000000"/>
              <w:bottom w:val="single" w:sz="4" w:space="0" w:color="000000"/>
              <w:right w:val="single" w:sz="4" w:space="0" w:color="000000"/>
            </w:tcBorders>
            <w:shd w:val="clear" w:color="auto" w:fill="auto"/>
          </w:tcPr>
          <w:p w14:paraId="67D7906A"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782 </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3CC2A18"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3039 </w:t>
            </w:r>
          </w:p>
        </w:tc>
      </w:tr>
      <w:tr w:rsidR="00CE1908" w:rsidRPr="00CE1908" w14:paraId="7AD09D12" w14:textId="77777777" w:rsidTr="00432589">
        <w:trPr>
          <w:trHeight w:val="840"/>
        </w:trPr>
        <w:tc>
          <w:tcPr>
            <w:tcW w:w="6516" w:type="dxa"/>
            <w:gridSpan w:val="2"/>
            <w:tcBorders>
              <w:top w:val="single" w:sz="4" w:space="0" w:color="000000"/>
              <w:left w:val="single" w:sz="4" w:space="0" w:color="000000"/>
              <w:bottom w:val="single" w:sz="4" w:space="0" w:color="000000"/>
              <w:right w:val="single" w:sz="4" w:space="0" w:color="000000"/>
            </w:tcBorders>
            <w:shd w:val="clear" w:color="auto" w:fill="auto"/>
          </w:tcPr>
          <w:p w14:paraId="3CC12A59" w14:textId="77777777" w:rsidR="00CE1908" w:rsidRPr="00CE1908" w:rsidRDefault="00CE1908" w:rsidP="00CE1908">
            <w:pPr>
              <w:spacing w:after="0" w:line="238" w:lineRule="auto"/>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Максимально допустимая недельная нагрузка, предусмотренная действующими санитарными правилами и гигиени-</w:t>
            </w:r>
          </w:p>
          <w:p w14:paraId="598261D6" w14:textId="77777777" w:rsidR="00CE1908" w:rsidRPr="00CE1908" w:rsidRDefault="00CE1908" w:rsidP="00CE1908">
            <w:pPr>
              <w:spacing w:after="0"/>
              <w:ind w:right="7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ческими нормативами </w:t>
            </w:r>
          </w:p>
        </w:tc>
        <w:tc>
          <w:tcPr>
            <w:tcW w:w="68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02FD9" w14:textId="77777777" w:rsidR="00CE1908" w:rsidRPr="00CE1908" w:rsidRDefault="00CE1908" w:rsidP="00CE1908">
            <w:pPr>
              <w:spacing w:after="0"/>
              <w:ind w:right="6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21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88142"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23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38A55"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23 </w:t>
            </w:r>
          </w:p>
        </w:tc>
        <w:tc>
          <w:tcPr>
            <w:tcW w:w="5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4EB20E"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23 </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16807" w14:textId="77777777" w:rsidR="00CE1908" w:rsidRPr="00CE1908" w:rsidRDefault="00CE1908" w:rsidP="00CE1908">
            <w:pPr>
              <w:spacing w:after="0"/>
              <w:ind w:right="7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90 </w:t>
            </w:r>
          </w:p>
        </w:tc>
      </w:tr>
    </w:tbl>
    <w:p w14:paraId="3026B526"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 </w:t>
      </w:r>
    </w:p>
    <w:p w14:paraId="58004526"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Важно обратить внимание на изменения в ФОП НОО в соответствии с приказом Минпросвещения РФ</w:t>
      </w:r>
      <w:r w:rsidRPr="00CE1908">
        <w:rPr>
          <w:rFonts w:ascii="Times New Roman" w:eastAsia="Times New Roman" w:hAnsi="Times New Roman" w:cs="Times New Roman"/>
          <w:color w:val="000000"/>
          <w:kern w:val="0"/>
          <w14:ligatures w14:val="none"/>
        </w:rPr>
        <w:t xml:space="preserve"> </w:t>
      </w:r>
      <w:r w:rsidRPr="00CE1908">
        <w:rPr>
          <w:rFonts w:ascii="Times New Roman" w:eastAsia="Times New Roman" w:hAnsi="Times New Roman" w:cs="Times New Roman"/>
          <w:color w:val="000000"/>
          <w:kern w:val="0"/>
          <w:sz w:val="28"/>
          <w14:ligatures w14:val="none"/>
        </w:rPr>
        <w:t xml:space="preserve">от 19 марта 2024 г. № 171 «О внесении изменений в некоторые приказы министерства просвещения Российской </w:t>
      </w:r>
      <w:r w:rsidRPr="00CE1908">
        <w:rPr>
          <w:rFonts w:ascii="Times New Roman" w:eastAsia="Times New Roman" w:hAnsi="Times New Roman" w:cs="Times New Roman"/>
          <w:color w:val="000000"/>
          <w:kern w:val="0"/>
          <w:sz w:val="28"/>
          <w14:ligatures w14:val="none"/>
        </w:rPr>
        <w:lastRenderedPageBreak/>
        <w:t xml:space="preserve">Федерации, касающиеся федеральных образовательных программ начального общего образования, основного общего образования и среднего общего образования», п. 3. Так, с учетом указанного документа в федеральном учебном плане изменено название учебного предмета «Технология» на «Труд (Технология)». Кроме того, изменения в ФОП НОО касаются содержания федеральных рабочих программ родных языков, учебных предметов «Труд (Технология)» и «Физическая культура». </w:t>
      </w:r>
    </w:p>
    <w:p w14:paraId="1D69B48C"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При реализации 1, 3–5 вариантов федерального учебного плана количество часов на физическую культуру составляет 2 ч. Третий час рекомендуется реализовывать образовательной организацией за счет часов части, формируемой участниками образовательных отношений, часов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 спорта (ФОП НОО, п.171.24).  </w:t>
      </w:r>
    </w:p>
    <w:p w14:paraId="7B402E5B" w14:textId="77777777" w:rsidR="00CE1908" w:rsidRPr="00CE1908" w:rsidRDefault="00CE1908" w:rsidP="00CE1908">
      <w:pPr>
        <w:spacing w:after="16" w:line="249" w:lineRule="auto"/>
        <w:ind w:right="126"/>
        <w:jc w:val="right"/>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Образовательная организация самостоятельно определяет режим работы </w:t>
      </w:r>
    </w:p>
    <w:p w14:paraId="683F4E8B"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рамках 5-дневной или 6-дневной учебной недели). Для </w:t>
      </w:r>
      <w:proofErr w:type="gramStart"/>
      <w:r w:rsidRPr="00CE1908">
        <w:rPr>
          <w:rFonts w:ascii="Times New Roman" w:eastAsia="Times New Roman" w:hAnsi="Times New Roman" w:cs="Times New Roman"/>
          <w:color w:val="000000"/>
          <w:kern w:val="0"/>
          <w:sz w:val="28"/>
          <w14:ligatures w14:val="none"/>
        </w:rPr>
        <w:t>обучающихся  1</w:t>
      </w:r>
      <w:proofErr w:type="gramEnd"/>
      <w:r w:rsidRPr="00CE1908">
        <w:rPr>
          <w:rFonts w:ascii="Times New Roman" w:eastAsia="Times New Roman" w:hAnsi="Times New Roman" w:cs="Times New Roman"/>
          <w:color w:val="000000"/>
          <w:kern w:val="0"/>
          <w:sz w:val="28"/>
          <w14:ligatures w14:val="none"/>
        </w:rPr>
        <w:t xml:space="preserve">-х классов максимальная продолжительность учебной недели составляет  5 дней (ФОП НОО, п. 171.18).  </w:t>
      </w:r>
    </w:p>
    <w:p w14:paraId="5FB52381"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Образовательная организация, как отмечено в ФОП НОО (п. 171.8) самостоятельна в организации образовательной деятельности (урочной и </w:t>
      </w:r>
      <w:r w:rsidRPr="00CE1908">
        <w:rPr>
          <w:rFonts w:ascii="Times New Roman" w:eastAsia="Times New Roman" w:hAnsi="Times New Roman" w:cs="Times New Roman"/>
          <w:color w:val="000000"/>
          <w:kern w:val="0"/>
          <w:sz w:val="28"/>
          <w14:ligatures w14:val="none"/>
        </w:rPr>
        <w:lastRenderedPageBreak/>
        <w:t xml:space="preserve">внеурочной), в выборе видов деятельности по каждому предмету (проектная деятельность, практические и лабораторные занятия, экскурсии и другие). Во время занятий необходим перерыв для гимнастики не менее 2 минут. </w:t>
      </w:r>
    </w:p>
    <w:p w14:paraId="431FF31D"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Урочная деятельность</w:t>
      </w:r>
      <w:r w:rsidRPr="00CE1908">
        <w:rPr>
          <w:rFonts w:ascii="Times New Roman" w:eastAsia="Times New Roman" w:hAnsi="Times New Roman" w:cs="Times New Roman"/>
          <w:color w:val="000000"/>
          <w:kern w:val="0"/>
          <w:sz w:val="28"/>
          <w14:ligatures w14:val="none"/>
        </w:rPr>
        <w:t xml:space="preserve"> направлена на достижение обучающимися планируемых результатов освоения программы начального общего образования с учётом обязательных для изучения учебных предметов. 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в рамках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учебных курсов, учебных модулей по выбору родителей (законных представителей) несовершеннолетних обучающихся, в том числе предусматривающих </w:t>
      </w:r>
      <w:r w:rsidRPr="00CE1908">
        <w:rPr>
          <w:rFonts w:ascii="Times New Roman" w:eastAsia="Times New Roman" w:hAnsi="Times New Roman" w:cs="Times New Roman"/>
          <w:i/>
          <w:color w:val="000000"/>
          <w:kern w:val="0"/>
          <w:sz w:val="28"/>
          <w14:ligatures w14:val="none"/>
        </w:rPr>
        <w:t>углублённое изучение учебных предметов</w:t>
      </w:r>
      <w:r w:rsidRPr="00CE1908">
        <w:rPr>
          <w:rFonts w:ascii="Times New Roman" w:eastAsia="Times New Roman" w:hAnsi="Times New Roman" w:cs="Times New Roman"/>
          <w:color w:val="000000"/>
          <w:kern w:val="0"/>
          <w:sz w:val="28"/>
          <w14:ligatures w14:val="none"/>
        </w:rPr>
        <w:t xml:space="preserve">, с целью удовлетворения различных интересов обучающихся, потребностей в физическом развитии и совершенствовании, а также учитывающих этнокультурные интересы (ФОП НОО, п. 171.10).  </w:t>
      </w:r>
    </w:p>
    <w:p w14:paraId="3BBE84E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Внеурочная деятельность</w:t>
      </w:r>
      <w:r w:rsidRPr="00CE1908">
        <w:rPr>
          <w:rFonts w:ascii="Times New Roman" w:eastAsia="Times New Roman" w:hAnsi="Times New Roman" w:cs="Times New Roman"/>
          <w:color w:val="000000"/>
          <w:kern w:val="0"/>
          <w:sz w:val="28"/>
          <w14:ligatures w14:val="none"/>
        </w:rPr>
        <w:t xml:space="preserve"> осуществляется в формах, отличных от урочной (экскурсии, походы, соревнования, посещения театров, музеев, проведение общественно-полезных практик и иные формы) (там же, п. 171.11). Организация занятий по направлениям внеурочной деятельности является неотъемлемой частью образовательной деятельности в образовательной организации, возможные направления внеурочной деятельности и их содержательное наполнение представлены в ФОП НОО, п. 173.  </w:t>
      </w:r>
    </w:p>
    <w:p w14:paraId="16FDD5A2"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Вариативность содержания программ</w:t>
      </w:r>
      <w:r w:rsidRPr="00CE1908">
        <w:rPr>
          <w:rFonts w:ascii="Times New Roman" w:eastAsia="Times New Roman" w:hAnsi="Times New Roman" w:cs="Times New Roman"/>
          <w:color w:val="000000"/>
          <w:kern w:val="0"/>
          <w:sz w:val="28"/>
          <w14:ligatures w14:val="none"/>
        </w:rPr>
        <w:t xml:space="preserve"> начального общего образования обеспечивается во ФГОС НОО за счет требований к структуре программ начального общего образования; возможности разработки и реализации организацией программ начального общего образования, в том числе предусматривающих углубленное изучение отдельных учебных предметов; возможности разработки и реализации организацией индивидуальных учебных планов, соответствующих образовательным потребностям и интересам обучающихся (ФГОС НОО, п.6).  </w:t>
      </w:r>
    </w:p>
    <w:p w14:paraId="22F96C6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Образовательной организацией осуществляется координация и контроль объёма домашнего задания обучающихся каждого класса по всем предметам в соответствии с Гигиеническими нормативами. В ФОП НОО указано, что суммарный объём домашнего задания по всем предметам для каждого класса не должен превышать продолжительности выполнения 1 час – для 1 класса, 1,5 часа – для 2 и 3 классов, 2 часа – для 4 класса (ФОП НОО, п. 171.27). </w:t>
      </w:r>
    </w:p>
    <w:p w14:paraId="55C0D9B3"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Федеральный календарный учебный график</w:t>
      </w:r>
      <w:r w:rsidRPr="00CE1908">
        <w:rPr>
          <w:rFonts w:ascii="Times New Roman" w:eastAsia="Times New Roman" w:hAnsi="Times New Roman" w:cs="Times New Roman"/>
          <w:color w:val="000000"/>
          <w:kern w:val="0"/>
          <w:sz w:val="28"/>
          <w14:ligatures w14:val="none"/>
        </w:rPr>
        <w:t xml:space="preserve"> определяет даты начала и окончания учебного года; продолжительность учебного года, учебных четвертей или триместров; продолжительность каникул по окончании каждой четверти или триместра; продолжительность уроков и перемен; </w:t>
      </w:r>
      <w:r w:rsidRPr="00CE1908">
        <w:rPr>
          <w:rFonts w:ascii="Times New Roman" w:eastAsia="Times New Roman" w:hAnsi="Times New Roman" w:cs="Times New Roman"/>
          <w:color w:val="000000"/>
          <w:kern w:val="0"/>
          <w:sz w:val="28"/>
          <w14:ligatures w14:val="none"/>
        </w:rPr>
        <w:lastRenderedPageBreak/>
        <w:t xml:space="preserve">рекомендации по составлению расписания для обучающихся 1-х и 2–4-х классов; оптимальное время начала и окончания занятий (ФОП НОО, п. 172).  </w:t>
      </w:r>
    </w:p>
    <w:p w14:paraId="626C94E5"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Календарный учебный график разрабатывается образовательной организацией в соответствии с требованиями к организации образовательного процесса, предусмотренными Гигиеническими нормативами и Санитарно-эпидемиологическими требованиями (ФГОС НОО, п. 32.3).  </w:t>
      </w:r>
    </w:p>
    <w:p w14:paraId="7A991278" w14:textId="77777777" w:rsidR="00CE1908" w:rsidRPr="00CE1908" w:rsidRDefault="00CE1908" w:rsidP="00CE1908">
      <w:pPr>
        <w:spacing w:after="0" w:line="248" w:lineRule="auto"/>
        <w:ind w:right="123"/>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1.2. Рекомендации по разработке и реализации рабочих программ учебных предметов (курсов) </w:t>
      </w:r>
    </w:p>
    <w:p w14:paraId="5D667A68"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соответствии со ст.28 п.3 Федерального закона «Об образовании в Российской Федерации» (от 29 декабря 2012 г. № 273-ФЗ, в том числе с изменениями и дополнениями) к компетенции образовательной организации относятся разработка и утверждение образовательных программ образовательной организации. «Образовательные организации &lt;…&gt;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 (ст.12 п. 6.1). </w:t>
      </w:r>
    </w:p>
    <w:p w14:paraId="3F72C884"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соответствии с п. 31  ФГОС НОО (приказ Министерства просвещения Российской Федерации от 31 мая 2021 года № 286, в том числе с изменениями и дополнениями) содержательный раздел программы начального общего образования включает «&lt;…&gt; рабочие программы учебных предметов, учебных курсов (в том числе внеурочной деятельности), учебных модулей &lt;…&gt;». П. 31.1 вышеназванного нормативного документа определяет структуру рабочих программ учебных предметов. «&lt;…&gt; Рабочие программы учебных предметов, учебных курсов (в том числе внеурочной деятельности), учебных модулей должны включать: </w:t>
      </w:r>
    </w:p>
    <w:p w14:paraId="31833689"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содержание</w:t>
      </w:r>
      <w:r w:rsidRPr="00CE1908">
        <w:rPr>
          <w:rFonts w:ascii="Times New Roman" w:eastAsia="Times New Roman" w:hAnsi="Times New Roman" w:cs="Times New Roman"/>
          <w:color w:val="000000"/>
          <w:kern w:val="0"/>
          <w:sz w:val="28"/>
          <w14:ligatures w14:val="none"/>
        </w:rPr>
        <w:t xml:space="preserve"> учебного предмета, учебного курса (в том числе внеурочной деятельности), учебного модуля; </w:t>
      </w:r>
    </w:p>
    <w:p w14:paraId="11D003A8"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планируемые результаты</w:t>
      </w:r>
      <w:r w:rsidRPr="00CE1908">
        <w:rPr>
          <w:rFonts w:ascii="Times New Roman" w:eastAsia="Times New Roman" w:hAnsi="Times New Roman" w:cs="Times New Roman"/>
          <w:color w:val="000000"/>
          <w:kern w:val="0"/>
          <w:sz w:val="28"/>
          <w14:ligatures w14:val="none"/>
        </w:rPr>
        <w:t xml:space="preserve"> освоения учебного предмета, учебного курса (в том числе внеурочной деятельности), учебного модуля; </w:t>
      </w:r>
    </w:p>
    <w:p w14:paraId="74290E5B"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тематическое планирование</w:t>
      </w:r>
      <w:r w:rsidRPr="00CE1908">
        <w:rPr>
          <w:rFonts w:ascii="Times New Roman" w:eastAsia="Times New Roman" w:hAnsi="Times New Roman" w:cs="Times New Roman"/>
          <w:color w:val="000000"/>
          <w:kern w:val="0"/>
          <w:sz w:val="28"/>
          <w14:ligatures w14:val="none"/>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&lt;…&gt;». </w:t>
      </w:r>
    </w:p>
    <w:p w14:paraId="6618C074"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Согласно ст. 12 п. 6.3. Федерального закона «Об </w:t>
      </w:r>
      <w:r w:rsidRPr="00CE1908">
        <w:rPr>
          <w:rFonts w:ascii="Times New Roman" w:eastAsia="Times New Roman" w:hAnsi="Times New Roman" w:cs="Times New Roman"/>
          <w:color w:val="000000"/>
          <w:kern w:val="0"/>
          <w:sz w:val="28"/>
          <w14:ligatures w14:val="none"/>
        </w:rPr>
        <w:lastRenderedPageBreak/>
        <w:t xml:space="preserve">образовании в Российской Федерации» «при разработке основной общеобразовательной программы образовательные организации &lt;…&gt; предусматривают </w:t>
      </w:r>
      <w:r w:rsidRPr="00CE1908">
        <w:rPr>
          <w:rFonts w:ascii="Times New Roman" w:eastAsia="Times New Roman" w:hAnsi="Times New Roman" w:cs="Times New Roman"/>
          <w:i/>
          <w:color w:val="000000"/>
          <w:kern w:val="0"/>
          <w:sz w:val="28"/>
          <w14:ligatures w14:val="none"/>
        </w:rPr>
        <w:t>непосредственное применение</w:t>
      </w:r>
      <w:r w:rsidRPr="00CE1908">
        <w:rPr>
          <w:rFonts w:ascii="Times New Roman" w:eastAsia="Times New Roman" w:hAnsi="Times New Roman" w:cs="Times New Roman"/>
          <w:color w:val="000000"/>
          <w:kern w:val="0"/>
          <w:sz w:val="28"/>
          <w14:ligatures w14:val="none"/>
        </w:rPr>
        <w:t xml:space="preserve"> </w:t>
      </w:r>
      <w:r w:rsidRPr="00CE1908">
        <w:rPr>
          <w:rFonts w:ascii="Times New Roman" w:eastAsia="Times New Roman" w:hAnsi="Times New Roman" w:cs="Times New Roman"/>
          <w:i/>
          <w:color w:val="000000"/>
          <w:kern w:val="0"/>
          <w:sz w:val="28"/>
          <w14:ligatures w14:val="none"/>
        </w:rPr>
        <w:t xml:space="preserve">при реализации обязательной части образовательной программы начального общего образования федеральных рабочих программ по учебным предметам «Русский язык», «Литературное чтение» и «Окружающий мир»». </w:t>
      </w:r>
    </w:p>
    <w:p w14:paraId="5E9C04AB"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целях информационного и методического сопровождения введения и реализации обновлённых федеральных государственных стандартов общего образования ФГБНУ «Институт стратегии развития образования Российской академии образования» при поддержке Министерства просвещения Российской Федерации создан </w:t>
      </w:r>
      <w:r w:rsidRPr="00CE1908">
        <w:rPr>
          <w:rFonts w:ascii="Times New Roman" w:eastAsia="Times New Roman" w:hAnsi="Times New Roman" w:cs="Times New Roman"/>
          <w:i/>
          <w:color w:val="000000"/>
          <w:kern w:val="0"/>
          <w:sz w:val="28"/>
          <w14:ligatures w14:val="none"/>
        </w:rPr>
        <w:t>портал «Единое содержание общего образования»</w:t>
      </w:r>
      <w:r w:rsidRPr="00CE1908">
        <w:rPr>
          <w:rFonts w:ascii="Times New Roman" w:eastAsia="Times New Roman" w:hAnsi="Times New Roman" w:cs="Times New Roman"/>
          <w:color w:val="000000"/>
          <w:kern w:val="0"/>
          <w:sz w:val="28"/>
          <w14:ligatures w14:val="none"/>
        </w:rPr>
        <w:t xml:space="preserve">, на котором </w:t>
      </w:r>
      <w:proofErr w:type="gramStart"/>
      <w:r w:rsidRPr="00CE1908">
        <w:rPr>
          <w:rFonts w:ascii="Times New Roman" w:eastAsia="Times New Roman" w:hAnsi="Times New Roman" w:cs="Times New Roman"/>
          <w:color w:val="000000"/>
          <w:kern w:val="0"/>
          <w:sz w:val="28"/>
          <w14:ligatures w14:val="none"/>
        </w:rPr>
        <w:t>размещены  федеральные</w:t>
      </w:r>
      <w:proofErr w:type="gramEnd"/>
      <w:r w:rsidRPr="00CE1908">
        <w:rPr>
          <w:rFonts w:ascii="Times New Roman" w:eastAsia="Times New Roman" w:hAnsi="Times New Roman" w:cs="Times New Roman"/>
          <w:color w:val="000000"/>
          <w:kern w:val="0"/>
          <w:sz w:val="28"/>
          <w14:ligatures w14:val="none"/>
        </w:rPr>
        <w:t xml:space="preserve"> рабочие программы по учебным предметам обязательной части учебного плана начального общего образования. Также на данном портале педагогам доступен бесплатный онлайн-сервис для создания рабочих программ по учебным предметам – </w:t>
      </w:r>
      <w:r w:rsidRPr="00CE1908">
        <w:rPr>
          <w:rFonts w:ascii="Times New Roman" w:eastAsia="Times New Roman" w:hAnsi="Times New Roman" w:cs="Times New Roman"/>
          <w:i/>
          <w:color w:val="000000"/>
          <w:kern w:val="0"/>
          <w:sz w:val="28"/>
          <w14:ligatures w14:val="none"/>
        </w:rPr>
        <w:t>«Конструктор рабочих программ»</w:t>
      </w:r>
      <w:r w:rsidRPr="00CE1908">
        <w:rPr>
          <w:rFonts w:ascii="Times New Roman" w:eastAsia="Times New Roman" w:hAnsi="Times New Roman" w:cs="Times New Roman"/>
          <w:color w:val="000000"/>
          <w:kern w:val="0"/>
          <w:sz w:val="28"/>
          <w14:ligatures w14:val="none"/>
        </w:rPr>
        <w:t xml:space="preserve"> </w:t>
      </w:r>
      <w:hyperlink r:id="rId8">
        <w:r w:rsidRPr="00CE1908">
          <w:rPr>
            <w:rFonts w:ascii="Times New Roman" w:eastAsia="Times New Roman" w:hAnsi="Times New Roman" w:cs="Times New Roman"/>
            <w:color w:val="000000"/>
            <w:kern w:val="0"/>
            <w:sz w:val="28"/>
            <w14:ligatures w14:val="none"/>
          </w:rPr>
          <w:t>(</w:t>
        </w:r>
      </w:hyperlink>
      <w:hyperlink r:id="rId9">
        <w:r w:rsidRPr="00CE1908">
          <w:rPr>
            <w:rFonts w:ascii="Times New Roman" w:eastAsia="Times New Roman" w:hAnsi="Times New Roman" w:cs="Times New Roman"/>
            <w:color w:val="000000"/>
            <w:kern w:val="0"/>
            <w:sz w:val="28"/>
            <w:u w:val="single" w:color="000000"/>
            <w:lang w:val="en-US"/>
            <w14:ligatures w14:val="none"/>
          </w:rPr>
          <w:t>https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edsoo</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konstruktor</w:t>
        </w:r>
      </w:hyperlink>
      <w:hyperlink r:id="rId10">
        <w:r w:rsidRPr="00CE1908">
          <w:rPr>
            <w:rFonts w:ascii="Times New Roman" w:eastAsia="Times New Roman" w:hAnsi="Times New Roman" w:cs="Times New Roman"/>
            <w:color w:val="000000"/>
            <w:kern w:val="0"/>
            <w:sz w:val="28"/>
            <w:u w:val="single" w:color="000000"/>
            <w14:ligatures w14:val="none"/>
          </w:rPr>
          <w:t>-</w:t>
        </w:r>
      </w:hyperlink>
      <w:hyperlink r:id="rId11">
        <w:r w:rsidRPr="00CE1908">
          <w:rPr>
            <w:rFonts w:ascii="Times New Roman" w:eastAsia="Times New Roman" w:hAnsi="Times New Roman" w:cs="Times New Roman"/>
            <w:color w:val="000000"/>
            <w:kern w:val="0"/>
            <w:sz w:val="28"/>
            <w:u w:val="single" w:color="000000"/>
            <w:lang w:val="en-US"/>
            <w14:ligatures w14:val="none"/>
          </w:rPr>
          <w:t>rabochih</w:t>
        </w:r>
      </w:hyperlink>
      <w:hyperlink r:id="rId12">
        <w:r w:rsidRPr="00CE1908">
          <w:rPr>
            <w:rFonts w:ascii="Times New Roman" w:eastAsia="Times New Roman" w:hAnsi="Times New Roman" w:cs="Times New Roman"/>
            <w:color w:val="000000"/>
            <w:kern w:val="0"/>
            <w:sz w:val="28"/>
            <w:u w:val="single" w:color="000000"/>
            <w14:ligatures w14:val="none"/>
          </w:rPr>
          <w:t>-</w:t>
        </w:r>
      </w:hyperlink>
      <w:hyperlink r:id="rId13">
        <w:r w:rsidRPr="00CE1908">
          <w:rPr>
            <w:rFonts w:ascii="Times New Roman" w:eastAsia="Times New Roman" w:hAnsi="Times New Roman" w:cs="Times New Roman"/>
            <w:color w:val="000000"/>
            <w:kern w:val="0"/>
            <w:sz w:val="28"/>
            <w:u w:val="single" w:color="000000"/>
            <w:lang w:val="en-US"/>
            <w14:ligatures w14:val="none"/>
          </w:rPr>
          <w:t>programm</w:t>
        </w:r>
        <w:r w:rsidRPr="00CE1908">
          <w:rPr>
            <w:rFonts w:ascii="Times New Roman" w:eastAsia="Times New Roman" w:hAnsi="Times New Roman" w:cs="Times New Roman"/>
            <w:color w:val="000000"/>
            <w:kern w:val="0"/>
            <w:sz w:val="28"/>
            <w:u w:val="single" w:color="000000"/>
            <w14:ligatures w14:val="none"/>
          </w:rPr>
          <w:t>/</w:t>
        </w:r>
      </w:hyperlink>
      <w:hyperlink r:id="rId14">
        <w:r w:rsidRPr="00CE1908">
          <w:rPr>
            <w:rFonts w:ascii="Times New Roman" w:eastAsia="Times New Roman" w:hAnsi="Times New Roman" w:cs="Times New Roman"/>
            <w:color w:val="000000"/>
            <w:kern w:val="0"/>
            <w:sz w:val="28"/>
            <w14:ligatures w14:val="none"/>
          </w:rPr>
          <w:t>)</w:t>
        </w:r>
      </w:hyperlink>
      <w:r w:rsidRPr="00CE1908">
        <w:rPr>
          <w:rFonts w:ascii="Times New Roman" w:eastAsia="Times New Roman" w:hAnsi="Times New Roman" w:cs="Times New Roman"/>
          <w:color w:val="000000"/>
          <w:kern w:val="0"/>
          <w:sz w:val="28"/>
          <w14:ligatures w14:val="none"/>
        </w:rPr>
        <w:t xml:space="preserve">. Сервисом могут пользоваться учителя, завучи, руководители образовательных организаций, родители (законные представители) обучающихся. </w:t>
      </w:r>
    </w:p>
    <w:p w14:paraId="226C0EDB" w14:textId="77777777" w:rsidR="00CE1908" w:rsidRPr="00CE1908" w:rsidRDefault="00CE1908" w:rsidP="00CE1908">
      <w:pPr>
        <w:spacing w:after="0" w:line="248" w:lineRule="auto"/>
        <w:ind w:right="123"/>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1.3. Рекомендации по организации внеурочной деятельности </w:t>
      </w:r>
    </w:p>
    <w:p w14:paraId="2682AF44"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Внеурочная деятельность направлена на достижение планируемых результатов освоения учащимися программы начального общего образования с учетом выбора участниками образовательных отношений учебных курсов внеурочной деятельности из перечня, предлагаемого образовательной организацией (п. 26 ФГОС НОО).  </w:t>
      </w:r>
    </w:p>
    <w:p w14:paraId="7E8A9705"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В п. 1.2. настоящих методических рекомендаций конкретизированы требования ФГОС НОО к структуре рабочих программ учебных предметов, учебных курсов (в том числе внеурочной деятельности), учебных модулей. При этом рабочие программы учебных курсов внеурочной деятельности должны содержать указание на форму проведения занятий (п. 31.1 ФГОС НОО). </w:t>
      </w:r>
      <w:r w:rsidRPr="00CE1908">
        <w:rPr>
          <w:rFonts w:ascii="Times New Roman" w:eastAsia="Times New Roman" w:hAnsi="Times New Roman" w:cs="Times New Roman"/>
          <w:color w:val="000000"/>
          <w:kern w:val="0"/>
          <w:sz w:val="28"/>
          <w:lang w:val="en-US"/>
          <w14:ligatures w14:val="none"/>
        </w:rPr>
        <w:t xml:space="preserve">В п. 27 ФОП НОО определены следующие </w:t>
      </w:r>
      <w:r w:rsidRPr="00CE1908">
        <w:rPr>
          <w:rFonts w:ascii="Times New Roman" w:eastAsia="Times New Roman" w:hAnsi="Times New Roman" w:cs="Times New Roman"/>
          <w:i/>
          <w:color w:val="000000"/>
          <w:kern w:val="0"/>
          <w:sz w:val="28"/>
          <w:lang w:val="en-US"/>
          <w14:ligatures w14:val="none"/>
        </w:rPr>
        <w:t xml:space="preserve">направления внеурочной деятельности: </w:t>
      </w:r>
    </w:p>
    <w:p w14:paraId="25D09A6C"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спортивно-оздоровительная деятельность;</w:t>
      </w:r>
      <w:r w:rsidRPr="00CE1908">
        <w:rPr>
          <w:rFonts w:ascii="Times New Roman" w:eastAsia="Times New Roman" w:hAnsi="Times New Roman" w:cs="Times New Roman"/>
          <w:i/>
          <w:color w:val="000000"/>
          <w:kern w:val="0"/>
          <w:sz w:val="28"/>
          <w:lang w:val="en-US"/>
          <w14:ligatures w14:val="none"/>
        </w:rPr>
        <w:t xml:space="preserve"> </w:t>
      </w:r>
    </w:p>
    <w:p w14:paraId="4EC0E199"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проектно-исследовательская деятельность;</w:t>
      </w:r>
      <w:r w:rsidRPr="00CE1908">
        <w:rPr>
          <w:rFonts w:ascii="Times New Roman" w:eastAsia="Times New Roman" w:hAnsi="Times New Roman" w:cs="Times New Roman"/>
          <w:i/>
          <w:color w:val="000000"/>
          <w:kern w:val="0"/>
          <w:sz w:val="28"/>
          <w:lang w:val="en-US"/>
          <w14:ligatures w14:val="none"/>
        </w:rPr>
        <w:t xml:space="preserve"> </w:t>
      </w:r>
    </w:p>
    <w:p w14:paraId="589B858B"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коммуникативная деятельность;</w:t>
      </w:r>
      <w:r w:rsidRPr="00CE1908">
        <w:rPr>
          <w:rFonts w:ascii="Times New Roman" w:eastAsia="Times New Roman" w:hAnsi="Times New Roman" w:cs="Times New Roman"/>
          <w:i/>
          <w:color w:val="000000"/>
          <w:kern w:val="0"/>
          <w:sz w:val="28"/>
          <w:lang w:val="en-US"/>
          <w14:ligatures w14:val="none"/>
        </w:rPr>
        <w:t xml:space="preserve"> </w:t>
      </w:r>
    </w:p>
    <w:p w14:paraId="615F12F7"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художественно-эстетическая творческая деятельность;</w:t>
      </w:r>
      <w:r w:rsidRPr="00CE1908">
        <w:rPr>
          <w:rFonts w:ascii="Times New Roman" w:eastAsia="Times New Roman" w:hAnsi="Times New Roman" w:cs="Times New Roman"/>
          <w:i/>
          <w:color w:val="000000"/>
          <w:kern w:val="0"/>
          <w:sz w:val="28"/>
          <w:lang w:val="en-US"/>
          <w14:ligatures w14:val="none"/>
        </w:rPr>
        <w:t xml:space="preserve"> </w:t>
      </w:r>
    </w:p>
    <w:p w14:paraId="17677609" w14:textId="77777777" w:rsidR="00CE1908" w:rsidRPr="00CE1908" w:rsidRDefault="00CE1908" w:rsidP="00CE1908">
      <w:pPr>
        <w:numPr>
          <w:ilvl w:val="0"/>
          <w:numId w:val="27"/>
        </w:numPr>
        <w:spacing w:after="1" w:line="23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информационная культура;</w:t>
      </w:r>
      <w:r w:rsidRPr="00CE1908">
        <w:rPr>
          <w:rFonts w:ascii="Times New Roman" w:eastAsia="Times New Roman" w:hAnsi="Times New Roman" w:cs="Times New Roman"/>
          <w:i/>
          <w:color w:val="000000"/>
          <w:kern w:val="0"/>
          <w:sz w:val="28"/>
          <w14:ligatures w14:val="none"/>
        </w:rPr>
        <w:t xml:space="preserve"> </w:t>
      </w:r>
      <w:r w:rsidRPr="00CE1908">
        <w:rPr>
          <w:rFonts w:ascii="Times New Roman" w:eastAsia="Times New Roman" w:hAnsi="Times New Roman" w:cs="Times New Roman"/>
          <w:color w:val="000000"/>
          <w:kern w:val="0"/>
          <w:sz w:val="28"/>
          <w14:ligatures w14:val="none"/>
        </w:rPr>
        <w:t>– интеллектуальные марафоны;</w:t>
      </w:r>
      <w:r w:rsidRPr="00CE1908">
        <w:rPr>
          <w:rFonts w:ascii="Times New Roman" w:eastAsia="Times New Roman" w:hAnsi="Times New Roman" w:cs="Times New Roman"/>
          <w:i/>
          <w:color w:val="000000"/>
          <w:kern w:val="0"/>
          <w:sz w:val="28"/>
          <w14:ligatures w14:val="none"/>
        </w:rPr>
        <w:t xml:space="preserve"> </w:t>
      </w:r>
      <w:r w:rsidRPr="00CE1908">
        <w:rPr>
          <w:rFonts w:ascii="Times New Roman" w:eastAsia="Times New Roman" w:hAnsi="Times New Roman" w:cs="Times New Roman"/>
          <w:color w:val="000000"/>
          <w:kern w:val="0"/>
          <w:sz w:val="28"/>
          <w14:ligatures w14:val="none"/>
        </w:rPr>
        <w:t>– «Учение с увлечением!».</w:t>
      </w:r>
      <w:r w:rsidRPr="00CE1908">
        <w:rPr>
          <w:rFonts w:ascii="Times New Roman" w:eastAsia="Times New Roman" w:hAnsi="Times New Roman" w:cs="Times New Roman"/>
          <w:i/>
          <w:color w:val="000000"/>
          <w:kern w:val="0"/>
          <w:sz w:val="28"/>
          <w14:ligatures w14:val="none"/>
        </w:rPr>
        <w:t xml:space="preserve"> </w:t>
      </w:r>
    </w:p>
    <w:p w14:paraId="7727E4BF"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Указанные направления внеурочной деятельности и их содержательное наполнение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 функционирования, </w:t>
      </w:r>
      <w:r w:rsidRPr="00CE1908">
        <w:rPr>
          <w:rFonts w:ascii="Times New Roman" w:eastAsia="Times New Roman" w:hAnsi="Times New Roman" w:cs="Times New Roman"/>
          <w:color w:val="000000"/>
          <w:kern w:val="0"/>
          <w:sz w:val="28"/>
          <w14:ligatures w14:val="none"/>
        </w:rPr>
        <w:lastRenderedPageBreak/>
        <w:t xml:space="preserve">психолого-педагогические характеристики обучающихся, их потребности, интересы и уровни успешности обучения. </w:t>
      </w:r>
      <w:r w:rsidRPr="00CE1908">
        <w:rPr>
          <w:rFonts w:ascii="Times New Roman" w:eastAsia="Times New Roman" w:hAnsi="Times New Roman" w:cs="Times New Roman"/>
          <w:color w:val="000000"/>
          <w:kern w:val="0"/>
          <w:sz w:val="28"/>
          <w:lang w:val="en-US"/>
          <w14:ligatures w14:val="none"/>
        </w:rPr>
        <w:t xml:space="preserve">Возможными </w:t>
      </w:r>
      <w:r w:rsidRPr="00CE1908">
        <w:rPr>
          <w:rFonts w:ascii="Times New Roman" w:eastAsia="Times New Roman" w:hAnsi="Times New Roman" w:cs="Times New Roman"/>
          <w:i/>
          <w:color w:val="000000"/>
          <w:kern w:val="0"/>
          <w:sz w:val="28"/>
          <w:lang w:val="en-US"/>
          <w14:ligatures w14:val="none"/>
        </w:rPr>
        <w:t xml:space="preserve">формами организации внеурочной деятельности </w:t>
      </w:r>
      <w:r w:rsidRPr="00CE1908">
        <w:rPr>
          <w:rFonts w:ascii="Times New Roman" w:eastAsia="Times New Roman" w:hAnsi="Times New Roman" w:cs="Times New Roman"/>
          <w:color w:val="000000"/>
          <w:kern w:val="0"/>
          <w:sz w:val="28"/>
          <w:lang w:val="en-US"/>
          <w14:ligatures w14:val="none"/>
        </w:rPr>
        <w:t>являются:</w:t>
      </w:r>
      <w:r w:rsidRPr="00CE1908">
        <w:rPr>
          <w:rFonts w:ascii="Times New Roman" w:eastAsia="Times New Roman" w:hAnsi="Times New Roman" w:cs="Times New Roman"/>
          <w:i/>
          <w:color w:val="000000"/>
          <w:kern w:val="0"/>
          <w:sz w:val="28"/>
          <w:lang w:val="en-US"/>
          <w14:ligatures w14:val="none"/>
        </w:rPr>
        <w:t xml:space="preserve"> </w:t>
      </w:r>
    </w:p>
    <w:p w14:paraId="507F7D67"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учебные курсы и факультативы; </w:t>
      </w:r>
    </w:p>
    <w:p w14:paraId="45FAC8BC"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художественные, музыкальные и спортивные студии; </w:t>
      </w:r>
    </w:p>
    <w:p w14:paraId="40F3B8DA"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соревновательные мероприятия, дискуссионные клубы, секции, экскурсии, мини-исследования; </w:t>
      </w:r>
    </w:p>
    <w:p w14:paraId="610753E4" w14:textId="77777777" w:rsidR="00CE1908" w:rsidRPr="00CE1908" w:rsidRDefault="00CE1908" w:rsidP="00CE1908">
      <w:pPr>
        <w:numPr>
          <w:ilvl w:val="0"/>
          <w:numId w:val="27"/>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общественно-полезные практики и т.д. </w:t>
      </w:r>
    </w:p>
    <w:p w14:paraId="712A43B7"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Выбор форм организации внеурочной деятельности обусловлен целесообразностью использования данной формы для решения задач конкретного направления; преобладанием практико-ориентированных форм, обеспечивающих активное участие обучающегося в практической деятельности, в том числе совместной (парной, групповой, коллективной) и т.д. </w:t>
      </w:r>
    </w:p>
    <w:p w14:paraId="7D74C747"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Общий объем внеурочной деятельности не должен превышать 10 часов в неделю; 1 час рекомендуется отводить на внеурочное занятие «Разговоры о важном», основной формат проведения которых – разговор и (или) беседа с обучающимися, направленные на формирование их внутренней позиции, необходимой для конструктивного и ответственного поведения в обществе. </w:t>
      </w:r>
    </w:p>
    <w:p w14:paraId="040DDC1E"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w:t>
      </w:r>
      <w:proofErr w:type="gramStart"/>
      <w:r w:rsidRPr="00CE1908">
        <w:rPr>
          <w:rFonts w:ascii="Times New Roman" w:eastAsia="Times New Roman" w:hAnsi="Times New Roman" w:cs="Times New Roman"/>
          <w:color w:val="000000"/>
          <w:kern w:val="0"/>
          <w:sz w:val="28"/>
          <w14:ligatures w14:val="none"/>
        </w:rPr>
        <w:t>библиотекарь  и</w:t>
      </w:r>
      <w:proofErr w:type="gramEnd"/>
      <w:r w:rsidRPr="00CE1908">
        <w:rPr>
          <w:rFonts w:ascii="Times New Roman" w:eastAsia="Times New Roman" w:hAnsi="Times New Roman" w:cs="Times New Roman"/>
          <w:color w:val="000000"/>
          <w:kern w:val="0"/>
          <w:sz w:val="28"/>
          <w14:ligatures w14:val="none"/>
        </w:rPr>
        <w:t xml:space="preserve"> др.).  </w:t>
      </w:r>
    </w:p>
    <w:p w14:paraId="22C21EF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Организационный раздел федеральной образовательной программы начального общего образования (Приказ Министерства просвещения РФ </w:t>
      </w:r>
      <w:proofErr w:type="gramStart"/>
      <w:r w:rsidRPr="00CE1908">
        <w:rPr>
          <w:rFonts w:ascii="Times New Roman" w:eastAsia="Times New Roman" w:hAnsi="Times New Roman" w:cs="Times New Roman"/>
          <w:color w:val="000000"/>
          <w:kern w:val="0"/>
          <w:sz w:val="28"/>
          <w14:ligatures w14:val="none"/>
        </w:rPr>
        <w:t>от  16</w:t>
      </w:r>
      <w:proofErr w:type="gramEnd"/>
      <w:r w:rsidRPr="00CE1908">
        <w:rPr>
          <w:rFonts w:ascii="Times New Roman" w:eastAsia="Times New Roman" w:hAnsi="Times New Roman" w:cs="Times New Roman"/>
          <w:color w:val="000000"/>
          <w:kern w:val="0"/>
          <w:sz w:val="28"/>
          <w14:ligatures w14:val="none"/>
        </w:rPr>
        <w:t xml:space="preserve"> ноября 2022 г. № 992), определяя общие рамки организации образовательной деятельности младших школьников, включает </w:t>
      </w:r>
      <w:r w:rsidRPr="00CE1908">
        <w:rPr>
          <w:rFonts w:ascii="Times New Roman" w:eastAsia="Times New Roman" w:hAnsi="Times New Roman" w:cs="Times New Roman"/>
          <w:i/>
          <w:color w:val="000000"/>
          <w:kern w:val="0"/>
          <w:sz w:val="28"/>
          <w14:ligatures w14:val="none"/>
        </w:rPr>
        <w:t>федеральный план внеурочной деятельности</w:t>
      </w:r>
      <w:r w:rsidRPr="00CE1908">
        <w:rPr>
          <w:rFonts w:ascii="Times New Roman" w:eastAsia="Times New Roman" w:hAnsi="Times New Roman" w:cs="Times New Roman"/>
          <w:color w:val="000000"/>
          <w:kern w:val="0"/>
          <w:sz w:val="28"/>
          <w14:ligatures w14:val="none"/>
        </w:rPr>
        <w:t xml:space="preserve">. </w:t>
      </w:r>
    </w:p>
    <w:p w14:paraId="0C2B1984" w14:textId="77777777" w:rsidR="00CE1908" w:rsidRPr="00CE1908" w:rsidRDefault="00CE1908" w:rsidP="00CE1908">
      <w:pPr>
        <w:spacing w:after="0" w:line="248" w:lineRule="auto"/>
        <w:ind w:right="123"/>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1.4. Рекомендации по формированию функциональной грамотности младших школьников </w:t>
      </w:r>
    </w:p>
    <w:p w14:paraId="6C7E955F"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По результатам проведенных международных и национальных исследований оценки качества образования у российских школьников на достаточно высоком уровне сформированы предметные знания. При этом задания, предполагающие применение предметных знаний в ситуациях, связанных с реальными жизненными ситуациями, вызывают затруднения обучающихся. Одним из направлений совершенствования общего образования РФ является </w:t>
      </w:r>
      <w:r w:rsidRPr="00CE1908">
        <w:rPr>
          <w:rFonts w:ascii="Times New Roman" w:eastAsia="Times New Roman" w:hAnsi="Times New Roman" w:cs="Times New Roman"/>
          <w:color w:val="000000"/>
          <w:kern w:val="0"/>
          <w:sz w:val="28"/>
          <w14:ligatures w14:val="none"/>
        </w:rPr>
        <w:lastRenderedPageBreak/>
        <w:t>усиление внимания к формированию и развитию функциональной грамотности школьников (Г.С. Ковалева).</w:t>
      </w:r>
      <w:r w:rsidRPr="00CE1908">
        <w:rPr>
          <w:rFonts w:ascii="Times New Roman" w:eastAsia="Times New Roman" w:hAnsi="Times New Roman" w:cs="Times New Roman"/>
          <w:b/>
          <w:i/>
          <w:color w:val="000000"/>
          <w:kern w:val="0"/>
          <w:sz w:val="28"/>
          <w14:ligatures w14:val="none"/>
        </w:rPr>
        <w:t xml:space="preserve"> </w:t>
      </w:r>
    </w:p>
    <w:p w14:paraId="4F355519"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рамках образовательных результатов организации экономического развития и сотрудничества 2030 конкретизированы система знаний, умений, отношений и ценностей, создающих основу образовательных результатов; компетенции, как способность мобилизовать знания, умения, отношения и ценности, проявлять рефлексивный подход к процессу обучения и обеспечивать возможность взаимодействовать и действовать в мире; 5 стратегии поведения, демонстрирующие способность действовать в различных внеучебных ситуациях. </w:t>
      </w:r>
    </w:p>
    <w:p w14:paraId="4C0E7606"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Необходимость создания условий, обеспечивающих возможность формирования функциональной грамотности младших школьников, конкретизирована в п. 34.2 ФГОС НОО. Функциональная грамотность обучающихся рассматривается как способность решать учебные задачи и жизненные проблемные ситуации на основе сформированных личностных, предметных и метапредметных (универсальных способов деятельности) результатов и включает овладение ключевыми компетенциями, составляющими основу готовности к успешному взаимодействию с изменяющимся миром и дальнейшему успешному образованию.</w:t>
      </w:r>
      <w:r w:rsidRPr="00CE1908">
        <w:rPr>
          <w:rFonts w:ascii="Times New Roman" w:eastAsia="Times New Roman" w:hAnsi="Times New Roman" w:cs="Times New Roman"/>
          <w:color w:val="000000"/>
          <w:kern w:val="0"/>
          <w14:ligatures w14:val="none"/>
        </w:rPr>
        <w:t xml:space="preserve">  </w:t>
      </w:r>
    </w:p>
    <w:p w14:paraId="61D2AB21"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Решить проблему повышения функциональной грамотности обучающихся можно только при следующих условиях: системные комплексные изменения в учебной деятельности, переориентации системы образования на новые результаты, связанные с «навыками 21 века». </w:t>
      </w:r>
    </w:p>
    <w:p w14:paraId="69FC00DB"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Формирование функциональной грамотности – сложный, многосторонний, длительный процесс. Достичь нужных результатов можно лишь умело, грамотно сочетая в своей работе различные современные образовательные педагогические технологии. Рекомендуется использовать технологии формирования критического мышления, смыслового чтения, способствующие развитию мыслительных навыков у младших школьников, необходимых не только в процессе учебной деятельности, но и в повседневной жизни (умение принимать взвешенные решения, работать с информацией, анализировать различные стороны явлений). </w:t>
      </w:r>
    </w:p>
    <w:p w14:paraId="03B9B2AB"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Особую роль в формировании функциональной грамотности младших школьников играет совместная деятельность обучающихся в условиях феномен-ориентированного обучения, которое можно представить, как совокупность технологий организации исследовательской и проектной деятельности практической направленности, а также образовательной событийности в результате решения ситуационных задач. Виды деятельности обучающихся при данной организации обучения позволяют формировать следующие умения: выдвигать гипотезы, строить доказательства, оценивать возможность преодоления интеллектуального препятствия при его возникновении, работать с информацией (поиск, анализ, </w:t>
      </w:r>
      <w:r w:rsidRPr="00CE1908">
        <w:rPr>
          <w:rFonts w:ascii="Times New Roman" w:eastAsia="Times New Roman" w:hAnsi="Times New Roman" w:cs="Times New Roman"/>
          <w:color w:val="000000"/>
          <w:kern w:val="0"/>
          <w:sz w:val="28"/>
          <w14:ligatures w14:val="none"/>
        </w:rPr>
        <w:lastRenderedPageBreak/>
        <w:t xml:space="preserve">обобщение, интерпретация), а также способствуют формированию познавательных, коммуникативных и регулятивных учебных действий.  </w:t>
      </w:r>
    </w:p>
    <w:p w14:paraId="06080D30"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Процесс формирования функциональной грамотности младших школьников будет эффективным при использовании специально сконструированной системы заданий: </w:t>
      </w:r>
    </w:p>
    <w:p w14:paraId="7DEE8D5A" w14:textId="77777777" w:rsidR="00CE1908" w:rsidRPr="00CE1908" w:rsidRDefault="00CE1908" w:rsidP="00CE1908">
      <w:pPr>
        <w:numPr>
          <w:ilvl w:val="0"/>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ситуационные задачи или задания, содержание которых приближено к реальной действительности и связано с различными сферами человеческой деятельности; </w:t>
      </w:r>
    </w:p>
    <w:p w14:paraId="43B1A843" w14:textId="77777777" w:rsidR="00CE1908" w:rsidRPr="00CE1908" w:rsidRDefault="00CE1908" w:rsidP="00CE1908">
      <w:pPr>
        <w:numPr>
          <w:ilvl w:val="0"/>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задачи метапредметного содержания, которые могут быть решены при использовании предметных ЗУН (информационные, поисково-исследовательские, творческие).  </w:t>
      </w:r>
    </w:p>
    <w:p w14:paraId="1190E1D8" w14:textId="77777777" w:rsidR="00CE1908" w:rsidRPr="00CE1908" w:rsidRDefault="00CE1908" w:rsidP="00CE1908">
      <w:pPr>
        <w:spacing w:after="15" w:line="249" w:lineRule="auto"/>
        <w:ind w:right="676"/>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При этом задания должны соответствовать следующим критериям: </w:t>
      </w:r>
    </w:p>
    <w:p w14:paraId="7E34C43A" w14:textId="77777777" w:rsidR="00CE1908" w:rsidRPr="00CE1908" w:rsidRDefault="00CE1908" w:rsidP="00CE1908">
      <w:pPr>
        <w:numPr>
          <w:ilvl w:val="0"/>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контекст заданий предполагает решение проблемных ситуаций, связанных с повседневной жизнью; </w:t>
      </w:r>
    </w:p>
    <w:p w14:paraId="4958DE14" w14:textId="77777777" w:rsidR="00CE1908" w:rsidRPr="00CE1908" w:rsidRDefault="00CE1908" w:rsidP="00CE1908">
      <w:pPr>
        <w:numPr>
          <w:ilvl w:val="0"/>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разнообразие заданий по типу (стандартные или интерактивные) и форме (с открытым ответом, с закрытым ответом, с развернутым ответом); </w:t>
      </w:r>
    </w:p>
    <w:p w14:paraId="714C8C97" w14:textId="77777777" w:rsidR="00CE1908" w:rsidRPr="00CE1908" w:rsidRDefault="00CE1908" w:rsidP="00CE1908">
      <w:pPr>
        <w:numPr>
          <w:ilvl w:val="0"/>
          <w:numId w:val="28"/>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представление заданий в различных информационных форматах (текст, таблица, график, схема, диаграмма и т. д.). </w:t>
      </w:r>
    </w:p>
    <w:p w14:paraId="20BA6934"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Формированию математической грамотности младших школьников способствует решение нестандартных задач, погружение обучающихся в ситуации, близкие к реальным (в этом случае могут быть использованы как отдельные задания, так и система специально сконструированных заданий; проектные работы), обучение математическому моделированию реальных жизненных ситуаций, умение использовать способы решения учебных задач при решении задач, связанных с реальной жизнью. </w:t>
      </w:r>
    </w:p>
    <w:p w14:paraId="2A62BC8B"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С целью формирования читательской грамотности младших школьников целесообразно использовать тексты различного формата (сплошные, несплошные, смешанные, составные) и типа (описание, повествование, рассуждение, толкование, инструкция, справочный текст, текст-обращение и т.д.). В качестве приоритетных стратегий и приемов работы с текстом</w:t>
      </w:r>
      <w:r w:rsidRPr="00CE1908">
        <w:rPr>
          <w:rFonts w:ascii="Times New Roman" w:eastAsia="Times New Roman" w:hAnsi="Times New Roman" w:cs="Times New Roman"/>
          <w:i/>
          <w:color w:val="000000"/>
          <w:kern w:val="0"/>
          <w:sz w:val="28"/>
          <w14:ligatures w14:val="none"/>
        </w:rPr>
        <w:t xml:space="preserve"> </w:t>
      </w:r>
      <w:r w:rsidRPr="00CE1908">
        <w:rPr>
          <w:rFonts w:ascii="Times New Roman" w:eastAsia="Times New Roman" w:hAnsi="Times New Roman" w:cs="Times New Roman"/>
          <w:color w:val="000000"/>
          <w:kern w:val="0"/>
          <w:sz w:val="28"/>
          <w14:ligatures w14:val="none"/>
        </w:rPr>
        <w:t xml:space="preserve">можно выделить следующие: «Мозговой штурм», «Чтение про себя с вопросами», «Чтение про себя с остановками», «Чтение про себя с пометками», «Фишбоун», «Дерево предсказаний», «Вопросы после текста», «Синквейн», «Кубик Блума», «Инсерт», «Двойной дневник», «Сюжетная таблица», «Кластер», «Интеллект-карта». </w:t>
      </w:r>
    </w:p>
    <w:p w14:paraId="28E7F35E"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Особую актуальность в процессе формирования функциональной грамотности имеет контроль динамики развития отдельных ее компонентов, как предметных, так и интегративных. В начальной школе с этой целью могут использоваться листы наблюдений «Оценка работы в группе», инструменты оценки учебных достижений в проектной деятельности. Необходимыми видами контрольно-оценочной деятельности младших школьников являются совместный контроль и оценка, взаимоконтроль и </w:t>
      </w:r>
      <w:r w:rsidRPr="00CE1908">
        <w:rPr>
          <w:rFonts w:ascii="Times New Roman" w:eastAsia="Times New Roman" w:hAnsi="Times New Roman" w:cs="Times New Roman"/>
          <w:color w:val="000000"/>
          <w:kern w:val="0"/>
          <w:sz w:val="28"/>
          <w14:ligatures w14:val="none"/>
        </w:rPr>
        <w:lastRenderedPageBreak/>
        <w:t xml:space="preserve">взаимооценка, самоконтроль и самооценка, которые способствуют становлению младшего школьника как субъекта контроля и оценки. </w:t>
      </w:r>
    </w:p>
    <w:p w14:paraId="657032F0"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Актуальным сегодня становится обновление учебных и методических материалов. Задача по обеспечению организационно-методического сопровождения и координации деятельности субъектов РФ по включению методологии и методического инструментария формирования и оценки функциональной грамотности школьников в региональные системы повышения квалификации и методической поддержки педагогов возложена на ФГБНУ «ИСРО». Достаточно полное дидактическое сопровождение процесса формирования функциональной грамотности младших школьников представлено Н.Ф. Виноградовой. </w:t>
      </w:r>
    </w:p>
    <w:p w14:paraId="1C5F2091" w14:textId="77777777" w:rsidR="00CE1908" w:rsidRPr="00CE1908" w:rsidRDefault="00CE1908" w:rsidP="00CE1908">
      <w:pPr>
        <w:spacing w:after="0" w:line="248" w:lineRule="auto"/>
        <w:ind w:right="123"/>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1.5. Рекомендации по разработке и реализации рабочей программы воспитания в начальной школе (с учетом ФРПВ и ФКПВР) </w:t>
      </w:r>
    </w:p>
    <w:p w14:paraId="08712C6D"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Структурным компонентом </w:t>
      </w:r>
      <w:r w:rsidRPr="00CE1908">
        <w:rPr>
          <w:rFonts w:ascii="Times New Roman" w:eastAsia="Times New Roman" w:hAnsi="Times New Roman" w:cs="Times New Roman"/>
          <w:i/>
          <w:color w:val="000000"/>
          <w:kern w:val="0"/>
          <w:sz w:val="28"/>
          <w14:ligatures w14:val="none"/>
        </w:rPr>
        <w:t>содержательного раздела</w:t>
      </w:r>
      <w:r w:rsidRPr="00CE1908">
        <w:rPr>
          <w:rFonts w:ascii="Times New Roman" w:eastAsia="Times New Roman" w:hAnsi="Times New Roman" w:cs="Times New Roman"/>
          <w:color w:val="000000"/>
          <w:kern w:val="0"/>
          <w:sz w:val="28"/>
          <w14:ligatures w14:val="none"/>
        </w:rPr>
        <w:t xml:space="preserve"> федеральной образовательной программы начального общего образования является </w:t>
      </w:r>
      <w:r w:rsidRPr="00CE1908">
        <w:rPr>
          <w:rFonts w:ascii="Times New Roman" w:eastAsia="Times New Roman" w:hAnsi="Times New Roman" w:cs="Times New Roman"/>
          <w:i/>
          <w:color w:val="000000"/>
          <w:kern w:val="0"/>
          <w:sz w:val="28"/>
          <w14:ligatures w14:val="none"/>
        </w:rPr>
        <w:t>федеральная рабочая программа воспитания (ФРПВ)</w:t>
      </w:r>
      <w:r w:rsidRPr="00CE1908">
        <w:rPr>
          <w:rFonts w:ascii="Times New Roman" w:eastAsia="Times New Roman" w:hAnsi="Times New Roman" w:cs="Times New Roman"/>
          <w:color w:val="000000"/>
          <w:kern w:val="0"/>
          <w:sz w:val="28"/>
          <w14:ligatures w14:val="none"/>
        </w:rPr>
        <w:t xml:space="preserve">, которая служит основой для разработки в образовательных организациях рабочей программы воспитания ООП НОО. </w:t>
      </w:r>
    </w:p>
    <w:p w14:paraId="78C20B97" w14:textId="77777777" w:rsidR="00CE1908" w:rsidRPr="00CE1908" w:rsidRDefault="00CE1908" w:rsidP="00CE1908">
      <w:pPr>
        <w:spacing w:after="0"/>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 </w:t>
      </w:r>
    </w:p>
    <w:p w14:paraId="47439053" w14:textId="77777777" w:rsidR="00CE1908" w:rsidRPr="00CE1908" w:rsidRDefault="00CE1908" w:rsidP="00CE1908">
      <w:pPr>
        <w:spacing w:after="0"/>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 </w:t>
      </w:r>
    </w:p>
    <w:p w14:paraId="06048C5C"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Рабочая программа воспитания </w:t>
      </w:r>
      <w:r w:rsidRPr="00CE1908">
        <w:rPr>
          <w:rFonts w:ascii="Times New Roman" w:eastAsia="Times New Roman" w:hAnsi="Times New Roman" w:cs="Times New Roman"/>
          <w:i/>
          <w:color w:val="000000"/>
          <w:kern w:val="0"/>
          <w:sz w:val="28"/>
          <w14:ligatures w14:val="none"/>
        </w:rPr>
        <w:t>включает</w:t>
      </w:r>
      <w:r w:rsidRPr="00CE1908">
        <w:rPr>
          <w:rFonts w:ascii="Times New Roman" w:eastAsia="Times New Roman" w:hAnsi="Times New Roman" w:cs="Times New Roman"/>
          <w:color w:val="000000"/>
          <w:kern w:val="0"/>
          <w:sz w:val="28"/>
          <w14:ligatures w14:val="none"/>
        </w:rPr>
        <w:t xml:space="preserve"> (п. 24 ФОП НОО): </w:t>
      </w:r>
    </w:p>
    <w:p w14:paraId="77894E7B" w14:textId="77777777" w:rsidR="00CE1908" w:rsidRPr="00CE1908" w:rsidRDefault="00CE1908" w:rsidP="00CE1908">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пояснительную записку (характеризует назначение, общую структуру и особенности реализации программы воспитания); </w:t>
      </w:r>
    </w:p>
    <w:p w14:paraId="6994B333" w14:textId="77777777" w:rsidR="00CE1908" w:rsidRPr="00CE1908" w:rsidRDefault="00CE1908" w:rsidP="00CE1908">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целевой раздел (уточняет цель, задачи воспитания обучающихся в образовательной организации; личностные результаты освоения обучающимися образовательных программ; целевые ориентиры результатов воспитания); </w:t>
      </w:r>
    </w:p>
    <w:p w14:paraId="08ABA8BC" w14:textId="77777777" w:rsidR="00CE1908" w:rsidRPr="00CE1908" w:rsidRDefault="00CE1908" w:rsidP="00CE1908">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содержательный раздел (раскрывает уклад образовательной организации; виды, формы и содержание воспитательной деятельности); </w:t>
      </w:r>
    </w:p>
    <w:p w14:paraId="3C74FBC7" w14:textId="77777777" w:rsidR="00CE1908" w:rsidRPr="00CE1908" w:rsidRDefault="00CE1908" w:rsidP="00CE1908">
      <w:pPr>
        <w:numPr>
          <w:ilvl w:val="0"/>
          <w:numId w:val="29"/>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организационный раздел (характеризует кадровое и нормативно-методическое обеспечение; требования к условиям работы с обучающимися с особыми образовательными потребностями; систему поощрения социальной успешности и проявлений активной жизненной позиции обучающихся; анализ воспитательного процесса). </w:t>
      </w:r>
    </w:p>
    <w:p w14:paraId="6EEBE612"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Виды, формы и содержание воспитательной деятельности планируются и представляются в рабочей программе воспитания образовательной организации по </w:t>
      </w:r>
      <w:r w:rsidRPr="00CE1908">
        <w:rPr>
          <w:rFonts w:ascii="Times New Roman" w:eastAsia="Times New Roman" w:hAnsi="Times New Roman" w:cs="Times New Roman"/>
          <w:i/>
          <w:color w:val="000000"/>
          <w:kern w:val="0"/>
          <w:sz w:val="28"/>
          <w14:ligatures w14:val="none"/>
        </w:rPr>
        <w:t>модулям</w:t>
      </w:r>
      <w:r w:rsidRPr="00CE1908">
        <w:rPr>
          <w:rFonts w:ascii="Times New Roman" w:eastAsia="Times New Roman" w:hAnsi="Times New Roman" w:cs="Times New Roman"/>
          <w:color w:val="000000"/>
          <w:kern w:val="0"/>
          <w:sz w:val="28"/>
          <w14:ligatures w14:val="none"/>
        </w:rPr>
        <w:t xml:space="preserve">: «Урочная деятельность», «Внеурочная деятельность», «Классное руководство», «Основные школьные дела», «Внешкольные мероприятия», «Организация предметно-пространственной среды», «Взаимодействие с родителями (законными представителями)», «Самоуправление», «Профилактика и безопасность», «Социальное партнерство», «Профориентация». В рабочей программе воспитания должно быть представлено описание воспитательной работы в рамках основных </w:t>
      </w:r>
      <w:r w:rsidRPr="00CE1908">
        <w:rPr>
          <w:rFonts w:ascii="Times New Roman" w:eastAsia="Times New Roman" w:hAnsi="Times New Roman" w:cs="Times New Roman"/>
          <w:color w:val="000000"/>
          <w:kern w:val="0"/>
          <w:sz w:val="28"/>
          <w14:ligatures w14:val="none"/>
        </w:rPr>
        <w:lastRenderedPageBreak/>
        <w:t xml:space="preserve">(инвариантных) модулей, согласно правовым условиям реализации образовательных программ (урочная деятельность, внеурочная деятельность и др.); дополнительных (вариативных) модулей, если такая деятельность реализуется в образовательной организации (дополнительное образование, детские общественные объединения, школьные медиа, школьный музей, добровольческая деятельность (волонтерство), школьные спортивные клубы, школьные театры, наставничество); а также описанием иных модулей, разработанных образовательной организацией. </w:t>
      </w:r>
    </w:p>
    <w:p w14:paraId="6AE62624"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Федеральная 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 </w:t>
      </w:r>
    </w:p>
    <w:p w14:paraId="1A52189C"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Организационный раздел</w:t>
      </w:r>
      <w:r w:rsidRPr="00CE1908">
        <w:rPr>
          <w:rFonts w:ascii="Times New Roman" w:eastAsia="Times New Roman" w:hAnsi="Times New Roman" w:cs="Times New Roman"/>
          <w:color w:val="000000"/>
          <w:kern w:val="0"/>
          <w:sz w:val="28"/>
          <w14:ligatures w14:val="none"/>
        </w:rPr>
        <w:t xml:space="preserve"> основной образовательной программы начального общего образования должен включать </w:t>
      </w:r>
      <w:r w:rsidRPr="00CE1908">
        <w:rPr>
          <w:rFonts w:ascii="Times New Roman" w:eastAsia="Times New Roman" w:hAnsi="Times New Roman" w:cs="Times New Roman"/>
          <w:i/>
          <w:color w:val="000000"/>
          <w:kern w:val="0"/>
          <w:sz w:val="28"/>
          <w14:ligatures w14:val="none"/>
        </w:rPr>
        <w:t>календарный план воспитательной работы</w:t>
      </w:r>
      <w:r w:rsidRPr="00CE1908">
        <w:rPr>
          <w:rFonts w:ascii="Times New Roman" w:eastAsia="Times New Roman" w:hAnsi="Times New Roman" w:cs="Times New Roman"/>
          <w:color w:val="000000"/>
          <w:kern w:val="0"/>
          <w:sz w:val="28"/>
          <w14:ligatures w14:val="none"/>
        </w:rPr>
        <w:t xml:space="preserve">,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 (п. 32 ФГОС НОО). В п. 28 ФОП НОО представлен федеральный календарный план воспитательной работы (ФКПВР), который может быть реализован в рамках как урочной, так и внеурочной деятельности.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  </w:t>
      </w:r>
    </w:p>
    <w:p w14:paraId="5A86D0F1"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Учитывая общие рекомендации ФОП НОО, структуру календарного плана воспитательной работы образовательная программа определяет самостоятельно.  </w:t>
      </w:r>
    </w:p>
    <w:p w14:paraId="010A9734" w14:textId="77777777" w:rsidR="00CE1908" w:rsidRPr="00CE1908" w:rsidRDefault="00CE1908" w:rsidP="00CE1908">
      <w:pPr>
        <w:spacing w:after="0" w:line="248" w:lineRule="auto"/>
        <w:ind w:right="123"/>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1.6. Организация контроля и оценки достижений планируемых результатов освоения основной образовательной программы начального общего образования  </w:t>
      </w:r>
    </w:p>
    <w:p w14:paraId="0E575DB7"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соответствии с Федеральным законом от 29 декабря 2012 г. № 273-ФЗ «Об образовании в Российской Федерации» (ст. 28, 30, 58) и приказом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(п. 25) освоение общеобразовательной программы, в том числе отдельной части или всего объема учебного предмета, курса, дисциплины (модуля) общеобразовательной программы, сопровождается текущим контролем успеваемости и промежуточной  аттестацией обучающихся. Осуществление текущего контроля успеваемости и промежуточной аттестации обучающихся, установление их форм, периодичности и порядка проведения относится к компетенции образовательной организации.  </w:t>
      </w:r>
    </w:p>
    <w:p w14:paraId="48B2F552"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lastRenderedPageBreak/>
        <w:t xml:space="preserve">Система оценки достижения планируемых результатов освоения программы начального общего образования, согласно обновленному ФГОС НОО, должна: </w:t>
      </w:r>
    </w:p>
    <w:p w14:paraId="147A26D7" w14:textId="77777777" w:rsidR="00CE1908" w:rsidRPr="00CE1908" w:rsidRDefault="00CE1908" w:rsidP="00CE1908">
      <w:pPr>
        <w:numPr>
          <w:ilvl w:val="0"/>
          <w:numId w:val="3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отражать содержание и критерии оценки, формы представления результатов оценочной деятельности; </w:t>
      </w:r>
    </w:p>
    <w:p w14:paraId="2D30D262" w14:textId="77777777" w:rsidR="00CE1908" w:rsidRPr="00CE1908" w:rsidRDefault="00CE1908" w:rsidP="00CE1908">
      <w:pPr>
        <w:numPr>
          <w:ilvl w:val="0"/>
          <w:numId w:val="3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ориентировать образовательную деятельность на личностное развитие и воспитание обучающихся, достижение планируемых результатов освоения учебных предметов, учебных курсов (в том числе внеурочной деятельности), учебных модулей и формирование универсальных учебных действий у обучающихся; </w:t>
      </w:r>
    </w:p>
    <w:p w14:paraId="4503CFFE" w14:textId="77777777" w:rsidR="00CE1908" w:rsidRPr="00CE1908" w:rsidRDefault="00CE1908" w:rsidP="00CE1908">
      <w:pPr>
        <w:numPr>
          <w:ilvl w:val="0"/>
          <w:numId w:val="3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обеспечивать комплексный подход к оценке результатов освоения программы начального общего образования, позволяющий осуществлять оценку предметных и метапредметных результатов; </w:t>
      </w:r>
    </w:p>
    <w:p w14:paraId="3E4F2DAC" w14:textId="77777777" w:rsidR="00CE1908" w:rsidRPr="00CE1908" w:rsidRDefault="00CE1908" w:rsidP="00CE1908">
      <w:pPr>
        <w:numPr>
          <w:ilvl w:val="0"/>
          <w:numId w:val="30"/>
        </w:numPr>
        <w:spacing w:after="16" w:line="249"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предусматривать оценку динамики учебных достижений обучающихся; </w:t>
      </w:r>
    </w:p>
    <w:p w14:paraId="7E97F69F" w14:textId="77777777" w:rsidR="00CE1908" w:rsidRPr="00CE1908" w:rsidRDefault="00CE1908" w:rsidP="00CE1908">
      <w:pPr>
        <w:numPr>
          <w:ilvl w:val="0"/>
          <w:numId w:val="30"/>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обеспечивать возможность получения объективной информации о качестве подготовки обучающихся в интересах всех участников образовательных отношений (ФГОС НОО п.30.3). </w:t>
      </w:r>
    </w:p>
    <w:p w14:paraId="26DD3B7B"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Система оценки достижения планируемых результатов освоения программы начального общего образования определяется с учетом п.19 ФОП НОО. 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соответствующего локального акта. Система оценки включает процедуры внутренней и внешней оценки. Внутренняя оценка включает: стартовую диагностику; текущую и тематическую оценку; итоговую оценку; промежуточную аттестацию; психолого-педагогическое наблюдение; внутренний мониторинг образовательных достижений обучающихся (ФОП НОО, п.19.7).  </w:t>
      </w:r>
    </w:p>
    <w:p w14:paraId="103FB222"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соответствии с ФГОС НОО система оценки образовательной организации реализует системно-деятельностный, уровневый и комплексный подходы к оценке образовательных достижений. </w:t>
      </w:r>
      <w:r w:rsidRPr="00CE1908">
        <w:rPr>
          <w:rFonts w:ascii="Times New Roman" w:eastAsia="Times New Roman" w:hAnsi="Times New Roman" w:cs="Times New Roman"/>
          <w:i/>
          <w:color w:val="000000"/>
          <w:kern w:val="0"/>
          <w:sz w:val="28"/>
          <w14:ligatures w14:val="none"/>
        </w:rPr>
        <w:t>Системно-деятельностный подход</w:t>
      </w:r>
      <w:r w:rsidRPr="00CE1908">
        <w:rPr>
          <w:rFonts w:ascii="Times New Roman" w:eastAsia="Times New Roman" w:hAnsi="Times New Roman" w:cs="Times New Roman"/>
          <w:color w:val="000000"/>
          <w:kern w:val="0"/>
          <w:sz w:val="28"/>
          <w14:ligatures w14:val="none"/>
        </w:rPr>
        <w:t xml:space="preserve"> </w:t>
      </w:r>
      <w:r w:rsidRPr="00CE1908">
        <w:rPr>
          <w:rFonts w:ascii="Times New Roman" w:eastAsia="Times New Roman" w:hAnsi="Times New Roman" w:cs="Times New Roman"/>
          <w:i/>
          <w:color w:val="000000"/>
          <w:kern w:val="0"/>
          <w:sz w:val="28"/>
          <w14:ligatures w14:val="none"/>
        </w:rPr>
        <w:t>к оценке</w:t>
      </w:r>
      <w:r w:rsidRPr="00CE1908">
        <w:rPr>
          <w:rFonts w:ascii="Times New Roman" w:eastAsia="Times New Roman" w:hAnsi="Times New Roman" w:cs="Times New Roman"/>
          <w:color w:val="000000"/>
          <w:kern w:val="0"/>
          <w:sz w:val="28"/>
          <w14:ligatures w14:val="none"/>
        </w:rPr>
        <w:t xml:space="preserve"> образовательных достижений обучающихся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(ФОП НОО, пп.19.9, 19.10.). </w:t>
      </w:r>
      <w:r w:rsidRPr="00CE1908">
        <w:rPr>
          <w:rFonts w:ascii="Times New Roman" w:eastAsia="Times New Roman" w:hAnsi="Times New Roman" w:cs="Times New Roman"/>
          <w:i/>
          <w:color w:val="000000"/>
          <w:kern w:val="0"/>
          <w:sz w:val="28"/>
          <w14:ligatures w14:val="none"/>
        </w:rPr>
        <w:t>Уровневый подход</w:t>
      </w:r>
      <w:r w:rsidRPr="00CE1908">
        <w:rPr>
          <w:rFonts w:ascii="Times New Roman" w:eastAsia="Times New Roman" w:hAnsi="Times New Roman" w:cs="Times New Roman"/>
          <w:color w:val="000000"/>
          <w:kern w:val="0"/>
          <w:sz w:val="28"/>
          <w14:ligatures w14:val="none"/>
        </w:rPr>
        <w:t xml:space="preserve"> </w:t>
      </w:r>
      <w:r w:rsidRPr="00CE1908">
        <w:rPr>
          <w:rFonts w:ascii="Times New Roman" w:eastAsia="Times New Roman" w:hAnsi="Times New Roman" w:cs="Times New Roman"/>
          <w:i/>
          <w:color w:val="000000"/>
          <w:kern w:val="0"/>
          <w:sz w:val="28"/>
          <w14:ligatures w14:val="none"/>
        </w:rPr>
        <w:t>к оценке</w:t>
      </w:r>
      <w:r w:rsidRPr="00CE1908">
        <w:rPr>
          <w:rFonts w:ascii="Times New Roman" w:eastAsia="Times New Roman" w:hAnsi="Times New Roman" w:cs="Times New Roman"/>
          <w:color w:val="000000"/>
          <w:kern w:val="0"/>
          <w:sz w:val="28"/>
          <w14:ligatures w14:val="none"/>
        </w:rPr>
        <w:t xml:space="preserve"> образовательных достижений обучающихся служит основой для организации индивидуальной работы с обучающимися, реализуется как по отношению к содержанию оценки, так и к представлению и интерпретации результатов измерений. Уровневый подход реализуется за счет фиксации различных уровней достижения обучающимися планируемых </w:t>
      </w:r>
      <w:r w:rsidRPr="00CE1908">
        <w:rPr>
          <w:rFonts w:ascii="Times New Roman" w:eastAsia="Times New Roman" w:hAnsi="Times New Roman" w:cs="Times New Roman"/>
          <w:color w:val="000000"/>
          <w:kern w:val="0"/>
          <w:sz w:val="28"/>
          <w14:ligatures w14:val="none"/>
        </w:rPr>
        <w:lastRenderedPageBreak/>
        <w:t xml:space="preserve">результатов. 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выступает достаточным для продолжения обучения и усвоения последующего учебного материала (ФОП НОО, пп.19.11, 19.12). </w:t>
      </w:r>
      <w:r w:rsidRPr="00CE1908">
        <w:rPr>
          <w:rFonts w:ascii="Times New Roman" w:eastAsia="Times New Roman" w:hAnsi="Times New Roman" w:cs="Times New Roman"/>
          <w:i/>
          <w:color w:val="000000"/>
          <w:kern w:val="0"/>
          <w:sz w:val="28"/>
          <w14:ligatures w14:val="none"/>
        </w:rPr>
        <w:t>Комплексный подход к оценке</w:t>
      </w:r>
      <w:r w:rsidRPr="00CE1908">
        <w:rPr>
          <w:rFonts w:ascii="Times New Roman" w:eastAsia="Times New Roman" w:hAnsi="Times New Roman" w:cs="Times New Roman"/>
          <w:color w:val="000000"/>
          <w:kern w:val="0"/>
          <w:sz w:val="28"/>
          <w14:ligatures w14:val="none"/>
        </w:rPr>
        <w:t xml:space="preserve"> образовательных достижений реализуется через: оценку предметных и метапредметных результатов; использование комплекса оценочных процедур оценки; использование контекстной информации (об особенностях обучающихся, условиях и процессе обучения и другое) для интерпретации полученных результатов; использование разнообразных методов и форм оценки (в том числе оценок творческих работ, наблюдения); использование форм работы, обеспечивающих возможность включения обучающихся в самостоятельную оценочную деятельность (самоанализ, самооценка, взаимооценка); использование мониторинга динамических показателей освоения умений и знаний (ФОП НОО, п.19.13). </w:t>
      </w:r>
    </w:p>
    <w:p w14:paraId="76A16AA9"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Целью </w:t>
      </w:r>
      <w:r w:rsidRPr="00CE1908">
        <w:rPr>
          <w:rFonts w:ascii="Times New Roman" w:eastAsia="Times New Roman" w:hAnsi="Times New Roman" w:cs="Times New Roman"/>
          <w:i/>
          <w:color w:val="000000"/>
          <w:kern w:val="0"/>
          <w:sz w:val="28"/>
          <w14:ligatures w14:val="none"/>
        </w:rPr>
        <w:t>оценки личностных достижений</w:t>
      </w:r>
      <w:r w:rsidRPr="00CE1908">
        <w:rPr>
          <w:rFonts w:ascii="Times New Roman" w:eastAsia="Times New Roman" w:hAnsi="Times New Roman" w:cs="Times New Roman"/>
          <w:color w:val="000000"/>
          <w:kern w:val="0"/>
          <w:sz w:val="28"/>
          <w14:ligatures w14:val="none"/>
        </w:rPr>
        <w:t xml:space="preserve">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14:paraId="2985CAF5"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Личностные достижения обучающихся, освоивших ФОП НОО, включают две группы результатов: </w:t>
      </w:r>
    </w:p>
    <w:p w14:paraId="0CC7F2B2" w14:textId="77777777" w:rsidR="00CE1908" w:rsidRPr="00CE1908" w:rsidRDefault="00CE1908" w:rsidP="00CE1908">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основы российской гражданской идентичности, ценностные установки и социально значимые качества личности; </w:t>
      </w:r>
    </w:p>
    <w:p w14:paraId="6DB65A66" w14:textId="77777777" w:rsidR="00CE1908" w:rsidRPr="00CE1908" w:rsidRDefault="00CE1908" w:rsidP="00CE1908">
      <w:pPr>
        <w:numPr>
          <w:ilvl w:val="0"/>
          <w:numId w:val="31"/>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готовность обучающихся к саморазвитию, мотивация к познанию и обучению, активное участие в социально значимой деятельности (ФОП НОО, пп.19.14-19.17). </w:t>
      </w:r>
    </w:p>
    <w:p w14:paraId="07B6DCB1"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 xml:space="preserve">Оценка метапредметных результатов </w:t>
      </w:r>
      <w:r w:rsidRPr="00CE1908">
        <w:rPr>
          <w:rFonts w:ascii="Times New Roman" w:eastAsia="Times New Roman" w:hAnsi="Times New Roman" w:cs="Times New Roman"/>
          <w:color w:val="000000"/>
          <w:kern w:val="0"/>
          <w:sz w:val="28"/>
          <w14:ligatures w14:val="none"/>
        </w:rPr>
        <w:t>осуществляется через оценку достижения планируемых результатов освоения ФОП НОО, которые отражают совокупность познавательных, коммуникативных и регулятивных универсальных учебных действий. Формирование метапредметных результатов обеспечивается комплексом освоения программ учебных предметов и внеурочной деятельности.</w:t>
      </w:r>
      <w:r w:rsidRPr="00CE1908">
        <w:rPr>
          <w:rFonts w:ascii="Times New Roman" w:eastAsia="Times New Roman" w:hAnsi="Times New Roman" w:cs="Times New Roman"/>
          <w:color w:val="000000"/>
          <w:kern w:val="0"/>
          <w14:ligatures w14:val="none"/>
        </w:rPr>
        <w:t xml:space="preserve"> </w:t>
      </w:r>
      <w:r w:rsidRPr="00CE1908">
        <w:rPr>
          <w:rFonts w:ascii="Times New Roman" w:eastAsia="Times New Roman" w:hAnsi="Times New Roman" w:cs="Times New Roman"/>
          <w:color w:val="000000"/>
          <w:kern w:val="0"/>
          <w:sz w:val="28"/>
          <w14:ligatures w14:val="none"/>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образовательной организации в ходе мониторинга. 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В ходе мониторинга проводится оценка сформированности универсальных учебных действий. Содержание и </w:t>
      </w:r>
      <w:r w:rsidRPr="00CE1908">
        <w:rPr>
          <w:rFonts w:ascii="Times New Roman" w:eastAsia="Times New Roman" w:hAnsi="Times New Roman" w:cs="Times New Roman"/>
          <w:color w:val="000000"/>
          <w:kern w:val="0"/>
          <w:sz w:val="28"/>
          <w14:ligatures w14:val="none"/>
        </w:rPr>
        <w:lastRenderedPageBreak/>
        <w:t xml:space="preserve">периодичность мониторинга устанавливаются решением педагогического совета образовательной организации.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 сформированности регулятивных, коммуникативных и познавательных учебных </w:t>
      </w:r>
      <w:proofErr w:type="gramStart"/>
      <w:r w:rsidRPr="00CE1908">
        <w:rPr>
          <w:rFonts w:ascii="Times New Roman" w:eastAsia="Times New Roman" w:hAnsi="Times New Roman" w:cs="Times New Roman"/>
          <w:color w:val="000000"/>
          <w:kern w:val="0"/>
          <w:sz w:val="28"/>
          <w14:ligatures w14:val="none"/>
        </w:rPr>
        <w:t>действий  (</w:t>
      </w:r>
      <w:proofErr w:type="gramEnd"/>
      <w:r w:rsidRPr="00CE1908">
        <w:rPr>
          <w:rFonts w:ascii="Times New Roman" w:eastAsia="Times New Roman" w:hAnsi="Times New Roman" w:cs="Times New Roman"/>
          <w:color w:val="000000"/>
          <w:kern w:val="0"/>
          <w:sz w:val="28"/>
          <w14:ligatures w14:val="none"/>
        </w:rPr>
        <w:t xml:space="preserve">ФОП НОО, пп.19.18-19.30). </w:t>
      </w:r>
    </w:p>
    <w:p w14:paraId="0D3D197E"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Предметные результаты</w:t>
      </w:r>
      <w:r w:rsidRPr="00CE1908">
        <w:rPr>
          <w:rFonts w:ascii="Times New Roman" w:eastAsia="Times New Roman" w:hAnsi="Times New Roman" w:cs="Times New Roman"/>
          <w:color w:val="000000"/>
          <w:kern w:val="0"/>
          <w:sz w:val="28"/>
          <w14:ligatures w14:val="none"/>
        </w:rPr>
        <w:t xml:space="preserve">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 Основным предметом оценки результатов освоения ООП НОО в соответствии с требованиями ФГОС НОО является способность 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  </w:t>
      </w:r>
    </w:p>
    <w:p w14:paraId="7C07AA2C"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 Оценка предметных результатов освоения ООП НОО осуществляется учителем в ходе процедур текущего, тематического, промежуточного и итогового контроля (ФОП НОО, пп.19.31-19.35). </w:t>
      </w:r>
    </w:p>
    <w:p w14:paraId="4D184B0D"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Стартовая диагностика</w:t>
      </w:r>
      <w:r w:rsidRPr="00CE1908">
        <w:rPr>
          <w:rFonts w:ascii="Times New Roman" w:eastAsia="Times New Roman" w:hAnsi="Times New Roman" w:cs="Times New Roman"/>
          <w:color w:val="000000"/>
          <w:kern w:val="0"/>
          <w:sz w:val="28"/>
          <w14:ligatures w14:val="none"/>
        </w:rPr>
        <w:t xml:space="preserve"> проводится администрацией образовательной организации с целью оценки готовности к обучению на уровне начального общего образования. Стартовая диагностика проводится в начале 1 класса и выступает как основа (точка отсчета) для оценки динамики образовательных достижений обучающихся. Объектом оценки в рамках стартовой диагностики являются сформированность предпосылок учебной деятельности, готовность к овладению чтением, грамотой и счетом. Стартовая диагностика может проводиться педагогическими работниками с целью оценки готовности к изучению отдельных предметов и/ или разделов (ФОП НОО, п. 19.36). </w:t>
      </w:r>
    </w:p>
    <w:p w14:paraId="38040F4F"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Текущая оценка</w:t>
      </w:r>
      <w:r w:rsidRPr="00CE1908">
        <w:rPr>
          <w:rFonts w:ascii="Times New Roman" w:eastAsia="Times New Roman" w:hAnsi="Times New Roman" w:cs="Times New Roman"/>
          <w:color w:val="000000"/>
          <w:kern w:val="0"/>
          <w:sz w:val="28"/>
          <w14:ligatures w14:val="none"/>
        </w:rPr>
        <w:t xml:space="preserve"> направлена на оценку индивидуального продвижения обучающегося в освоении программы учебного предмета. Текущая оценка может быть </w:t>
      </w:r>
      <w:r w:rsidRPr="00CE1908">
        <w:rPr>
          <w:rFonts w:ascii="Times New Roman" w:eastAsia="Times New Roman" w:hAnsi="Times New Roman" w:cs="Times New Roman"/>
          <w:color w:val="000000"/>
          <w:kern w:val="0"/>
          <w:sz w:val="28"/>
          <w:u w:val="single" w:color="000000"/>
          <w14:ligatures w14:val="none"/>
        </w:rPr>
        <w:t>формирующей</w:t>
      </w:r>
      <w:r w:rsidRPr="00CE1908">
        <w:rPr>
          <w:rFonts w:ascii="Times New Roman" w:eastAsia="Times New Roman" w:hAnsi="Times New Roman" w:cs="Times New Roman"/>
          <w:color w:val="000000"/>
          <w:kern w:val="0"/>
          <w:sz w:val="28"/>
          <w14:ligatures w14:val="none"/>
        </w:rPr>
        <w:t xml:space="preserve"> (поддерживающей и направляющей усилия обучающегося, включающей его в самостоятельную оценочную деятельность) и </w:t>
      </w:r>
      <w:r w:rsidRPr="00CE1908">
        <w:rPr>
          <w:rFonts w:ascii="Times New Roman" w:eastAsia="Times New Roman" w:hAnsi="Times New Roman" w:cs="Times New Roman"/>
          <w:color w:val="000000"/>
          <w:kern w:val="0"/>
          <w:sz w:val="28"/>
          <w:u w:val="single" w:color="000000"/>
          <w14:ligatures w14:val="none"/>
        </w:rPr>
        <w:t>диагностической</w:t>
      </w:r>
      <w:r w:rsidRPr="00CE1908">
        <w:rPr>
          <w:rFonts w:ascii="Times New Roman" w:eastAsia="Times New Roman" w:hAnsi="Times New Roman" w:cs="Times New Roman"/>
          <w:color w:val="000000"/>
          <w:kern w:val="0"/>
          <w:sz w:val="28"/>
          <w14:ligatures w14:val="none"/>
        </w:rPr>
        <w:t xml:space="preserve">, способствующей выявлению и осознанию педагогическим работником и обучающимся существующих проблем в обучении (там же, п. 19.37.1). В текущей оценке используются различные формы и методы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другие) с учетом особенностей учебного предмета. Результаты текущей оценки являются основой для индивидуализации учебного процесса (там же, п. 19.37.3). </w:t>
      </w:r>
    </w:p>
    <w:p w14:paraId="0ECC1E85"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lastRenderedPageBreak/>
        <w:t>Тематическая оценка</w:t>
      </w:r>
      <w:r w:rsidRPr="00CE1908">
        <w:rPr>
          <w:rFonts w:ascii="Times New Roman" w:eastAsia="Times New Roman" w:hAnsi="Times New Roman" w:cs="Times New Roman"/>
          <w:color w:val="000000"/>
          <w:kern w:val="0"/>
          <w:sz w:val="28"/>
          <w14:ligatures w14:val="none"/>
        </w:rPr>
        <w:t xml:space="preserve"> направлена на оценку уровня достижения обучающимися тематических планируемых результатов по учебному предмету (ФОП НОО, п.19.38). </w:t>
      </w:r>
    </w:p>
    <w:p w14:paraId="47BB9F78"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Промежуточная аттестация</w:t>
      </w:r>
      <w:r w:rsidRPr="00CE1908">
        <w:rPr>
          <w:rFonts w:ascii="Times New Roman" w:eastAsia="Times New Roman" w:hAnsi="Times New Roman" w:cs="Times New Roman"/>
          <w:color w:val="000000"/>
          <w:kern w:val="0"/>
          <w:sz w:val="28"/>
          <w14:ligatures w14:val="none"/>
        </w:rPr>
        <w:t xml:space="preserve"> обучающихся проводится, начиная со второго класса, в конце каждого учебного периода по каждому изучаемому учебному предмету. 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 (ФОП НОО, пп.19.39-19.41). В соответствии с ФЗ «Об образовании в Российской Федерации» проведение промежуточной аттестации обучающихся находится в компетенции образовательной организации, которая устанавливает формы, периодичность и порядок ее проведения (ФЗ «Об образовании в Российской Федерации», ст. 28, 30, 58). Из этого следует, что каждая общеобразовательная организация самостоятельно устанавливает порядок промежуточной аттестации учащихся, который закрепляется в учебном плане и соответствующем локальном нормативном акте. В нем конкретизируются формы, периодичность и порядок проведения промежуточной аттестации, что должно соответствовать учебному плану, рабочей программе и журналу. </w:t>
      </w:r>
    </w:p>
    <w:p w14:paraId="03E19F8E"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Промежуточная аттестация должна быть проведена образовательной организацией по всем предметам, предусмотренным учебным планом, включая физическую культуру, изобразительное искусство, музыку, труд (технологию), ОРКСЭ. При этом измерительные материалы, используемые при промежуточной аттестации, должны быть подготовлены уже к началу учебного года. При условии </w:t>
      </w:r>
      <w:proofErr w:type="gramStart"/>
      <w:r w:rsidRPr="00CE1908">
        <w:rPr>
          <w:rFonts w:ascii="Times New Roman" w:eastAsia="Times New Roman" w:hAnsi="Times New Roman" w:cs="Times New Roman"/>
          <w:color w:val="000000"/>
          <w:kern w:val="0"/>
          <w:sz w:val="28"/>
          <w14:ligatures w14:val="none"/>
        </w:rPr>
        <w:t>не прохождения</w:t>
      </w:r>
      <w:proofErr w:type="gramEnd"/>
      <w:r w:rsidRPr="00CE1908">
        <w:rPr>
          <w:rFonts w:ascii="Times New Roman" w:eastAsia="Times New Roman" w:hAnsi="Times New Roman" w:cs="Times New Roman"/>
          <w:color w:val="000000"/>
          <w:kern w:val="0"/>
          <w:sz w:val="28"/>
          <w14:ligatures w14:val="none"/>
        </w:rPr>
        <w:t xml:space="preserve"> учащимся промежуточной аттестации назначается пересдача (протоколы и материалы пересдачи хранятся в образовательной организации) (ст. 58 ФЗ от 29 декабря 2012 г. № 273-ФЗ «Об образовании в Российской Федерации», в том числе с изменениями и дополнениями).  </w:t>
      </w:r>
    </w:p>
    <w:p w14:paraId="01B2BFB7"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Итоговая оценка</w:t>
      </w:r>
      <w:r w:rsidRPr="00CE1908">
        <w:rPr>
          <w:rFonts w:ascii="Times New Roman" w:eastAsia="Times New Roman" w:hAnsi="Times New Roman" w:cs="Times New Roman"/>
          <w:color w:val="000000"/>
          <w:kern w:val="0"/>
          <w:sz w:val="28"/>
          <w14:ligatures w14:val="none"/>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предмета с учетом формируемых метапредметных действий (ФОП НОО, п.19.42). </w:t>
      </w:r>
    </w:p>
    <w:p w14:paraId="41717AA4"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Руководствуясь положениями обновленного ФГОС НОО, следует учитывать,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(ФГОС НОО, пп.22-23). </w:t>
      </w:r>
    </w:p>
    <w:p w14:paraId="397AB109"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Оценка уровня достижения планируемых результатов освоения ООП НОО осуществляется в соответствии с локальными нормативными актами, в том </w:t>
      </w:r>
      <w:r w:rsidRPr="00CE1908">
        <w:rPr>
          <w:rFonts w:ascii="Times New Roman" w:eastAsia="Times New Roman" w:hAnsi="Times New Roman" w:cs="Times New Roman"/>
          <w:color w:val="000000"/>
          <w:kern w:val="0"/>
          <w:sz w:val="28"/>
          <w14:ligatures w14:val="none"/>
        </w:rPr>
        <w:lastRenderedPageBreak/>
        <w:t xml:space="preserve">числе регламентирующими формы, периодичность и порядок текущего контроля успеваемости и промежуточной аттестации обучающихся, которые разрабатывается на уровне образовательной организации (ст. 30 п.2 ФЗ от 29 декабря 2012 г. № 273-ФЗ «Об образовании в Российской Федерации», в том числе с изменениями и дополнениями). </w:t>
      </w:r>
    </w:p>
    <w:p w14:paraId="32E66D61"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При планировании контрольно-оценочных мероприятий на уровне начального общего образования следует учитывать рекомендуемое количество контрольных и оценочных процедур по учебным предметам (таблицы 2–5). </w:t>
      </w:r>
    </w:p>
    <w:p w14:paraId="4CFEE42D" w14:textId="77777777" w:rsidR="00CE1908" w:rsidRPr="00CE1908" w:rsidRDefault="00CE1908" w:rsidP="00CE1908">
      <w:pPr>
        <w:spacing w:after="4" w:line="252" w:lineRule="auto"/>
        <w:ind w:right="165"/>
        <w:jc w:val="right"/>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 xml:space="preserve">Таблица 2 </w:t>
      </w:r>
    </w:p>
    <w:p w14:paraId="69846631" w14:textId="77777777" w:rsidR="00CE1908" w:rsidRPr="00CE1908" w:rsidRDefault="00CE1908" w:rsidP="00CE1908">
      <w:pPr>
        <w:spacing w:after="10" w:line="249" w:lineRule="auto"/>
        <w:ind w:right="141"/>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4"/>
          <w14:ligatures w14:val="none"/>
        </w:rPr>
        <w:t>Рекомендуемое количеств</w:t>
      </w:r>
      <w:r w:rsidRPr="00CE1908">
        <w:rPr>
          <w:rFonts w:ascii="Times New Roman" w:eastAsia="Times New Roman" w:hAnsi="Times New Roman" w:cs="Times New Roman"/>
          <w:b/>
          <w:color w:val="000000"/>
          <w:kern w:val="0"/>
          <w:sz w:val="24"/>
          <w:lang w:val="en-US"/>
          <w14:ligatures w14:val="none"/>
        </w:rPr>
        <w:t>o</w:t>
      </w:r>
      <w:r w:rsidRPr="00CE1908">
        <w:rPr>
          <w:rFonts w:ascii="Times New Roman" w:eastAsia="Times New Roman" w:hAnsi="Times New Roman" w:cs="Times New Roman"/>
          <w:b/>
          <w:color w:val="000000"/>
          <w:kern w:val="0"/>
          <w:sz w:val="24"/>
          <w14:ligatures w14:val="none"/>
        </w:rPr>
        <w:t xml:space="preserve"> контрольных оценочных процедур  </w:t>
      </w:r>
    </w:p>
    <w:p w14:paraId="17514975" w14:textId="77777777" w:rsidR="00CE1908" w:rsidRPr="00CE1908" w:rsidRDefault="00CE1908" w:rsidP="00CE1908">
      <w:pPr>
        <w:spacing w:after="10" w:line="249" w:lineRule="auto"/>
        <w:ind w:right="183"/>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4"/>
          <w14:ligatures w14:val="none"/>
        </w:rPr>
        <w:t>по русскому языку и литературному чтению</w:t>
      </w:r>
      <w:r w:rsidRPr="00CE1908">
        <w:rPr>
          <w:rFonts w:ascii="Times New Roman" w:eastAsia="Times New Roman" w:hAnsi="Times New Roman" w:cs="Times New Roman"/>
          <w:color w:val="000000"/>
          <w:kern w:val="0"/>
          <w:sz w:val="24"/>
          <w14:ligatures w14:val="none"/>
        </w:rPr>
        <w:t xml:space="preserve"> </w:t>
      </w:r>
    </w:p>
    <w:tbl>
      <w:tblPr>
        <w:tblW w:w="9634" w:type="dxa"/>
        <w:tblInd w:w="-95" w:type="dxa"/>
        <w:tblCellMar>
          <w:left w:w="113" w:type="dxa"/>
          <w:right w:w="53" w:type="dxa"/>
        </w:tblCellMar>
        <w:tblLook w:val="04A0" w:firstRow="1" w:lastRow="0" w:firstColumn="1" w:lastColumn="0" w:noHBand="0" w:noVBand="1"/>
      </w:tblPr>
      <w:tblGrid>
        <w:gridCol w:w="1672"/>
        <w:gridCol w:w="981"/>
        <w:gridCol w:w="1373"/>
        <w:gridCol w:w="1258"/>
        <w:gridCol w:w="1155"/>
        <w:gridCol w:w="2384"/>
        <w:gridCol w:w="811"/>
      </w:tblGrid>
      <w:tr w:rsidR="00CE1908" w:rsidRPr="00CE1908" w14:paraId="101C8C94" w14:textId="77777777" w:rsidTr="00432589">
        <w:trPr>
          <w:trHeight w:val="286"/>
        </w:trPr>
        <w:tc>
          <w:tcPr>
            <w:tcW w:w="16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47BD74F"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Наименование предмета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DFFC851" w14:textId="77777777" w:rsidR="00CE1908" w:rsidRPr="00CE1908" w:rsidRDefault="00CE1908" w:rsidP="00CE1908">
            <w:pPr>
              <w:spacing w:after="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Классы </w:t>
            </w:r>
          </w:p>
        </w:tc>
        <w:tc>
          <w:tcPr>
            <w:tcW w:w="6122" w:type="dxa"/>
            <w:gridSpan w:val="4"/>
            <w:tcBorders>
              <w:top w:val="single" w:sz="4" w:space="0" w:color="000000"/>
              <w:left w:val="single" w:sz="4" w:space="0" w:color="000000"/>
              <w:bottom w:val="single" w:sz="4" w:space="0" w:color="000000"/>
              <w:right w:val="single" w:sz="4" w:space="0" w:color="000000"/>
            </w:tcBorders>
            <w:shd w:val="clear" w:color="auto" w:fill="auto"/>
          </w:tcPr>
          <w:p w14:paraId="18B4A45E" w14:textId="77777777" w:rsidR="00CE1908" w:rsidRPr="00CE1908" w:rsidRDefault="00CE1908" w:rsidP="00CE1908">
            <w:pPr>
              <w:spacing w:after="0"/>
              <w:ind w:right="5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Количество оценочных процедур </w:t>
            </w:r>
          </w:p>
        </w:tc>
        <w:tc>
          <w:tcPr>
            <w:tcW w:w="84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651274ED" w14:textId="62A8535F"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053E1E6D" wp14:editId="649FD481">
                      <wp:extent cx="318770" cy="1179195"/>
                      <wp:effectExtent l="0" t="0" r="0" b="0"/>
                      <wp:docPr id="266701"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8770" cy="1179195"/>
                                <a:chOff x="0" y="0"/>
                                <a:chExt cx="318465" cy="1178966"/>
                              </a:xfrm>
                            </wpg:grpSpPr>
                            <wps:wsp>
                              <wps:cNvPr id="5895" name="Rectangle 5895"/>
                              <wps:cNvSpPr/>
                              <wps:spPr>
                                <a:xfrm rot="-5399999">
                                  <a:off x="-691820" y="302762"/>
                                  <a:ext cx="1568026" cy="184383"/>
                                </a:xfrm>
                                <a:prstGeom prst="rect">
                                  <a:avLst/>
                                </a:prstGeom>
                                <a:ln>
                                  <a:noFill/>
                                </a:ln>
                              </wps:spPr>
                              <wps:txbx>
                                <w:txbxContent>
                                  <w:p w14:paraId="4285A9B1" w14:textId="77777777" w:rsidR="00CE1908" w:rsidRDefault="00CE1908" w:rsidP="00CE1908">
                                    <w:r>
                                      <w:rPr>
                                        <w:sz w:val="24"/>
                                      </w:rPr>
                                      <w:t xml:space="preserve">Длительность (не </w:t>
                                    </w:r>
                                  </w:p>
                                </w:txbxContent>
                              </wps:txbx>
                              <wps:bodyPr horzOverflow="overflow" vert="horz" lIns="0" tIns="0" rIns="0" bIns="0" rtlCol="0">
                                <a:noAutofit/>
                              </wps:bodyPr>
                            </wps:wsp>
                            <wps:wsp>
                              <wps:cNvPr id="5896" name="Rectangle 5896"/>
                              <wps:cNvSpPr/>
                              <wps:spPr>
                                <a:xfrm rot="-5399999">
                                  <a:off x="-434662" y="340465"/>
                                  <a:ext cx="1413371" cy="184382"/>
                                </a:xfrm>
                                <a:prstGeom prst="rect">
                                  <a:avLst/>
                                </a:prstGeom>
                                <a:ln>
                                  <a:noFill/>
                                </a:ln>
                              </wps:spPr>
                              <wps:txbx>
                                <w:txbxContent>
                                  <w:p w14:paraId="4F6272BE" w14:textId="77777777" w:rsidR="00CE1908" w:rsidRDefault="00CE1908" w:rsidP="00CE1908">
                                    <w:r>
                                      <w:rPr>
                                        <w:sz w:val="24"/>
                                      </w:rPr>
                                      <w:t>менее 30 минут)</w:t>
                                    </w:r>
                                  </w:p>
                                </w:txbxContent>
                              </wps:txbx>
                              <wps:bodyPr horzOverflow="overflow" vert="horz" lIns="0" tIns="0" rIns="0" bIns="0" rtlCol="0">
                                <a:noAutofit/>
                              </wps:bodyPr>
                            </wps:wsp>
                            <wps:wsp>
                              <wps:cNvPr id="5897" name="Rectangle 5897"/>
                              <wps:cNvSpPr/>
                              <wps:spPr>
                                <a:xfrm rot="-5399999">
                                  <a:off x="246686" y="-40413"/>
                                  <a:ext cx="50673" cy="184382"/>
                                </a:xfrm>
                                <a:prstGeom prst="rect">
                                  <a:avLst/>
                                </a:prstGeom>
                                <a:ln>
                                  <a:noFill/>
                                </a:ln>
                              </wps:spPr>
                              <wps:txbx>
                                <w:txbxContent>
                                  <w:p w14:paraId="2C819412" w14:textId="77777777" w:rsidR="00CE1908" w:rsidRDefault="00CE1908" w:rsidP="00CE1908">
                                    <w:r>
                                      <w:rPr>
                                        <w:sz w:val="24"/>
                                      </w:rPr>
                                      <w:t xml:space="preserve"> </w:t>
                                    </w:r>
                                  </w:p>
                                </w:txbxContent>
                              </wps:txbx>
                              <wps:bodyPr horzOverflow="overflow" vert="horz" lIns="0" tIns="0" rIns="0" bIns="0" rtlCol="0">
                                <a:noAutofit/>
                              </wps:bodyPr>
                            </wps:wsp>
                          </wpg:wgp>
                        </a:graphicData>
                      </a:graphic>
                    </wp:inline>
                  </w:drawing>
                </mc:Choice>
                <mc:Fallback>
                  <w:pict>
                    <v:group w14:anchorId="053E1E6D" id="Группа 17" o:spid="_x0000_s1026" style="width:25.1pt;height:92.85pt;mso-position-horizontal-relative:char;mso-position-vertical-relative:line" coordsize="3184,117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">
                      <v:rect id="Rectangle 5895" o:spid="_x0000_s1027" style="position:absolute;left:-6918;top:3028;width:15679;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" filled="f" stroked="f">
                        <v:textbox inset="0,0,0,0">
                          <w:txbxContent>
                            <w:p w14:paraId="4285A9B1" w14:textId="77777777" w:rsidR="00CE1908" w:rsidRDefault="00CE1908" w:rsidP="00CE1908">
                              <w:r>
                                <w:rPr>
                                  <w:sz w:val="24"/>
                                </w:rPr>
                                <w:t xml:space="preserve">Длительность (не </w:t>
                              </w:r>
                            </w:p>
                          </w:txbxContent>
                        </v:textbox>
                      </v:rect>
                      <v:rect id="Rectangle 5896" o:spid="_x0000_s1028" style="position:absolute;left:-4347;top:3405;width:14133;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" filled="f" stroked="f">
                        <v:textbox inset="0,0,0,0">
                          <w:txbxContent>
                            <w:p w14:paraId="4F6272BE" w14:textId="77777777" w:rsidR="00CE1908" w:rsidRDefault="00CE1908" w:rsidP="00CE1908">
                              <w:r>
                                <w:rPr>
                                  <w:sz w:val="24"/>
                                </w:rPr>
                                <w:t>менее 30 минут)</w:t>
                              </w:r>
                            </w:p>
                          </w:txbxContent>
                        </v:textbox>
                      </v:rect>
                      <v:rect id="Rectangle 5897" o:spid="_x0000_s1029" style="position:absolute;left:2466;top:-404;width:5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" filled="f" stroked="f">
                        <v:textbox inset="0,0,0,0">
                          <w:txbxContent>
                            <w:p w14:paraId="2C819412" w14:textId="77777777" w:rsidR="00CE1908" w:rsidRDefault="00CE1908" w:rsidP="00CE1908">
                              <w:r>
                                <w:rPr>
                                  <w:sz w:val="24"/>
                                </w:rPr>
                                <w:t xml:space="preserve"> </w:t>
                              </w:r>
                            </w:p>
                          </w:txbxContent>
                        </v:textbox>
                      </v:rect>
                      <w10:anchorlock/>
                    </v:group>
                  </w:pict>
                </mc:Fallback>
              </mc:AlternateContent>
            </w:r>
          </w:p>
        </w:tc>
      </w:tr>
      <w:tr w:rsidR="00CE1908" w:rsidRPr="00CE1908" w14:paraId="5D9273CD" w14:textId="77777777" w:rsidTr="00432589">
        <w:trPr>
          <w:trHeight w:val="492"/>
        </w:trPr>
        <w:tc>
          <w:tcPr>
            <w:tcW w:w="0" w:type="auto"/>
            <w:vMerge/>
            <w:tcBorders>
              <w:top w:val="nil"/>
              <w:left w:val="single" w:sz="4" w:space="0" w:color="000000"/>
              <w:bottom w:val="nil"/>
              <w:right w:val="single" w:sz="4" w:space="0" w:color="000000"/>
            </w:tcBorders>
            <w:shd w:val="clear" w:color="auto" w:fill="auto"/>
          </w:tcPr>
          <w:p w14:paraId="3249D37F"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nil"/>
              <w:right w:val="single" w:sz="4" w:space="0" w:color="000000"/>
            </w:tcBorders>
            <w:shd w:val="clear" w:color="auto" w:fill="auto"/>
          </w:tcPr>
          <w:p w14:paraId="55437EC9"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3571" w:type="dxa"/>
            <w:gridSpan w:val="3"/>
            <w:tcBorders>
              <w:top w:val="single" w:sz="4" w:space="0" w:color="000000"/>
              <w:left w:val="single" w:sz="4" w:space="0" w:color="000000"/>
              <w:bottom w:val="single" w:sz="4" w:space="0" w:color="000000"/>
              <w:right w:val="single" w:sz="4" w:space="0" w:color="000000"/>
            </w:tcBorders>
            <w:shd w:val="clear" w:color="auto" w:fill="auto"/>
          </w:tcPr>
          <w:p w14:paraId="1963C215"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Текущий контроль </w:t>
            </w:r>
            <w:proofErr w:type="gramStart"/>
            <w:r w:rsidRPr="00CE1908">
              <w:rPr>
                <w:rFonts w:ascii="Times New Roman" w:eastAsia="Times New Roman" w:hAnsi="Times New Roman" w:cs="Times New Roman"/>
                <w:color w:val="000000"/>
                <w:kern w:val="0"/>
                <w:lang w:val="en-US"/>
                <w14:ligatures w14:val="none"/>
              </w:rPr>
              <w:t xml:space="preserve">успеваемости  </w:t>
            </w:r>
            <w:r w:rsidRPr="00CE1908">
              <w:rPr>
                <w:rFonts w:ascii="Times New Roman" w:eastAsia="Times New Roman" w:hAnsi="Times New Roman" w:cs="Times New Roman"/>
                <w:color w:val="000000"/>
                <w:kern w:val="0"/>
                <w:sz w:val="20"/>
                <w:lang w:val="en-US"/>
                <w14:ligatures w14:val="none"/>
              </w:rPr>
              <w:t>обучающихся</w:t>
            </w:r>
            <w:proofErr w:type="gramEnd"/>
            <w:r w:rsidRPr="00CE1908">
              <w:rPr>
                <w:rFonts w:ascii="Times New Roman" w:eastAsia="Times New Roman" w:hAnsi="Times New Roman" w:cs="Times New Roman"/>
                <w:color w:val="000000"/>
                <w:kern w:val="0"/>
                <w:lang w:val="en-US"/>
                <w14:ligatures w14:val="none"/>
              </w:rPr>
              <w:t xml:space="preserve"> </w:t>
            </w:r>
          </w:p>
        </w:tc>
        <w:tc>
          <w:tcPr>
            <w:tcW w:w="2551"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3196A09" w14:textId="77777777" w:rsidR="00CE1908" w:rsidRPr="00CE1908" w:rsidRDefault="00CE1908" w:rsidP="00CE1908">
            <w:pPr>
              <w:spacing w:after="2" w:line="236" w:lineRule="auto"/>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14:ligatures w14:val="none"/>
              </w:rPr>
              <w:t xml:space="preserve">Промежуточная аттестация обучающихся в </w:t>
            </w:r>
          </w:p>
          <w:p w14:paraId="21059CE9" w14:textId="77777777" w:rsidR="00CE1908" w:rsidRPr="00CE1908" w:rsidRDefault="00CE1908" w:rsidP="00CE1908">
            <w:pPr>
              <w:spacing w:after="0"/>
              <w:ind w:right="58"/>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14:ligatures w14:val="none"/>
              </w:rPr>
              <w:t>форме итоговой кон-</w:t>
            </w:r>
          </w:p>
          <w:p w14:paraId="6F614E9D"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14:ligatures w14:val="none"/>
              </w:rPr>
              <w:t xml:space="preserve">трольной работы, в том числе всероссийской проверочной работы </w:t>
            </w:r>
          </w:p>
        </w:tc>
        <w:tc>
          <w:tcPr>
            <w:tcW w:w="0" w:type="auto"/>
            <w:vMerge/>
            <w:tcBorders>
              <w:top w:val="nil"/>
              <w:left w:val="single" w:sz="4" w:space="0" w:color="000000"/>
              <w:bottom w:val="nil"/>
              <w:right w:val="single" w:sz="4" w:space="0" w:color="000000"/>
            </w:tcBorders>
            <w:shd w:val="clear" w:color="auto" w:fill="auto"/>
          </w:tcPr>
          <w:p w14:paraId="0311D12E" w14:textId="77777777" w:rsidR="00CE1908" w:rsidRPr="00CE1908" w:rsidRDefault="00CE1908" w:rsidP="00CE1908">
            <w:pPr>
              <w:rPr>
                <w:rFonts w:ascii="Times New Roman" w:eastAsia="Times New Roman" w:hAnsi="Times New Roman" w:cs="Times New Roman"/>
                <w:color w:val="000000"/>
                <w:kern w:val="0"/>
                <w:sz w:val="28"/>
                <w14:ligatures w14:val="none"/>
              </w:rPr>
            </w:pPr>
          </w:p>
        </w:tc>
      </w:tr>
      <w:tr w:rsidR="00CE1908" w:rsidRPr="00CE1908" w14:paraId="6E283D8D" w14:textId="77777777" w:rsidTr="00432589">
        <w:trPr>
          <w:trHeight w:val="1034"/>
        </w:trPr>
        <w:tc>
          <w:tcPr>
            <w:tcW w:w="0" w:type="auto"/>
            <w:vMerge/>
            <w:tcBorders>
              <w:top w:val="nil"/>
              <w:left w:val="single" w:sz="4" w:space="0" w:color="000000"/>
              <w:bottom w:val="single" w:sz="4" w:space="0" w:color="000000"/>
              <w:right w:val="single" w:sz="4" w:space="0" w:color="000000"/>
            </w:tcBorders>
            <w:shd w:val="clear" w:color="auto" w:fill="auto"/>
          </w:tcPr>
          <w:p w14:paraId="5671721D" w14:textId="77777777" w:rsidR="00CE1908" w:rsidRPr="00CE1908" w:rsidRDefault="00CE1908" w:rsidP="00CE1908">
            <w:pPr>
              <w:rPr>
                <w:rFonts w:ascii="Times New Roman" w:eastAsia="Times New Roman" w:hAnsi="Times New Roman" w:cs="Times New Roman"/>
                <w:color w:val="000000"/>
                <w:kern w:val="0"/>
                <w:sz w:val="28"/>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5933AFEE" w14:textId="77777777" w:rsidR="00CE1908" w:rsidRPr="00CE1908" w:rsidRDefault="00CE1908" w:rsidP="00CE1908">
            <w:pPr>
              <w:rPr>
                <w:rFonts w:ascii="Times New Roman" w:eastAsia="Times New Roman" w:hAnsi="Times New Roman" w:cs="Times New Roman"/>
                <w:color w:val="000000"/>
                <w:kern w:val="0"/>
                <w:sz w:val="28"/>
                <w14:ligatures w14:val="none"/>
              </w:rPr>
            </w:pP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11ECB"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в форме </w:t>
            </w:r>
          </w:p>
          <w:p w14:paraId="733729B6"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контрольной работы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80E66"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в форме изложения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D2C75"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в форме </w:t>
            </w:r>
          </w:p>
          <w:p w14:paraId="527F5055"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сочинения </w:t>
            </w:r>
          </w:p>
        </w:tc>
        <w:tc>
          <w:tcPr>
            <w:tcW w:w="0" w:type="auto"/>
            <w:vMerge/>
            <w:tcBorders>
              <w:top w:val="nil"/>
              <w:left w:val="single" w:sz="4" w:space="0" w:color="000000"/>
              <w:bottom w:val="single" w:sz="4" w:space="0" w:color="000000"/>
              <w:right w:val="single" w:sz="4" w:space="0" w:color="000000"/>
            </w:tcBorders>
            <w:shd w:val="clear" w:color="auto" w:fill="auto"/>
          </w:tcPr>
          <w:p w14:paraId="79399FD2"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32B53E6A"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r>
      <w:tr w:rsidR="00CE1908" w:rsidRPr="00CE1908" w14:paraId="6784F3D8" w14:textId="77777777" w:rsidTr="00432589">
        <w:trPr>
          <w:trHeight w:val="288"/>
        </w:trPr>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18CE2A49"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Русский язык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3838E0E7"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класс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7918C219"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8-11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45DB4486"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07E0A3DF" w14:textId="77777777" w:rsidR="00CE1908" w:rsidRPr="00CE1908" w:rsidRDefault="00CE1908" w:rsidP="00CE1908">
            <w:pPr>
              <w:spacing w:after="0"/>
              <w:ind w:right="5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4FFB57A9"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785ECA54"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r w:rsidR="00CE1908" w:rsidRPr="00CE1908" w14:paraId="7874CE4F" w14:textId="77777777" w:rsidTr="00432589">
        <w:trPr>
          <w:trHeight w:val="286"/>
        </w:trPr>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728BA512"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Русский язык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2488A30"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 класс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63EA4DF2"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8-11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2EBD1628"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707BCD2" w14:textId="77777777" w:rsidR="00CE1908" w:rsidRPr="00CE1908" w:rsidRDefault="00CE1908" w:rsidP="00CE1908">
            <w:pPr>
              <w:spacing w:after="0"/>
              <w:ind w:right="5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6EE39848"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2C55F3C0"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r w:rsidR="00CE1908" w:rsidRPr="00CE1908" w14:paraId="69812B67" w14:textId="77777777" w:rsidTr="00432589">
        <w:trPr>
          <w:trHeight w:val="286"/>
        </w:trPr>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341BAA6E"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Русский язык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24661002"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класс </w:t>
            </w:r>
          </w:p>
        </w:tc>
        <w:tc>
          <w:tcPr>
            <w:tcW w:w="1303" w:type="dxa"/>
            <w:tcBorders>
              <w:top w:val="single" w:sz="4" w:space="0" w:color="000000"/>
              <w:left w:val="single" w:sz="4" w:space="0" w:color="000000"/>
              <w:bottom w:val="single" w:sz="4" w:space="0" w:color="000000"/>
              <w:right w:val="single" w:sz="4" w:space="0" w:color="000000"/>
            </w:tcBorders>
            <w:shd w:val="clear" w:color="auto" w:fill="auto"/>
          </w:tcPr>
          <w:p w14:paraId="7A80F297"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8-10 </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14:paraId="3FE79134"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1BA4598" w14:textId="77777777" w:rsidR="00CE1908" w:rsidRPr="00CE1908" w:rsidRDefault="00CE1908" w:rsidP="00CE1908">
            <w:pPr>
              <w:spacing w:after="0"/>
              <w:ind w:right="5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tcPr>
          <w:p w14:paraId="520C998E"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86BC569"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r w:rsidR="00CE1908" w:rsidRPr="00CE1908" w14:paraId="5EE3FF9F" w14:textId="77777777" w:rsidTr="00432589">
        <w:trPr>
          <w:trHeight w:val="562"/>
        </w:trPr>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1B6AFB97"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Литературное чтение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429C48"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класс </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25A7D"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3-6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62947"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A67A8" w14:textId="77777777" w:rsidR="00CE1908" w:rsidRPr="00CE1908" w:rsidRDefault="00CE1908" w:rsidP="00CE1908">
            <w:pPr>
              <w:spacing w:after="0"/>
              <w:ind w:right="5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5553"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11AF6"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r w:rsidR="00CE1908" w:rsidRPr="00CE1908" w14:paraId="22C19225" w14:textId="77777777" w:rsidTr="00432589">
        <w:trPr>
          <w:trHeight w:val="562"/>
        </w:trPr>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6BD24FB3"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Литературное чтение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8772A"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 класс </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09140"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3-6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1BFE"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BADA7" w14:textId="77777777" w:rsidR="00CE1908" w:rsidRPr="00CE1908" w:rsidRDefault="00CE1908" w:rsidP="00CE1908">
            <w:pPr>
              <w:spacing w:after="0"/>
              <w:ind w:right="5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0192FF"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1045E"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r w:rsidR="00CE1908" w:rsidRPr="00CE1908" w14:paraId="45A8AEA0" w14:textId="77777777" w:rsidTr="00432589">
        <w:trPr>
          <w:trHeight w:val="564"/>
        </w:trPr>
        <w:tc>
          <w:tcPr>
            <w:tcW w:w="1673" w:type="dxa"/>
            <w:tcBorders>
              <w:top w:val="single" w:sz="4" w:space="0" w:color="000000"/>
              <w:left w:val="single" w:sz="4" w:space="0" w:color="000000"/>
              <w:bottom w:val="single" w:sz="4" w:space="0" w:color="000000"/>
              <w:right w:val="single" w:sz="4" w:space="0" w:color="000000"/>
            </w:tcBorders>
            <w:shd w:val="clear" w:color="auto" w:fill="auto"/>
          </w:tcPr>
          <w:p w14:paraId="771062FD"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Литературное чтение </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2840A"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класс </w:t>
            </w:r>
          </w:p>
        </w:tc>
        <w:tc>
          <w:tcPr>
            <w:tcW w:w="13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803E7D" w14:textId="77777777" w:rsidR="00CE1908" w:rsidRPr="00CE1908" w:rsidRDefault="00CE1908" w:rsidP="00CE1908">
            <w:pPr>
              <w:spacing w:after="0"/>
              <w:ind w:right="6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3-6 </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067E"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FBBE" w14:textId="77777777" w:rsidR="00CE1908" w:rsidRPr="00CE1908" w:rsidRDefault="00CE1908" w:rsidP="00CE1908">
            <w:pPr>
              <w:spacing w:after="0"/>
              <w:ind w:right="5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 </w:t>
            </w:r>
          </w:p>
        </w:tc>
        <w:tc>
          <w:tcPr>
            <w:tcW w:w="25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19E7C"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8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39DB8F"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bl>
    <w:p w14:paraId="73401A5F" w14:textId="77777777" w:rsidR="00CE1908" w:rsidRPr="00CE1908" w:rsidRDefault="00CE1908" w:rsidP="00CE1908">
      <w:pPr>
        <w:spacing w:after="0"/>
        <w:ind w:right="69"/>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 </w:t>
      </w:r>
    </w:p>
    <w:p w14:paraId="7D409E14" w14:textId="77777777" w:rsidR="00CE1908" w:rsidRPr="00CE1908" w:rsidRDefault="00CE1908" w:rsidP="00CE1908">
      <w:pPr>
        <w:spacing w:after="4" w:line="252" w:lineRule="auto"/>
        <w:ind w:right="165"/>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i/>
          <w:color w:val="000000"/>
          <w:kern w:val="0"/>
          <w:sz w:val="28"/>
          <w:lang w:val="en-US"/>
          <w14:ligatures w14:val="none"/>
        </w:rPr>
        <w:t xml:space="preserve">Таблица 3 </w:t>
      </w:r>
    </w:p>
    <w:p w14:paraId="32FD50F0" w14:textId="77777777" w:rsidR="00CE1908" w:rsidRPr="00CE1908" w:rsidRDefault="00CE1908" w:rsidP="00CE1908">
      <w:pPr>
        <w:spacing w:after="10" w:line="249" w:lineRule="auto"/>
        <w:ind w:right="14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b/>
          <w:color w:val="000000"/>
          <w:kern w:val="0"/>
          <w:sz w:val="24"/>
          <w:lang w:val="en-US"/>
          <w14:ligatures w14:val="none"/>
        </w:rPr>
        <w:t xml:space="preserve">Рекомендуемое количествo контрольных оценочных процедур  </w:t>
      </w:r>
    </w:p>
    <w:p w14:paraId="3B16E1C7" w14:textId="77777777" w:rsidR="00CE1908" w:rsidRPr="00CE1908" w:rsidRDefault="00CE1908" w:rsidP="00CE1908">
      <w:pPr>
        <w:spacing w:after="10" w:line="249" w:lineRule="auto"/>
        <w:ind w:right="13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b/>
          <w:color w:val="000000"/>
          <w:kern w:val="0"/>
          <w:sz w:val="24"/>
          <w:lang w:val="en-US"/>
          <w14:ligatures w14:val="none"/>
        </w:rPr>
        <w:t xml:space="preserve">по математике </w:t>
      </w:r>
    </w:p>
    <w:tbl>
      <w:tblPr>
        <w:tblW w:w="9646" w:type="dxa"/>
        <w:tblInd w:w="-99" w:type="dxa"/>
        <w:tblCellMar>
          <w:top w:w="62" w:type="dxa"/>
          <w:left w:w="115" w:type="dxa"/>
          <w:right w:w="55" w:type="dxa"/>
        </w:tblCellMar>
        <w:tblLook w:val="04A0" w:firstRow="1" w:lastRow="0" w:firstColumn="1" w:lastColumn="0" w:noHBand="0" w:noVBand="1"/>
      </w:tblPr>
      <w:tblGrid>
        <w:gridCol w:w="1992"/>
        <w:gridCol w:w="991"/>
        <w:gridCol w:w="2410"/>
        <w:gridCol w:w="3118"/>
        <w:gridCol w:w="1135"/>
      </w:tblGrid>
      <w:tr w:rsidR="00CE1908" w:rsidRPr="00CE1908" w14:paraId="5AD5534F" w14:textId="77777777" w:rsidTr="00432589">
        <w:trPr>
          <w:trHeight w:val="286"/>
        </w:trPr>
        <w:tc>
          <w:tcPr>
            <w:tcW w:w="19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7E059EB"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Наименование предмета </w:t>
            </w:r>
          </w:p>
        </w:tc>
        <w:tc>
          <w:tcPr>
            <w:tcW w:w="99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4E68946" w14:textId="77777777" w:rsidR="00CE1908" w:rsidRPr="00CE1908" w:rsidRDefault="00CE1908" w:rsidP="00CE1908">
            <w:pPr>
              <w:spacing w:after="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Классы </w:t>
            </w:r>
          </w:p>
        </w:tc>
        <w:tc>
          <w:tcPr>
            <w:tcW w:w="5527" w:type="dxa"/>
            <w:gridSpan w:val="2"/>
            <w:tcBorders>
              <w:top w:val="single" w:sz="4" w:space="0" w:color="000000"/>
              <w:left w:val="single" w:sz="4" w:space="0" w:color="000000"/>
              <w:bottom w:val="single" w:sz="4" w:space="0" w:color="000000"/>
              <w:right w:val="single" w:sz="4" w:space="0" w:color="000000"/>
            </w:tcBorders>
            <w:shd w:val="clear" w:color="auto" w:fill="auto"/>
          </w:tcPr>
          <w:p w14:paraId="4B2D3AD7" w14:textId="77777777" w:rsidR="00CE1908" w:rsidRPr="00CE1908" w:rsidRDefault="00CE1908" w:rsidP="00CE1908">
            <w:pPr>
              <w:spacing w:after="0"/>
              <w:ind w:right="5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Количество оценочных процедур </w:t>
            </w:r>
          </w:p>
        </w:tc>
        <w:tc>
          <w:tcPr>
            <w:tcW w:w="1135"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137200D" w14:textId="7B44DDCF"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3B21E64F" wp14:editId="4CDDFD22">
                      <wp:extent cx="498475" cy="941070"/>
                      <wp:effectExtent l="0" t="0" r="0" b="0"/>
                      <wp:docPr id="270177"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475" cy="941070"/>
                                <a:chOff x="0" y="0"/>
                                <a:chExt cx="498297" cy="941222"/>
                              </a:xfrm>
                            </wpg:grpSpPr>
                            <wps:wsp>
                              <wps:cNvPr id="6223" name="Rectangle 6223"/>
                              <wps:cNvSpPr/>
                              <wps:spPr>
                                <a:xfrm rot="-5399999">
                                  <a:off x="-533721" y="223118"/>
                                  <a:ext cx="1251826" cy="184382"/>
                                </a:xfrm>
                                <a:prstGeom prst="rect">
                                  <a:avLst/>
                                </a:prstGeom>
                                <a:ln>
                                  <a:noFill/>
                                </a:ln>
                              </wps:spPr>
                              <wps:txbx>
                                <w:txbxContent>
                                  <w:p w14:paraId="434BB049" w14:textId="77777777" w:rsidR="00CE1908" w:rsidRDefault="00CE1908" w:rsidP="00CE1908">
                                    <w:r>
                                      <w:rPr>
                                        <w:sz w:val="24"/>
                                      </w:rPr>
                                      <w:t xml:space="preserve">Длительность </w:t>
                                    </w:r>
                                  </w:p>
                                </w:txbxContent>
                              </wps:txbx>
                              <wps:bodyPr horzOverflow="overflow" vert="horz" lIns="0" tIns="0" rIns="0" bIns="0" rtlCol="0">
                                <a:noAutofit/>
                              </wps:bodyPr>
                            </wps:wsp>
                            <wps:wsp>
                              <wps:cNvPr id="262420" name="Rectangle 262420"/>
                              <wps:cNvSpPr/>
                              <wps:spPr>
                                <a:xfrm rot="-5399999">
                                  <a:off x="107189" y="635429"/>
                                  <a:ext cx="1124130" cy="184382"/>
                                </a:xfrm>
                                <a:prstGeom prst="rect">
                                  <a:avLst/>
                                </a:prstGeom>
                                <a:ln>
                                  <a:noFill/>
                                </a:ln>
                              </wps:spPr>
                              <wps:txbx>
                                <w:txbxContent>
                                  <w:p w14:paraId="024921E7" w14:textId="77777777" w:rsidR="00CE1908" w:rsidRDefault="00CE1908" w:rsidP="00CE1908">
                                    <w:r>
                                      <w:rPr>
                                        <w:sz w:val="24"/>
                                      </w:rPr>
                                      <w:t>(</w:t>
                                    </w:r>
                                  </w:p>
                                </w:txbxContent>
                              </wps:txbx>
                              <wps:bodyPr horzOverflow="overflow" vert="horz" lIns="0" tIns="0" rIns="0" bIns="0" rtlCol="0">
                                <a:noAutofit/>
                              </wps:bodyPr>
                            </wps:wsp>
                            <wps:wsp>
                              <wps:cNvPr id="262421" name="Rectangle 262421"/>
                              <wps:cNvSpPr/>
                              <wps:spPr>
                                <a:xfrm rot="-5399999">
                                  <a:off x="-315491" y="212747"/>
                                  <a:ext cx="1124130" cy="184382"/>
                                </a:xfrm>
                                <a:prstGeom prst="rect">
                                  <a:avLst/>
                                </a:prstGeom>
                                <a:ln>
                                  <a:noFill/>
                                </a:ln>
                              </wps:spPr>
                              <wps:txbx>
                                <w:txbxContent>
                                  <w:p w14:paraId="68AD0F47" w14:textId="77777777" w:rsidR="00CE1908" w:rsidRDefault="00CE1908" w:rsidP="00CE1908">
                                    <w:r>
                                      <w:rPr>
                                        <w:sz w:val="24"/>
                                      </w:rPr>
                                      <w:t xml:space="preserve">не менее 30 </w:t>
                                    </w:r>
                                  </w:p>
                                </w:txbxContent>
                              </wps:txbx>
                              <wps:bodyPr horzOverflow="overflow" vert="horz" lIns="0" tIns="0" rIns="0" bIns="0" rtlCol="0">
                                <a:noAutofit/>
                              </wps:bodyPr>
                            </wps:wsp>
                            <wps:wsp>
                              <wps:cNvPr id="6225" name="Rectangle 6225"/>
                              <wps:cNvSpPr/>
                              <wps:spPr>
                                <a:xfrm rot="-5399999">
                                  <a:off x="149032" y="320657"/>
                                  <a:ext cx="605644" cy="184382"/>
                                </a:xfrm>
                                <a:prstGeom prst="rect">
                                  <a:avLst/>
                                </a:prstGeom>
                                <a:ln>
                                  <a:noFill/>
                                </a:ln>
                              </wps:spPr>
                              <wps:txbx>
                                <w:txbxContent>
                                  <w:p w14:paraId="18093C2B" w14:textId="77777777" w:rsidR="00CE1908" w:rsidRDefault="00CE1908" w:rsidP="00CE1908">
                                    <w:r>
                                      <w:rPr>
                                        <w:sz w:val="24"/>
                                      </w:rPr>
                                      <w:t>минут)</w:t>
                                    </w:r>
                                  </w:p>
                                </w:txbxContent>
                              </wps:txbx>
                              <wps:bodyPr horzOverflow="overflow" vert="horz" lIns="0" tIns="0" rIns="0" bIns="0" rtlCol="0">
                                <a:noAutofit/>
                              </wps:bodyPr>
                            </wps:wsp>
                            <wps:wsp>
                              <wps:cNvPr id="6226" name="Rectangle 6226"/>
                              <wps:cNvSpPr/>
                              <wps:spPr>
                                <a:xfrm rot="-5399999">
                                  <a:off x="426519" y="145514"/>
                                  <a:ext cx="50673" cy="184382"/>
                                </a:xfrm>
                                <a:prstGeom prst="rect">
                                  <a:avLst/>
                                </a:prstGeom>
                                <a:ln>
                                  <a:noFill/>
                                </a:ln>
                              </wps:spPr>
                              <wps:txbx>
                                <w:txbxContent>
                                  <w:p w14:paraId="3DE0F450" w14:textId="77777777" w:rsidR="00CE1908" w:rsidRDefault="00CE1908" w:rsidP="00CE1908">
                                    <w:r>
                                      <w:rPr>
                                        <w:sz w:val="24"/>
                                      </w:rPr>
                                      <w:t xml:space="preserve"> </w:t>
                                    </w:r>
                                  </w:p>
                                </w:txbxContent>
                              </wps:txbx>
                              <wps:bodyPr horzOverflow="overflow" vert="horz" lIns="0" tIns="0" rIns="0" bIns="0" rtlCol="0">
                                <a:noAutofit/>
                              </wps:bodyPr>
                            </wps:wsp>
                          </wpg:wgp>
                        </a:graphicData>
                      </a:graphic>
                    </wp:inline>
                  </w:drawing>
                </mc:Choice>
                <mc:Fallback>
                  <w:pict>
                    <v:group w14:anchorId="3B21E64F" id="Группа 13" o:spid="_x0000_s1030" style="width:39.25pt;height:74.1pt;mso-position-horizontal-relative:char;mso-position-vertical-relative:line" coordsize="4982,94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">
                      <v:rect id="Rectangle 6223" o:spid="_x0000_s1031" style="position:absolute;left:-5337;top:2231;width:12518;height:1843;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" filled="f" stroked="f">
                        <v:textbox inset="0,0,0,0">
                          <w:txbxContent>
                            <w:p w14:paraId="434BB049" w14:textId="77777777" w:rsidR="00CE1908" w:rsidRDefault="00CE1908" w:rsidP="00CE1908">
                              <w:r>
                                <w:rPr>
                                  <w:sz w:val="24"/>
                                </w:rPr>
                                <w:t xml:space="preserve">Длительность </w:t>
                              </w:r>
                            </w:p>
                          </w:txbxContent>
                        </v:textbox>
                      </v:rect>
                      <v:rect id="Rectangle 262420" o:spid="_x0000_s1032" style="position:absolute;left:1071;top:6354;width:1124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" filled="f" stroked="f">
                        <v:textbox inset="0,0,0,0">
                          <w:txbxContent>
                            <w:p w14:paraId="024921E7" w14:textId="77777777" w:rsidR="00CE1908" w:rsidRDefault="00CE1908" w:rsidP="00CE1908">
                              <w:r>
                                <w:rPr>
                                  <w:sz w:val="24"/>
                                </w:rPr>
                                <w:t>(</w:t>
                              </w:r>
                            </w:p>
                          </w:txbxContent>
                        </v:textbox>
                      </v:rect>
                      <v:rect id="Rectangle 262421" o:spid="_x0000_s1033" style="position:absolute;left:-3156;top:2128;width:11241;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" filled="f" stroked="f">
                        <v:textbox inset="0,0,0,0">
                          <w:txbxContent>
                            <w:p w14:paraId="68AD0F47" w14:textId="77777777" w:rsidR="00CE1908" w:rsidRDefault="00CE1908" w:rsidP="00CE1908">
                              <w:r>
                                <w:rPr>
                                  <w:sz w:val="24"/>
                                </w:rPr>
                                <w:t xml:space="preserve">не менее 30 </w:t>
                              </w:r>
                            </w:p>
                          </w:txbxContent>
                        </v:textbox>
                      </v:rect>
                      <v:rect id="Rectangle 6225" o:spid="_x0000_s1034" style="position:absolute;left:1490;top:3206;width:6056;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" filled="f" stroked="f">
                        <v:textbox inset="0,0,0,0">
                          <w:txbxContent>
                            <w:p w14:paraId="18093C2B" w14:textId="77777777" w:rsidR="00CE1908" w:rsidRDefault="00CE1908" w:rsidP="00CE1908">
                              <w:r>
                                <w:rPr>
                                  <w:sz w:val="24"/>
                                </w:rPr>
                                <w:t>минут)</w:t>
                              </w:r>
                            </w:p>
                          </w:txbxContent>
                        </v:textbox>
                      </v:rect>
                      <v:rect id="Rectangle 6226" o:spid="_x0000_s1035" style="position:absolute;left:4264;top:1455;width:507;height:184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" filled="f" stroked="f">
                        <v:textbox inset="0,0,0,0">
                          <w:txbxContent>
                            <w:p w14:paraId="3DE0F450" w14:textId="77777777" w:rsidR="00CE1908" w:rsidRDefault="00CE1908" w:rsidP="00CE1908">
                              <w:r>
                                <w:rPr>
                                  <w:sz w:val="24"/>
                                </w:rPr>
                                <w:t xml:space="preserve"> </w:t>
                              </w:r>
                            </w:p>
                          </w:txbxContent>
                        </v:textbox>
                      </v:rect>
                      <w10:anchorlock/>
                    </v:group>
                  </w:pict>
                </mc:Fallback>
              </mc:AlternateContent>
            </w:r>
          </w:p>
        </w:tc>
      </w:tr>
      <w:tr w:rsidR="00CE1908" w:rsidRPr="00CE1908" w14:paraId="324FE222" w14:textId="77777777" w:rsidTr="00432589">
        <w:trPr>
          <w:trHeight w:val="1390"/>
        </w:trPr>
        <w:tc>
          <w:tcPr>
            <w:tcW w:w="0" w:type="auto"/>
            <w:vMerge/>
            <w:tcBorders>
              <w:top w:val="nil"/>
              <w:left w:val="single" w:sz="4" w:space="0" w:color="000000"/>
              <w:bottom w:val="single" w:sz="4" w:space="0" w:color="000000"/>
              <w:right w:val="single" w:sz="4" w:space="0" w:color="000000"/>
            </w:tcBorders>
            <w:shd w:val="clear" w:color="auto" w:fill="auto"/>
          </w:tcPr>
          <w:p w14:paraId="44E9ED91"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5D4BB4C8"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34615"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Текущий контроль успеваемости обучающихся в форме контрольной работы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47845CE9" w14:textId="77777777" w:rsidR="00CE1908" w:rsidRPr="00CE1908" w:rsidRDefault="00CE1908" w:rsidP="00CE1908">
            <w:pPr>
              <w:spacing w:after="0" w:line="238" w:lineRule="auto"/>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Промежуточная аттестация обучающихся в форме итоговой контрольной работы, </w:t>
            </w:r>
          </w:p>
          <w:p w14:paraId="3BED22D9"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в том числе всероссийской проверочной работы </w:t>
            </w:r>
          </w:p>
        </w:tc>
        <w:tc>
          <w:tcPr>
            <w:tcW w:w="0" w:type="auto"/>
            <w:vMerge/>
            <w:tcBorders>
              <w:top w:val="nil"/>
              <w:left w:val="single" w:sz="4" w:space="0" w:color="000000"/>
              <w:bottom w:val="single" w:sz="4" w:space="0" w:color="000000"/>
              <w:right w:val="single" w:sz="4" w:space="0" w:color="000000"/>
            </w:tcBorders>
            <w:shd w:val="clear" w:color="auto" w:fill="auto"/>
          </w:tcPr>
          <w:p w14:paraId="135EAE42" w14:textId="77777777" w:rsidR="00CE1908" w:rsidRPr="00CE1908" w:rsidRDefault="00CE1908" w:rsidP="00CE1908">
            <w:pPr>
              <w:rPr>
                <w:rFonts w:ascii="Times New Roman" w:eastAsia="Times New Roman" w:hAnsi="Times New Roman" w:cs="Times New Roman"/>
                <w:color w:val="000000"/>
                <w:kern w:val="0"/>
                <w:sz w:val="28"/>
                <w14:ligatures w14:val="none"/>
              </w:rPr>
            </w:pPr>
          </w:p>
        </w:tc>
      </w:tr>
      <w:tr w:rsidR="00CE1908" w:rsidRPr="00CE1908" w14:paraId="4C326313" w14:textId="77777777" w:rsidTr="00432589">
        <w:trPr>
          <w:trHeight w:val="286"/>
        </w:trPr>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3DA3091E" w14:textId="77777777" w:rsidR="00CE1908" w:rsidRPr="00CE1908" w:rsidRDefault="00CE1908" w:rsidP="00CE1908">
            <w:pPr>
              <w:spacing w:after="0"/>
              <w:ind w:right="6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Математика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2A1AAC7"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класс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7F2156D3"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8-11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D0CE83F"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33367BA6" w14:textId="77777777" w:rsidR="00CE1908" w:rsidRPr="00CE1908" w:rsidRDefault="00CE1908" w:rsidP="00CE1908">
            <w:pPr>
              <w:spacing w:after="0"/>
              <w:ind w:right="6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30-40 </w:t>
            </w:r>
          </w:p>
        </w:tc>
      </w:tr>
      <w:tr w:rsidR="00CE1908" w:rsidRPr="00CE1908" w14:paraId="3CD59059" w14:textId="77777777" w:rsidTr="00432589">
        <w:trPr>
          <w:trHeight w:val="286"/>
        </w:trPr>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440FAC97" w14:textId="77777777" w:rsidR="00CE1908" w:rsidRPr="00CE1908" w:rsidRDefault="00CE1908" w:rsidP="00CE1908">
            <w:pPr>
              <w:spacing w:after="0"/>
              <w:ind w:right="6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Математика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285CEAC8"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 класс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0FA7D0E7"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8-11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3405E404"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61094CD6" w14:textId="77777777" w:rsidR="00CE1908" w:rsidRPr="00CE1908" w:rsidRDefault="00CE1908" w:rsidP="00CE1908">
            <w:pPr>
              <w:spacing w:after="0"/>
              <w:ind w:right="6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30-40  </w:t>
            </w:r>
          </w:p>
        </w:tc>
      </w:tr>
      <w:tr w:rsidR="00CE1908" w:rsidRPr="00CE1908" w14:paraId="07BB27F2" w14:textId="77777777" w:rsidTr="00432589">
        <w:trPr>
          <w:trHeight w:val="288"/>
        </w:trPr>
        <w:tc>
          <w:tcPr>
            <w:tcW w:w="1992" w:type="dxa"/>
            <w:tcBorders>
              <w:top w:val="single" w:sz="4" w:space="0" w:color="000000"/>
              <w:left w:val="single" w:sz="4" w:space="0" w:color="000000"/>
              <w:bottom w:val="single" w:sz="4" w:space="0" w:color="000000"/>
              <w:right w:val="single" w:sz="4" w:space="0" w:color="000000"/>
            </w:tcBorders>
            <w:shd w:val="clear" w:color="auto" w:fill="auto"/>
          </w:tcPr>
          <w:p w14:paraId="680F81AB" w14:textId="77777777" w:rsidR="00CE1908" w:rsidRPr="00CE1908" w:rsidRDefault="00CE1908" w:rsidP="00CE1908">
            <w:pPr>
              <w:spacing w:after="0"/>
              <w:ind w:right="6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Математика </w:t>
            </w:r>
          </w:p>
        </w:tc>
        <w:tc>
          <w:tcPr>
            <w:tcW w:w="991" w:type="dxa"/>
            <w:tcBorders>
              <w:top w:val="single" w:sz="4" w:space="0" w:color="000000"/>
              <w:left w:val="single" w:sz="4" w:space="0" w:color="000000"/>
              <w:bottom w:val="single" w:sz="4" w:space="0" w:color="000000"/>
              <w:right w:val="single" w:sz="4" w:space="0" w:color="000000"/>
            </w:tcBorders>
            <w:shd w:val="clear" w:color="auto" w:fill="auto"/>
          </w:tcPr>
          <w:p w14:paraId="35EE6712"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класс </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5F4F13D"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7-10 </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14:paraId="70D76083"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14:paraId="119E7A01" w14:textId="77777777" w:rsidR="00CE1908" w:rsidRPr="00CE1908" w:rsidRDefault="00CE1908" w:rsidP="00CE1908">
            <w:pPr>
              <w:spacing w:after="0"/>
              <w:ind w:right="62"/>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bl>
    <w:p w14:paraId="31F82F81" w14:textId="77777777" w:rsidR="00CE1908" w:rsidRPr="00CE1908" w:rsidRDefault="00CE1908" w:rsidP="00CE1908">
      <w:pPr>
        <w:spacing w:after="0"/>
        <w:ind w:right="69"/>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 </w:t>
      </w:r>
    </w:p>
    <w:p w14:paraId="1943315F" w14:textId="77777777" w:rsidR="00CE1908" w:rsidRPr="00CE1908" w:rsidRDefault="00CE1908" w:rsidP="00CE1908">
      <w:pPr>
        <w:spacing w:after="0"/>
        <w:ind w:right="69"/>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 </w:t>
      </w:r>
    </w:p>
    <w:p w14:paraId="41C9C441" w14:textId="77777777" w:rsidR="00CE1908" w:rsidRPr="00CE1908" w:rsidRDefault="00CE1908" w:rsidP="00CE1908">
      <w:pPr>
        <w:spacing w:after="0"/>
        <w:ind w:right="69"/>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 </w:t>
      </w:r>
    </w:p>
    <w:p w14:paraId="747ADB09" w14:textId="77777777" w:rsidR="00CE1908" w:rsidRPr="00CE1908" w:rsidRDefault="00CE1908" w:rsidP="00CE1908">
      <w:pPr>
        <w:spacing w:after="4" w:line="252" w:lineRule="auto"/>
        <w:ind w:right="165"/>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i/>
          <w:color w:val="000000"/>
          <w:kern w:val="0"/>
          <w:sz w:val="28"/>
          <w:lang w:val="en-US"/>
          <w14:ligatures w14:val="none"/>
        </w:rPr>
        <w:lastRenderedPageBreak/>
        <w:t xml:space="preserve">Таблица 4 </w:t>
      </w:r>
    </w:p>
    <w:p w14:paraId="2831D7EA" w14:textId="77777777" w:rsidR="00CE1908" w:rsidRPr="00CE1908" w:rsidRDefault="00CE1908" w:rsidP="00CE1908">
      <w:pPr>
        <w:spacing w:after="10" w:line="249" w:lineRule="auto"/>
        <w:ind w:right="14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b/>
          <w:color w:val="000000"/>
          <w:kern w:val="0"/>
          <w:sz w:val="24"/>
          <w:lang w:val="en-US"/>
          <w14:ligatures w14:val="none"/>
        </w:rPr>
        <w:t xml:space="preserve">Рекомендуемое количествo контрольных оценочных процедур  </w:t>
      </w:r>
    </w:p>
    <w:p w14:paraId="1B34F85D" w14:textId="77777777" w:rsidR="00CE1908" w:rsidRPr="00CE1908" w:rsidRDefault="00CE1908" w:rsidP="00CE1908">
      <w:pPr>
        <w:spacing w:after="10" w:line="249" w:lineRule="auto"/>
        <w:ind w:right="13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b/>
          <w:color w:val="000000"/>
          <w:kern w:val="0"/>
          <w:sz w:val="24"/>
          <w:lang w:val="en-US"/>
          <w14:ligatures w14:val="none"/>
        </w:rPr>
        <w:t xml:space="preserve">по окружающему миру </w:t>
      </w:r>
    </w:p>
    <w:tbl>
      <w:tblPr>
        <w:tblW w:w="9494" w:type="dxa"/>
        <w:tblInd w:w="-23" w:type="dxa"/>
        <w:tblCellMar>
          <w:top w:w="62" w:type="dxa"/>
          <w:right w:w="58" w:type="dxa"/>
        </w:tblCellMar>
        <w:tblLook w:val="04A0" w:firstRow="1" w:lastRow="0" w:firstColumn="1" w:lastColumn="0" w:noHBand="0" w:noVBand="1"/>
      </w:tblPr>
      <w:tblGrid>
        <w:gridCol w:w="2125"/>
        <w:gridCol w:w="994"/>
        <w:gridCol w:w="2126"/>
        <w:gridCol w:w="3092"/>
        <w:gridCol w:w="1157"/>
      </w:tblGrid>
      <w:tr w:rsidR="00CE1908" w:rsidRPr="00CE1908" w14:paraId="2854AFD1" w14:textId="77777777" w:rsidTr="00432589">
        <w:trPr>
          <w:trHeight w:val="286"/>
        </w:trPr>
        <w:tc>
          <w:tcPr>
            <w:tcW w:w="212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A28BEC8" w14:textId="77777777" w:rsidR="00CE1908" w:rsidRPr="00CE1908" w:rsidRDefault="00CE1908" w:rsidP="00CE1908">
            <w:pPr>
              <w:spacing w:after="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Наименование</w:t>
            </w:r>
            <w:r w:rsidRPr="00CE1908">
              <w:rPr>
                <w:rFonts w:ascii="Times New Roman" w:eastAsia="Times New Roman" w:hAnsi="Times New Roman" w:cs="Times New Roman"/>
                <w:color w:val="000000"/>
                <w:kern w:val="0"/>
                <w:sz w:val="24"/>
                <w:lang w:val="en-US"/>
                <w14:ligatures w14:val="none"/>
              </w:rPr>
              <w:t xml:space="preserve"> предмета </w:t>
            </w:r>
          </w:p>
        </w:tc>
        <w:tc>
          <w:tcPr>
            <w:tcW w:w="99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82BE4EE" w14:textId="77777777" w:rsidR="00CE1908" w:rsidRPr="00CE1908" w:rsidRDefault="00CE1908" w:rsidP="00CE1908">
            <w:pPr>
              <w:spacing w:after="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Классы </w:t>
            </w:r>
          </w:p>
        </w:tc>
        <w:tc>
          <w:tcPr>
            <w:tcW w:w="5218" w:type="dxa"/>
            <w:gridSpan w:val="2"/>
            <w:tcBorders>
              <w:top w:val="single" w:sz="4" w:space="0" w:color="000000"/>
              <w:left w:val="single" w:sz="4" w:space="0" w:color="000000"/>
              <w:bottom w:val="single" w:sz="4" w:space="0" w:color="000000"/>
              <w:right w:val="single" w:sz="4" w:space="0" w:color="000000"/>
            </w:tcBorders>
            <w:shd w:val="clear" w:color="auto" w:fill="auto"/>
          </w:tcPr>
          <w:p w14:paraId="76FA7C56" w14:textId="77777777" w:rsidR="00CE1908" w:rsidRPr="00CE1908" w:rsidRDefault="00CE1908" w:rsidP="00CE1908">
            <w:pPr>
              <w:spacing w:after="0"/>
              <w:ind w:right="5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Количество оценочных процедур </w:t>
            </w:r>
          </w:p>
        </w:tc>
        <w:tc>
          <w:tcPr>
            <w:tcW w:w="1157"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0280F571" w14:textId="536BAD5D"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noProof/>
                <w:color w:val="000000"/>
                <w:kern w:val="0"/>
                <w:sz w:val="28"/>
                <w:lang w:val="en-US"/>
                <w14:ligatures w14:val="none"/>
              </w:rPr>
              <mc:AlternateContent>
                <mc:Choice Requires="wpg">
                  <w:drawing>
                    <wp:inline distT="0" distB="0" distL="0" distR="0" wp14:anchorId="1E8D2CB5" wp14:editId="056D769A">
                      <wp:extent cx="458470" cy="864235"/>
                      <wp:effectExtent l="0" t="0" r="0" b="0"/>
                      <wp:docPr id="264401"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58470" cy="864235"/>
                                <a:chOff x="0" y="0"/>
                                <a:chExt cx="458263" cy="864298"/>
                              </a:xfrm>
                            </wpg:grpSpPr>
                            <wps:wsp>
                              <wps:cNvPr id="6459" name="Rectangle 6459"/>
                              <wps:cNvSpPr/>
                              <wps:spPr>
                                <a:xfrm rot="-5399999">
                                  <a:off x="-489941" y="204724"/>
                                  <a:ext cx="1149517" cy="169632"/>
                                </a:xfrm>
                                <a:prstGeom prst="rect">
                                  <a:avLst/>
                                </a:prstGeom>
                                <a:ln>
                                  <a:noFill/>
                                </a:ln>
                              </wps:spPr>
                              <wps:txbx>
                                <w:txbxContent>
                                  <w:p w14:paraId="599457E4" w14:textId="77777777" w:rsidR="00CE1908" w:rsidRDefault="00CE1908" w:rsidP="00CE1908">
                                    <w:r>
                                      <w:t xml:space="preserve">Длительность </w:t>
                                    </w:r>
                                  </w:p>
                                </w:txbxContent>
                              </wps:txbx>
                              <wps:bodyPr horzOverflow="overflow" vert="horz" lIns="0" tIns="0" rIns="0" bIns="0" rtlCol="0">
                                <a:noAutofit/>
                              </wps:bodyPr>
                            </wps:wsp>
                            <wps:wsp>
                              <wps:cNvPr id="261869" name="Rectangle 261869"/>
                              <wps:cNvSpPr/>
                              <wps:spPr>
                                <a:xfrm rot="-5399999">
                                  <a:off x="99091" y="584968"/>
                                  <a:ext cx="1035766" cy="169632"/>
                                </a:xfrm>
                                <a:prstGeom prst="rect">
                                  <a:avLst/>
                                </a:prstGeom>
                                <a:ln>
                                  <a:noFill/>
                                </a:ln>
                              </wps:spPr>
                              <wps:txbx>
                                <w:txbxContent>
                                  <w:p w14:paraId="38247931" w14:textId="77777777" w:rsidR="00CE1908" w:rsidRDefault="00CE1908" w:rsidP="00CE1908">
                                    <w:r>
                                      <w:t>(</w:t>
                                    </w:r>
                                  </w:p>
                                </w:txbxContent>
                              </wps:txbx>
                              <wps:bodyPr horzOverflow="overflow" vert="horz" lIns="0" tIns="0" rIns="0" bIns="0" rtlCol="0">
                                <a:noAutofit/>
                              </wps:bodyPr>
                            </wps:wsp>
                            <wps:wsp>
                              <wps:cNvPr id="261870" name="Rectangle 261870"/>
                              <wps:cNvSpPr/>
                              <wps:spPr>
                                <a:xfrm rot="-5399999">
                                  <a:off x="-290574" y="195303"/>
                                  <a:ext cx="1035766" cy="169632"/>
                                </a:xfrm>
                                <a:prstGeom prst="rect">
                                  <a:avLst/>
                                </a:prstGeom>
                                <a:ln>
                                  <a:noFill/>
                                </a:ln>
                              </wps:spPr>
                              <wps:txbx>
                                <w:txbxContent>
                                  <w:p w14:paraId="37A84B0C" w14:textId="77777777" w:rsidR="00CE1908" w:rsidRDefault="00CE1908" w:rsidP="00CE1908">
                                    <w:r>
                                      <w:t xml:space="preserve">не менее 30 </w:t>
                                    </w:r>
                                  </w:p>
                                </w:txbxContent>
                              </wps:txbx>
                              <wps:bodyPr horzOverflow="overflow" vert="horz" lIns="0" tIns="0" rIns="0" bIns="0" rtlCol="0">
                                <a:noAutofit/>
                              </wps:bodyPr>
                            </wps:wsp>
                            <wps:wsp>
                              <wps:cNvPr id="6461" name="Rectangle 6461"/>
                              <wps:cNvSpPr/>
                              <wps:spPr>
                                <a:xfrm rot="-5399999">
                                  <a:off x="139542" y="297753"/>
                                  <a:ext cx="551990" cy="169632"/>
                                </a:xfrm>
                                <a:prstGeom prst="rect">
                                  <a:avLst/>
                                </a:prstGeom>
                                <a:ln>
                                  <a:noFill/>
                                </a:ln>
                              </wps:spPr>
                              <wps:txbx>
                                <w:txbxContent>
                                  <w:p w14:paraId="02227780" w14:textId="77777777" w:rsidR="00CE1908" w:rsidRDefault="00CE1908" w:rsidP="00CE1908">
                                    <w:r>
                                      <w:t>минут)</w:t>
                                    </w:r>
                                  </w:p>
                                </w:txbxContent>
                              </wps:txbx>
                              <wps:bodyPr horzOverflow="overflow" vert="horz" lIns="0" tIns="0" rIns="0" bIns="0" rtlCol="0">
                                <a:noAutofit/>
                              </wps:bodyPr>
                            </wps:wsp>
                            <wps:wsp>
                              <wps:cNvPr id="6462" name="Rectangle 6462"/>
                              <wps:cNvSpPr/>
                              <wps:spPr>
                                <a:xfrm rot="-5399999">
                                  <a:off x="392227" y="134441"/>
                                  <a:ext cx="46619" cy="169632"/>
                                </a:xfrm>
                                <a:prstGeom prst="rect">
                                  <a:avLst/>
                                </a:prstGeom>
                                <a:ln>
                                  <a:noFill/>
                                </a:ln>
                              </wps:spPr>
                              <wps:txbx>
                                <w:txbxContent>
                                  <w:p w14:paraId="165A140E" w14:textId="77777777" w:rsidR="00CE1908" w:rsidRDefault="00CE1908" w:rsidP="00CE1908">
                                    <w:r>
                                      <w:t xml:space="preserve"> </w:t>
                                    </w:r>
                                  </w:p>
                                </w:txbxContent>
                              </wps:txbx>
                              <wps:bodyPr horzOverflow="overflow" vert="horz" lIns="0" tIns="0" rIns="0" bIns="0" rtlCol="0">
                                <a:noAutofit/>
                              </wps:bodyPr>
                            </wps:wsp>
                          </wpg:wgp>
                        </a:graphicData>
                      </a:graphic>
                    </wp:inline>
                  </w:drawing>
                </mc:Choice>
                <mc:Fallback>
                  <w:pict>
                    <v:group w14:anchorId="1E8D2CB5" id="Группа 7" o:spid="_x0000_s1036" style="width:36.1pt;height:68.05pt;mso-position-horizontal-relative:char;mso-position-vertical-relative:line" coordsize="4582,86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">
                      <v:rect id="Rectangle 6459" o:spid="_x0000_s1037" style="position:absolute;left:-4899;top:2047;width:11494;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" filled="f" stroked="f">
                        <v:textbox inset="0,0,0,0">
                          <w:txbxContent>
                            <w:p w14:paraId="599457E4" w14:textId="77777777" w:rsidR="00CE1908" w:rsidRDefault="00CE1908" w:rsidP="00CE1908">
                              <w:r>
                                <w:t xml:space="preserve">Длительность </w:t>
                              </w:r>
                            </w:p>
                          </w:txbxContent>
                        </v:textbox>
                      </v:rect>
                      <v:rect id="Rectangle 261869" o:spid="_x0000_s1038" style="position:absolute;left:990;top:5850;width:10357;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" filled="f" stroked="f">
                        <v:textbox inset="0,0,0,0">
                          <w:txbxContent>
                            <w:p w14:paraId="38247931" w14:textId="77777777" w:rsidR="00CE1908" w:rsidRDefault="00CE1908" w:rsidP="00CE1908">
                              <w:r>
                                <w:t>(</w:t>
                              </w:r>
                            </w:p>
                          </w:txbxContent>
                        </v:textbox>
                      </v:rect>
                      <v:rect id="Rectangle 261870" o:spid="_x0000_s1039" style="position:absolute;left:-2906;top:1953;width:10357;height:169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" filled="f" stroked="f">
                        <v:textbox inset="0,0,0,0">
                          <w:txbxContent>
                            <w:p w14:paraId="37A84B0C" w14:textId="77777777" w:rsidR="00CE1908" w:rsidRDefault="00CE1908" w:rsidP="00CE1908">
                              <w:r>
                                <w:t xml:space="preserve">не менее 30 </w:t>
                              </w:r>
                            </w:p>
                          </w:txbxContent>
                        </v:textbox>
                      </v:rect>
                      <v:rect id="Rectangle 6461" o:spid="_x0000_s1040" style="position:absolute;left:1395;top:2977;width:5520;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" filled="f" stroked="f">
                        <v:textbox inset="0,0,0,0">
                          <w:txbxContent>
                            <w:p w14:paraId="02227780" w14:textId="77777777" w:rsidR="00CE1908" w:rsidRDefault="00CE1908" w:rsidP="00CE1908">
                              <w:r>
                                <w:t>минут)</w:t>
                              </w:r>
                            </w:p>
                          </w:txbxContent>
                        </v:textbox>
                      </v:rect>
                      <v:rect id="Rectangle 6462" o:spid="_x0000_s1041" style="position:absolute;left:3922;top:1344;width:466;height:1696;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" filled="f" stroked="f">
                        <v:textbox inset="0,0,0,0">
                          <w:txbxContent>
                            <w:p w14:paraId="165A140E" w14:textId="77777777" w:rsidR="00CE1908" w:rsidRDefault="00CE1908" w:rsidP="00CE1908">
                              <w:r>
                                <w:t xml:space="preserve"> </w:t>
                              </w:r>
                            </w:p>
                          </w:txbxContent>
                        </v:textbox>
                      </v:rect>
                      <w10:anchorlock/>
                    </v:group>
                  </w:pict>
                </mc:Fallback>
              </mc:AlternateContent>
            </w:r>
          </w:p>
        </w:tc>
      </w:tr>
      <w:tr w:rsidR="00CE1908" w:rsidRPr="00CE1908" w14:paraId="68C0B1F8" w14:textId="77777777" w:rsidTr="00432589">
        <w:trPr>
          <w:trHeight w:val="1390"/>
        </w:trPr>
        <w:tc>
          <w:tcPr>
            <w:tcW w:w="0" w:type="auto"/>
            <w:vMerge/>
            <w:tcBorders>
              <w:top w:val="nil"/>
              <w:left w:val="single" w:sz="4" w:space="0" w:color="000000"/>
              <w:bottom w:val="single" w:sz="4" w:space="0" w:color="000000"/>
              <w:right w:val="single" w:sz="4" w:space="0" w:color="000000"/>
            </w:tcBorders>
            <w:shd w:val="clear" w:color="auto" w:fill="auto"/>
          </w:tcPr>
          <w:p w14:paraId="53E9AE82"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0" w:type="auto"/>
            <w:vMerge/>
            <w:tcBorders>
              <w:top w:val="nil"/>
              <w:left w:val="single" w:sz="4" w:space="0" w:color="000000"/>
              <w:bottom w:val="single" w:sz="4" w:space="0" w:color="000000"/>
              <w:right w:val="single" w:sz="4" w:space="0" w:color="000000"/>
            </w:tcBorders>
            <w:shd w:val="clear" w:color="auto" w:fill="auto"/>
          </w:tcPr>
          <w:p w14:paraId="46D889F1" w14:textId="77777777" w:rsidR="00CE1908" w:rsidRPr="00CE1908" w:rsidRDefault="00CE1908" w:rsidP="00CE1908">
            <w:pPr>
              <w:rPr>
                <w:rFonts w:ascii="Times New Roman" w:eastAsia="Times New Roman" w:hAnsi="Times New Roman" w:cs="Times New Roman"/>
                <w:color w:val="000000"/>
                <w:kern w:val="0"/>
                <w:sz w:val="28"/>
                <w:lang w:val="en-US"/>
                <w14:ligatures w14:val="none"/>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C30BEC9" w14:textId="77777777" w:rsidR="00CE1908" w:rsidRPr="00CE1908" w:rsidRDefault="00CE1908" w:rsidP="00CE1908">
            <w:pPr>
              <w:spacing w:after="0" w:line="238" w:lineRule="auto"/>
              <w:ind w:right="2"/>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Текущий контроль успеваемо-</w:t>
            </w:r>
          </w:p>
          <w:p w14:paraId="751415DC" w14:textId="77777777" w:rsidR="00CE1908" w:rsidRPr="00CE1908" w:rsidRDefault="00CE1908" w:rsidP="00CE1908">
            <w:pPr>
              <w:spacing w:after="0"/>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сти обучающихся </w:t>
            </w:r>
          </w:p>
          <w:p w14:paraId="1E97880B"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в форме контрольной работы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14:paraId="364ACFDC" w14:textId="77777777" w:rsidR="00CE1908" w:rsidRPr="00CE1908" w:rsidRDefault="00CE1908" w:rsidP="00CE1908">
            <w:pPr>
              <w:spacing w:after="0" w:line="238" w:lineRule="auto"/>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Промежуточная аттестация обучающихся в форме итоговой контрольной работы, </w:t>
            </w:r>
          </w:p>
          <w:p w14:paraId="6F14F7CC"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в том числе всероссийской проверочной работы </w:t>
            </w:r>
          </w:p>
        </w:tc>
        <w:tc>
          <w:tcPr>
            <w:tcW w:w="0" w:type="auto"/>
            <w:vMerge/>
            <w:tcBorders>
              <w:top w:val="nil"/>
              <w:left w:val="single" w:sz="4" w:space="0" w:color="000000"/>
              <w:bottom w:val="single" w:sz="4" w:space="0" w:color="000000"/>
              <w:right w:val="single" w:sz="4" w:space="0" w:color="000000"/>
            </w:tcBorders>
            <w:shd w:val="clear" w:color="auto" w:fill="auto"/>
          </w:tcPr>
          <w:p w14:paraId="127334E3" w14:textId="77777777" w:rsidR="00CE1908" w:rsidRPr="00CE1908" w:rsidRDefault="00CE1908" w:rsidP="00CE1908">
            <w:pPr>
              <w:rPr>
                <w:rFonts w:ascii="Times New Roman" w:eastAsia="Times New Roman" w:hAnsi="Times New Roman" w:cs="Times New Roman"/>
                <w:color w:val="000000"/>
                <w:kern w:val="0"/>
                <w:sz w:val="28"/>
                <w14:ligatures w14:val="none"/>
              </w:rPr>
            </w:pPr>
          </w:p>
        </w:tc>
      </w:tr>
      <w:tr w:rsidR="00CE1908" w:rsidRPr="00CE1908" w14:paraId="2BEF73D8" w14:textId="77777777" w:rsidTr="00432589">
        <w:trPr>
          <w:trHeight w:val="286"/>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3785833" w14:textId="77777777" w:rsidR="00CE1908" w:rsidRPr="00CE1908" w:rsidRDefault="00CE1908" w:rsidP="00CE1908">
            <w:pPr>
              <w:spacing w:after="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Окружающий мир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7ADC85F3"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 класс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90BAAEB" w14:textId="77777777" w:rsidR="00CE1908" w:rsidRPr="00CE1908" w:rsidRDefault="00CE1908" w:rsidP="00CE1908">
            <w:pPr>
              <w:spacing w:after="0"/>
              <w:ind w:right="5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3-6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14:paraId="4FA8EC16" w14:textId="77777777" w:rsidR="00CE1908" w:rsidRPr="00CE1908" w:rsidRDefault="00CE1908" w:rsidP="00CE1908">
            <w:pPr>
              <w:spacing w:after="0"/>
              <w:ind w:right="5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1E75E56E" w14:textId="77777777" w:rsidR="00CE1908" w:rsidRPr="00CE1908" w:rsidRDefault="00CE1908" w:rsidP="00CE1908">
            <w:pPr>
              <w:spacing w:after="0"/>
              <w:ind w:right="5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r w:rsidR="00CE1908" w:rsidRPr="00CE1908" w14:paraId="54BCDB30" w14:textId="77777777" w:rsidTr="00432589">
        <w:trPr>
          <w:trHeight w:val="286"/>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C3BF8DE" w14:textId="77777777" w:rsidR="00CE1908" w:rsidRPr="00CE1908" w:rsidRDefault="00CE1908" w:rsidP="00CE1908">
            <w:pPr>
              <w:spacing w:after="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Окружающий мир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3C7167E"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 класс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7B6C24E" w14:textId="77777777" w:rsidR="00CE1908" w:rsidRPr="00CE1908" w:rsidRDefault="00CE1908" w:rsidP="00CE1908">
            <w:pPr>
              <w:spacing w:after="0"/>
              <w:ind w:right="5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3-6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14:paraId="4948FEB4" w14:textId="77777777" w:rsidR="00CE1908" w:rsidRPr="00CE1908" w:rsidRDefault="00CE1908" w:rsidP="00CE1908">
            <w:pPr>
              <w:spacing w:after="0"/>
              <w:ind w:right="5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10602D77" w14:textId="77777777" w:rsidR="00CE1908" w:rsidRPr="00CE1908" w:rsidRDefault="00CE1908" w:rsidP="00CE1908">
            <w:pPr>
              <w:spacing w:after="0"/>
              <w:ind w:right="5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r w:rsidR="00CE1908" w:rsidRPr="00CE1908" w14:paraId="1B4235A2" w14:textId="77777777" w:rsidTr="00432589">
        <w:trPr>
          <w:trHeight w:val="288"/>
        </w:trPr>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C3199AD" w14:textId="77777777" w:rsidR="00CE1908" w:rsidRPr="00CE1908" w:rsidRDefault="00CE1908" w:rsidP="00CE1908">
            <w:pPr>
              <w:spacing w:after="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Окружающий мир </w:t>
            </w:r>
          </w:p>
        </w:tc>
        <w:tc>
          <w:tcPr>
            <w:tcW w:w="994" w:type="dxa"/>
            <w:tcBorders>
              <w:top w:val="single" w:sz="4" w:space="0" w:color="000000"/>
              <w:left w:val="single" w:sz="4" w:space="0" w:color="000000"/>
              <w:bottom w:val="single" w:sz="4" w:space="0" w:color="000000"/>
              <w:right w:val="single" w:sz="4" w:space="0" w:color="000000"/>
            </w:tcBorders>
            <w:shd w:val="clear" w:color="auto" w:fill="auto"/>
          </w:tcPr>
          <w:p w14:paraId="45E16880"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класс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7372CAA4" w14:textId="77777777" w:rsidR="00CE1908" w:rsidRPr="00CE1908" w:rsidRDefault="00CE1908" w:rsidP="00CE1908">
            <w:pPr>
              <w:spacing w:after="0"/>
              <w:ind w:right="5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3-6 </w:t>
            </w:r>
          </w:p>
        </w:tc>
        <w:tc>
          <w:tcPr>
            <w:tcW w:w="3091" w:type="dxa"/>
            <w:tcBorders>
              <w:top w:val="single" w:sz="4" w:space="0" w:color="000000"/>
              <w:left w:val="single" w:sz="4" w:space="0" w:color="000000"/>
              <w:bottom w:val="single" w:sz="4" w:space="0" w:color="000000"/>
              <w:right w:val="single" w:sz="4" w:space="0" w:color="000000"/>
            </w:tcBorders>
            <w:shd w:val="clear" w:color="auto" w:fill="auto"/>
          </w:tcPr>
          <w:p w14:paraId="15D4F51C" w14:textId="77777777" w:rsidR="00CE1908" w:rsidRPr="00CE1908" w:rsidRDefault="00CE1908" w:rsidP="00CE1908">
            <w:pPr>
              <w:spacing w:after="0"/>
              <w:ind w:right="5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c>
          <w:tcPr>
            <w:tcW w:w="1157" w:type="dxa"/>
            <w:tcBorders>
              <w:top w:val="single" w:sz="4" w:space="0" w:color="000000"/>
              <w:left w:val="single" w:sz="4" w:space="0" w:color="000000"/>
              <w:bottom w:val="single" w:sz="4" w:space="0" w:color="000000"/>
              <w:right w:val="single" w:sz="4" w:space="0" w:color="000000"/>
            </w:tcBorders>
            <w:shd w:val="clear" w:color="auto" w:fill="auto"/>
          </w:tcPr>
          <w:p w14:paraId="25CBECA5" w14:textId="77777777" w:rsidR="00CE1908" w:rsidRPr="00CE1908" w:rsidRDefault="00CE1908" w:rsidP="00CE1908">
            <w:pPr>
              <w:spacing w:after="0"/>
              <w:ind w:right="55"/>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lang w:val="en-US"/>
                <w14:ligatures w14:val="none"/>
              </w:rPr>
              <w:t xml:space="preserve">30-40  </w:t>
            </w:r>
          </w:p>
        </w:tc>
      </w:tr>
    </w:tbl>
    <w:p w14:paraId="56104A76" w14:textId="77777777" w:rsidR="00CE1908" w:rsidRPr="00CE1908" w:rsidRDefault="00CE1908" w:rsidP="00CE1908">
      <w:pPr>
        <w:spacing w:after="0"/>
        <w:ind w:right="69"/>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 </w:t>
      </w:r>
    </w:p>
    <w:p w14:paraId="4A057D10" w14:textId="77777777" w:rsidR="00CE1908" w:rsidRPr="00CE1908" w:rsidRDefault="00CE1908" w:rsidP="00CE1908">
      <w:pPr>
        <w:spacing w:after="4" w:line="252" w:lineRule="auto"/>
        <w:ind w:right="165"/>
        <w:jc w:val="right"/>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i/>
          <w:color w:val="000000"/>
          <w:kern w:val="0"/>
          <w:sz w:val="28"/>
          <w:lang w:val="en-US"/>
          <w14:ligatures w14:val="none"/>
        </w:rPr>
        <w:t xml:space="preserve">Таблица 5 </w:t>
      </w:r>
    </w:p>
    <w:p w14:paraId="4F9BB3BE" w14:textId="77777777" w:rsidR="00CE1908" w:rsidRPr="00CE1908" w:rsidRDefault="00CE1908" w:rsidP="00CE1908">
      <w:pPr>
        <w:spacing w:after="10" w:line="249" w:lineRule="auto"/>
        <w:ind w:right="1066"/>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4"/>
          <w14:ligatures w14:val="none"/>
        </w:rPr>
        <w:t>Рекомендуемое количеств</w:t>
      </w:r>
      <w:r w:rsidRPr="00CE1908">
        <w:rPr>
          <w:rFonts w:ascii="Times New Roman" w:eastAsia="Times New Roman" w:hAnsi="Times New Roman" w:cs="Times New Roman"/>
          <w:b/>
          <w:color w:val="000000"/>
          <w:kern w:val="0"/>
          <w:sz w:val="24"/>
          <w:lang w:val="en-US"/>
          <w14:ligatures w14:val="none"/>
        </w:rPr>
        <w:t>o</w:t>
      </w:r>
      <w:r w:rsidRPr="00CE1908">
        <w:rPr>
          <w:rFonts w:ascii="Times New Roman" w:eastAsia="Times New Roman" w:hAnsi="Times New Roman" w:cs="Times New Roman"/>
          <w:b/>
          <w:color w:val="000000"/>
          <w:kern w:val="0"/>
          <w:sz w:val="24"/>
          <w14:ligatures w14:val="none"/>
        </w:rPr>
        <w:t xml:space="preserve"> контрольных оценочных </w:t>
      </w:r>
      <w:proofErr w:type="gramStart"/>
      <w:r w:rsidRPr="00CE1908">
        <w:rPr>
          <w:rFonts w:ascii="Times New Roman" w:eastAsia="Times New Roman" w:hAnsi="Times New Roman" w:cs="Times New Roman"/>
          <w:b/>
          <w:color w:val="000000"/>
          <w:kern w:val="0"/>
          <w:sz w:val="24"/>
          <w14:ligatures w14:val="none"/>
        </w:rPr>
        <w:t>процедур  по</w:t>
      </w:r>
      <w:proofErr w:type="gramEnd"/>
      <w:r w:rsidRPr="00CE1908">
        <w:rPr>
          <w:rFonts w:ascii="Times New Roman" w:eastAsia="Times New Roman" w:hAnsi="Times New Roman" w:cs="Times New Roman"/>
          <w:b/>
          <w:color w:val="000000"/>
          <w:kern w:val="0"/>
          <w:sz w:val="24"/>
          <w14:ligatures w14:val="none"/>
        </w:rPr>
        <w:t xml:space="preserve"> предметам</w:t>
      </w:r>
      <w:r w:rsidRPr="00CE1908">
        <w:rPr>
          <w:rFonts w:ascii="Times New Roman" w:eastAsia="Times New Roman" w:hAnsi="Times New Roman" w:cs="Times New Roman"/>
          <w:b/>
          <w:color w:val="000000"/>
          <w:kern w:val="0"/>
          <w:sz w:val="28"/>
          <w14:ligatures w14:val="none"/>
        </w:rPr>
        <w:t xml:space="preserve"> </w:t>
      </w:r>
    </w:p>
    <w:tbl>
      <w:tblPr>
        <w:tblW w:w="9494" w:type="dxa"/>
        <w:tblInd w:w="-23" w:type="dxa"/>
        <w:tblCellMar>
          <w:top w:w="62" w:type="dxa"/>
          <w:left w:w="115" w:type="dxa"/>
          <w:right w:w="86" w:type="dxa"/>
        </w:tblCellMar>
        <w:tblLook w:val="04A0" w:firstRow="1" w:lastRow="0" w:firstColumn="1" w:lastColumn="0" w:noHBand="0" w:noVBand="1"/>
      </w:tblPr>
      <w:tblGrid>
        <w:gridCol w:w="4399"/>
        <w:gridCol w:w="2126"/>
        <w:gridCol w:w="2969"/>
      </w:tblGrid>
      <w:tr w:rsidR="00CE1908" w:rsidRPr="00CE1908" w14:paraId="24A0B2A7" w14:textId="77777777" w:rsidTr="00432589">
        <w:trPr>
          <w:trHeight w:val="562"/>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234B4D34" w14:textId="77777777" w:rsidR="00CE1908" w:rsidRPr="00CE1908" w:rsidRDefault="00CE1908" w:rsidP="00CE1908">
            <w:pPr>
              <w:spacing w:after="0"/>
              <w:ind w:right="350"/>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Наименование предмета </w:t>
            </w:r>
            <w:proofErr w:type="gramStart"/>
            <w:r w:rsidRPr="00CE1908">
              <w:rPr>
                <w:rFonts w:ascii="Times New Roman" w:eastAsia="Times New Roman" w:hAnsi="Times New Roman" w:cs="Times New Roman"/>
                <w:color w:val="000000"/>
                <w:kern w:val="0"/>
                <w:sz w:val="24"/>
                <w:lang w:val="en-US"/>
                <w14:ligatures w14:val="none"/>
              </w:rPr>
              <w:t>/  форма</w:t>
            </w:r>
            <w:proofErr w:type="gramEnd"/>
            <w:r w:rsidRPr="00CE1908">
              <w:rPr>
                <w:rFonts w:ascii="Times New Roman" w:eastAsia="Times New Roman" w:hAnsi="Times New Roman" w:cs="Times New Roman"/>
                <w:color w:val="000000"/>
                <w:kern w:val="0"/>
                <w:sz w:val="24"/>
                <w:lang w:val="en-US"/>
                <w14:ligatures w14:val="none"/>
              </w:rPr>
              <w:t xml:space="preserve"> контроля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D7AD1" w14:textId="77777777" w:rsidR="00CE1908" w:rsidRPr="00CE1908" w:rsidRDefault="00CE1908" w:rsidP="00CE1908">
            <w:pPr>
              <w:spacing w:after="0"/>
              <w:ind w:right="36"/>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Для классов: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DBD5CDF" w14:textId="77777777" w:rsidR="00CE1908" w:rsidRPr="00CE1908" w:rsidRDefault="00CE1908" w:rsidP="00CE1908">
            <w:pPr>
              <w:spacing w:after="0"/>
              <w:ind w:right="59"/>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Контрольная </w:t>
            </w:r>
            <w:proofErr w:type="gramStart"/>
            <w:r w:rsidRPr="00CE1908">
              <w:rPr>
                <w:rFonts w:ascii="Times New Roman" w:eastAsia="Times New Roman" w:hAnsi="Times New Roman" w:cs="Times New Roman"/>
                <w:color w:val="000000"/>
                <w:kern w:val="0"/>
                <w:sz w:val="24"/>
                <w14:ligatures w14:val="none"/>
              </w:rPr>
              <w:t>работа  (</w:t>
            </w:r>
            <w:proofErr w:type="gramEnd"/>
            <w:r w:rsidRPr="00CE1908">
              <w:rPr>
                <w:rFonts w:ascii="Times New Roman" w:eastAsia="Times New Roman" w:hAnsi="Times New Roman" w:cs="Times New Roman"/>
                <w:color w:val="000000"/>
                <w:kern w:val="0"/>
                <w:sz w:val="24"/>
                <w14:ligatures w14:val="none"/>
              </w:rPr>
              <w:t xml:space="preserve">в том числе итоговая к/р) </w:t>
            </w:r>
          </w:p>
        </w:tc>
      </w:tr>
      <w:tr w:rsidR="00CE1908" w:rsidRPr="00CE1908" w14:paraId="46009788" w14:textId="77777777" w:rsidTr="00432589">
        <w:trPr>
          <w:trHeight w:val="28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43F269C3" w14:textId="77777777" w:rsidR="00CE1908" w:rsidRPr="00CE1908" w:rsidRDefault="00CE1908" w:rsidP="00CE1908">
            <w:pPr>
              <w:spacing w:after="0"/>
              <w:ind w:right="29"/>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Труд (технология0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45D0476A" w14:textId="77777777" w:rsidR="00CE1908" w:rsidRPr="00CE1908" w:rsidRDefault="00CE1908" w:rsidP="00CE1908">
            <w:pPr>
              <w:spacing w:after="0"/>
              <w:ind w:right="3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2-4 классы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625084B9" w14:textId="77777777" w:rsidR="00CE1908" w:rsidRPr="00CE1908" w:rsidRDefault="00CE1908" w:rsidP="00CE1908">
            <w:pPr>
              <w:spacing w:after="0"/>
              <w:ind w:right="3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по 1 в уч. году </w:t>
            </w:r>
          </w:p>
        </w:tc>
      </w:tr>
      <w:tr w:rsidR="00CE1908" w:rsidRPr="00CE1908" w14:paraId="36D178AD" w14:textId="77777777" w:rsidTr="00432589">
        <w:trPr>
          <w:trHeight w:val="562"/>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1FC20C95" w14:textId="77777777" w:rsidR="00CE1908" w:rsidRPr="00CE1908" w:rsidRDefault="00CE1908" w:rsidP="00CE1908">
            <w:pPr>
              <w:spacing w:after="0"/>
              <w:ind w:right="459"/>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4"/>
                <w14:ligatures w14:val="none"/>
              </w:rPr>
              <w:t xml:space="preserve">Основы религиозных культур и светской этики </w:t>
            </w:r>
          </w:p>
        </w:tc>
        <w:tc>
          <w:tcPr>
            <w:tcW w:w="21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9713D" w14:textId="77777777" w:rsidR="00CE1908" w:rsidRPr="00CE1908" w:rsidRDefault="00CE1908" w:rsidP="00CE1908">
            <w:pPr>
              <w:spacing w:after="0"/>
              <w:ind w:right="37"/>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4 класс </w:t>
            </w:r>
          </w:p>
        </w:tc>
        <w:tc>
          <w:tcPr>
            <w:tcW w:w="29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A2B71" w14:textId="77777777" w:rsidR="00CE1908" w:rsidRPr="00CE1908" w:rsidRDefault="00CE1908" w:rsidP="00CE1908">
            <w:pPr>
              <w:spacing w:after="0"/>
              <w:ind w:right="3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1 </w:t>
            </w:r>
          </w:p>
        </w:tc>
      </w:tr>
      <w:tr w:rsidR="00CE1908" w:rsidRPr="00CE1908" w14:paraId="3D534E7E" w14:textId="77777777" w:rsidTr="00432589">
        <w:trPr>
          <w:trHeight w:val="28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1D0F4A89" w14:textId="77777777" w:rsidR="00CE1908" w:rsidRPr="00CE1908" w:rsidRDefault="00CE1908" w:rsidP="00CE1908">
            <w:pPr>
              <w:spacing w:after="0"/>
              <w:ind w:right="3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Изобразительное искусство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6EAB1A65" w14:textId="77777777" w:rsidR="00CE1908" w:rsidRPr="00CE1908" w:rsidRDefault="00CE1908" w:rsidP="00CE1908">
            <w:pPr>
              <w:spacing w:after="0"/>
              <w:ind w:right="3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2-4 классы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5209079" w14:textId="77777777" w:rsidR="00CE1908" w:rsidRPr="00CE1908" w:rsidRDefault="00CE1908" w:rsidP="00CE1908">
            <w:pPr>
              <w:spacing w:after="0"/>
              <w:ind w:right="3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по 1 в уч. году </w:t>
            </w:r>
          </w:p>
        </w:tc>
      </w:tr>
      <w:tr w:rsidR="00CE1908" w:rsidRPr="00CE1908" w14:paraId="22F28D88" w14:textId="77777777" w:rsidTr="00432589">
        <w:trPr>
          <w:trHeight w:val="288"/>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3FF71E20" w14:textId="77777777" w:rsidR="00CE1908" w:rsidRPr="00CE1908" w:rsidRDefault="00CE1908" w:rsidP="00CE1908">
            <w:pPr>
              <w:spacing w:after="0"/>
              <w:ind w:right="2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Музыка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064B901D" w14:textId="77777777" w:rsidR="00CE1908" w:rsidRPr="00CE1908" w:rsidRDefault="00CE1908" w:rsidP="00CE1908">
            <w:pPr>
              <w:spacing w:after="0"/>
              <w:ind w:right="3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2-4 классы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1BE45DE3" w14:textId="77777777" w:rsidR="00CE1908" w:rsidRPr="00CE1908" w:rsidRDefault="00CE1908" w:rsidP="00CE1908">
            <w:pPr>
              <w:spacing w:after="0"/>
              <w:ind w:right="3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по 1 в уч. году </w:t>
            </w:r>
          </w:p>
        </w:tc>
      </w:tr>
      <w:tr w:rsidR="00CE1908" w:rsidRPr="00CE1908" w14:paraId="425DE071" w14:textId="77777777" w:rsidTr="00432589">
        <w:trPr>
          <w:trHeight w:val="286"/>
        </w:trPr>
        <w:tc>
          <w:tcPr>
            <w:tcW w:w="4399" w:type="dxa"/>
            <w:tcBorders>
              <w:top w:val="single" w:sz="4" w:space="0" w:color="000000"/>
              <w:left w:val="single" w:sz="4" w:space="0" w:color="000000"/>
              <w:bottom w:val="single" w:sz="4" w:space="0" w:color="000000"/>
              <w:right w:val="single" w:sz="4" w:space="0" w:color="000000"/>
            </w:tcBorders>
            <w:shd w:val="clear" w:color="auto" w:fill="auto"/>
          </w:tcPr>
          <w:p w14:paraId="4E2C597F" w14:textId="77777777" w:rsidR="00CE1908" w:rsidRPr="00CE1908" w:rsidRDefault="00CE1908" w:rsidP="00CE1908">
            <w:pPr>
              <w:spacing w:after="0"/>
              <w:ind w:right="2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Физическая культура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14:paraId="167234BB" w14:textId="77777777" w:rsidR="00CE1908" w:rsidRPr="00CE1908" w:rsidRDefault="00CE1908" w:rsidP="00CE1908">
            <w:pPr>
              <w:spacing w:after="0"/>
              <w:ind w:right="38"/>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2-4 классы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Pr>
          <w:p w14:paraId="365DAA5F" w14:textId="77777777" w:rsidR="00CE1908" w:rsidRPr="00CE1908" w:rsidRDefault="00CE1908" w:rsidP="00CE1908">
            <w:pPr>
              <w:spacing w:after="0"/>
              <w:ind w:right="31"/>
              <w:jc w:val="center"/>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4"/>
                <w:lang w:val="en-US"/>
                <w14:ligatures w14:val="none"/>
              </w:rPr>
              <w:t xml:space="preserve">по 1 в уч. году </w:t>
            </w:r>
          </w:p>
        </w:tc>
      </w:tr>
    </w:tbl>
    <w:p w14:paraId="26783867" w14:textId="77777777" w:rsidR="00CE1908" w:rsidRPr="00CE1908" w:rsidRDefault="00CE1908" w:rsidP="00CE1908">
      <w:pPr>
        <w:spacing w:after="0"/>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 </w:t>
      </w:r>
    </w:p>
    <w:p w14:paraId="6D1889B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части оценки знаний первоклассников имеется существенное отличие от всех остальных школьников – в 1 классе обучение проводится без балльного оценивания знаний обучающихся (п. 24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 Приказом Минпросвещения России от  22 марта 2021 г. № 115). Кроме того, по мнению специалистов Минобразования России, выраженному в Письме от 25 сентября 2000 г. № 2021/11-13 «Об организации обучения в первом классе четырехлетней начальной школы», недопустимо также использование любой знаковой символики, заменяющей цифровую отметку (звездочки, самолетики, солнышки, смайлики и т.п.). </w:t>
      </w:r>
    </w:p>
    <w:p w14:paraId="61689B41"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Допускается только словесная объяснительная оценка – «молодец», «правильно» и т. п. Употреблять же формулировки «не думал», «не старался», «неверно» при неправильном ответе ученика не рекомендуется, следует заменять их фразами «ты так думаешь», «это твое мнение», «давай послушаем других» и т. д. Кроме того, недопустимо оценивать темп работы </w:t>
      </w:r>
      <w:r w:rsidRPr="00CE1908">
        <w:rPr>
          <w:rFonts w:ascii="Times New Roman" w:eastAsia="Times New Roman" w:hAnsi="Times New Roman" w:cs="Times New Roman"/>
          <w:color w:val="000000"/>
          <w:kern w:val="0"/>
          <w:sz w:val="28"/>
          <w14:ligatures w14:val="none"/>
        </w:rPr>
        <w:lastRenderedPageBreak/>
        <w:t xml:space="preserve">ученика, его личностные качества, особенности психических процессов (памяти, внимания, восприятия, темп деятельности и др.). Также обучающихся 1-х классов не правомерно оставлять на второй год. </w:t>
      </w:r>
    </w:p>
    <w:p w14:paraId="05190208"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 </w:t>
      </w:r>
    </w:p>
    <w:p w14:paraId="2B6F9239"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 </w:t>
      </w:r>
    </w:p>
    <w:p w14:paraId="724959B7"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 </w:t>
      </w:r>
    </w:p>
    <w:p w14:paraId="0303A67D" w14:textId="77777777" w:rsidR="00CE1908" w:rsidRPr="00CE1908" w:rsidRDefault="00CE1908" w:rsidP="00CE1908">
      <w:pPr>
        <w:keepNext/>
        <w:keepLines/>
        <w:spacing w:after="15" w:line="248" w:lineRule="auto"/>
        <w:ind w:right="280"/>
        <w:jc w:val="center"/>
        <w:outlineLvl w:val="1"/>
        <w:rPr>
          <w:rFonts w:ascii="Times New Roman" w:eastAsia="Times New Roman" w:hAnsi="Times New Roman" w:cs="Times New Roman"/>
          <w:b/>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3. Учебно-методическое обеспечение образовательной деятельности </w:t>
      </w:r>
    </w:p>
    <w:p w14:paraId="3E16B731"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Организации, осуществляющие образовательную деятельность по имеющим государственную аккредитацию образовательным программам начального общего образования, разрабатывают основную образовательную программу начального общего образования (далее ООП НОО) в соответствии с ФГОС НОО и федеральной образовательной программой начального общего образования (далее ФОП НОО). Образовательные организации руководствуются приказом Министерства просвещения РФ от 22 марта 2021 № </w:t>
      </w:r>
      <w:proofErr w:type="gramStart"/>
      <w:r w:rsidRPr="00CE1908">
        <w:rPr>
          <w:rFonts w:ascii="Times New Roman" w:eastAsia="Times New Roman" w:hAnsi="Times New Roman" w:cs="Times New Roman"/>
          <w:color w:val="000000"/>
          <w:kern w:val="0"/>
          <w:sz w:val="28"/>
          <w14:ligatures w14:val="none"/>
        </w:rPr>
        <w:t>115  «</w:t>
      </w:r>
      <w:proofErr w:type="gramEnd"/>
      <w:r w:rsidRPr="00CE1908">
        <w:rPr>
          <w:rFonts w:ascii="Times New Roman" w:eastAsia="Times New Roman" w:hAnsi="Times New Roman" w:cs="Times New Roman"/>
          <w:color w:val="000000"/>
          <w:kern w:val="0"/>
          <w:sz w:val="28"/>
          <w14:ligatures w14:val="none"/>
        </w:rPr>
        <w:t xml:space="preserve">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w:t>
      </w:r>
    </w:p>
    <w:p w14:paraId="087EABF9"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Содержание ФОП НОО представлено учебно-методической документацией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определяющей единые для Российской Федерации базовый объем и содержание образования уровня начального общего образования, планируемые результаты освоения образовательной программы. </w:t>
      </w:r>
    </w:p>
    <w:p w14:paraId="7E98196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Образовательные организации при выборе учебников и учебно-методических пособий в период перехода на обновленный ФГОС НОО  с 1 по 4 класс должны руководствоваться приказом Минпросвещения России от 21.09.2022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и дополнениями.  </w:t>
      </w:r>
    </w:p>
    <w:p w14:paraId="2C13ECEC"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Следует учитывать, что в условиях реализации обновленного ФГОС НОО ключевой задачей учителя является адаптация методики преподавания с учётом цифровых образовательных инструментов. </w:t>
      </w:r>
    </w:p>
    <w:p w14:paraId="1374E57D"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Реализуя основную образовательную программу начального общего образования, педагог должен выполнить следующие действия: отобрать цифровой контент, который подойдёт для занятий, узнать, какие инструменты позволяют давать обратную связь и выстраивать индивидуальные образовательные маршруты учеников, продумать, какие </w:t>
      </w:r>
      <w:r w:rsidRPr="00CE1908">
        <w:rPr>
          <w:rFonts w:ascii="Times New Roman" w:eastAsia="Times New Roman" w:hAnsi="Times New Roman" w:cs="Times New Roman"/>
          <w:color w:val="000000"/>
          <w:kern w:val="0"/>
          <w:sz w:val="28"/>
          <w14:ligatures w14:val="none"/>
        </w:rPr>
        <w:lastRenderedPageBreak/>
        <w:t xml:space="preserve">цифровые ресурсы подходят для достижения образовательных результатов, и составить примерный тематический план с их учётом на следующий учебный год, а также изучить вопросы цифровой безопасности и работы с данными.  </w:t>
      </w:r>
    </w:p>
    <w:p w14:paraId="0694B864"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На сайте Минпросвещения представлены интернет-ресурсы поддержки педагогов в период реализации обновленного ФГОС, в частности, «учитель клуб» – это портал, на котором собраны нормативные документы и методические материалы в помощь учителям, а также онлайн консультации для педагогов по разработке рабочих программ, онлайн мероприятия и конференции. </w:t>
      </w:r>
    </w:p>
    <w:p w14:paraId="12728ED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обновленном ФГОС НОО (2021) появился значительный блок о развитии цифровых компетенций у обучающихся и использовании педагогом цифровых ресурсов в образовательном процессе.  </w:t>
      </w:r>
    </w:p>
    <w:p w14:paraId="4FDEEF5A"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В 3 раздел «Требования к условиям реализации программы начального общего образования» п. 34.3. во ФГОС НОО отмечается, что «при реализации программы начального общего образования каждому обучающемуся, родителям (законным представителям) несовершеннолетнего обучающегося в течение всего периода обучения должен быть обеспечен доступ к информационнообразовательной среде Организации» </w:t>
      </w:r>
    </w:p>
    <w:p w14:paraId="36912557" w14:textId="77777777" w:rsidR="00CE1908" w:rsidRPr="00CE1908" w:rsidRDefault="00CE1908" w:rsidP="00CE1908">
      <w:pPr>
        <w:spacing w:after="1" w:line="248" w:lineRule="auto"/>
        <w:ind w:right="162"/>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Информационно-образовательная среда</w:t>
      </w:r>
      <w:r w:rsidRPr="00CE1908">
        <w:rPr>
          <w:rFonts w:ascii="Times New Roman" w:eastAsia="Times New Roman" w:hAnsi="Times New Roman" w:cs="Times New Roman"/>
          <w:color w:val="000000"/>
          <w:kern w:val="0"/>
          <w:sz w:val="28"/>
          <w14:ligatures w14:val="none"/>
        </w:rPr>
        <w:t xml:space="preserve"> Организации должна обеспечивать: </w:t>
      </w:r>
    </w:p>
    <w:p w14:paraId="795245AE" w14:textId="77777777" w:rsidR="00CE1908" w:rsidRPr="00CE1908" w:rsidRDefault="00CE1908" w:rsidP="00CE1908">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доступ к учебным планам, рабочим программам учебных предметов, учебных курсов (в том числе внеурочной деятельности), учебных модулей, учебным изданиям и образовательным ресурсам, указанным в рабочих программах учебных предметов, учебных курсов (в том числе внеурочной деятельности), учебных модулей, информации о ходе образовательного процесса, результатах промежуточной и итоговой аттестации обучающихся; </w:t>
      </w:r>
    </w:p>
    <w:p w14:paraId="64482490" w14:textId="77777777" w:rsidR="00CE1908" w:rsidRPr="00CE1908" w:rsidRDefault="00CE1908" w:rsidP="00CE1908">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доступ к информации о расписании проведения учебных занятий, процедурах и критериях оценки результатов обучения; </w:t>
      </w:r>
    </w:p>
    <w:p w14:paraId="3EAF87FF" w14:textId="77777777" w:rsidR="00CE1908" w:rsidRPr="00CE1908" w:rsidRDefault="00CE1908" w:rsidP="00CE1908">
      <w:pPr>
        <w:numPr>
          <w:ilvl w:val="0"/>
          <w:numId w:val="32"/>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доступ к информационным ресурсам информационно-образовательной среды Организации обеспечивается посредством информационно-телекоммуникационной сети «Интернет» (далее – сеть Интернет). </w:t>
      </w:r>
    </w:p>
    <w:p w14:paraId="6F0119C0" w14:textId="77777777" w:rsidR="00CE1908" w:rsidRPr="00CE1908" w:rsidRDefault="00CE1908" w:rsidP="00CE1908">
      <w:pPr>
        <w:spacing w:after="0"/>
        <w:jc w:val="center"/>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 </w:t>
      </w:r>
    </w:p>
    <w:p w14:paraId="1845CBF8" w14:textId="77777777" w:rsidR="00CE1908" w:rsidRPr="00CE1908" w:rsidRDefault="00CE1908" w:rsidP="00CE1908">
      <w:pPr>
        <w:keepNext/>
        <w:keepLines/>
        <w:spacing w:after="15" w:line="248" w:lineRule="auto"/>
        <w:ind w:right="681"/>
        <w:jc w:val="center"/>
        <w:outlineLvl w:val="1"/>
        <w:rPr>
          <w:rFonts w:ascii="Times New Roman" w:eastAsia="Times New Roman" w:hAnsi="Times New Roman" w:cs="Times New Roman"/>
          <w:b/>
          <w:color w:val="000000"/>
          <w:kern w:val="0"/>
          <w:sz w:val="28"/>
          <w14:ligatures w14:val="none"/>
        </w:rPr>
      </w:pPr>
      <w:r w:rsidRPr="00CE1908">
        <w:rPr>
          <w:rFonts w:ascii="Times New Roman" w:eastAsia="Times New Roman" w:hAnsi="Times New Roman" w:cs="Times New Roman"/>
          <w:b/>
          <w:color w:val="000000"/>
          <w:kern w:val="0"/>
          <w:sz w:val="28"/>
          <w14:ligatures w14:val="none"/>
        </w:rPr>
        <w:t xml:space="preserve">4. Рекомендуемая литература и Интернет-ресурсы Нормативные документы </w:t>
      </w:r>
    </w:p>
    <w:p w14:paraId="48AEAE41"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Федеральный закон от 29 декабря 2012 г. № 273-ФЗ «Об образовании в Российской Федерации» (с изменениями и дополнениями) [Электронный ресурс]. </w:t>
      </w:r>
      <w:r w:rsidRPr="00CE1908">
        <w:rPr>
          <w:rFonts w:ascii="Times New Roman" w:eastAsia="Times New Roman" w:hAnsi="Times New Roman" w:cs="Times New Roman"/>
          <w:color w:val="000000"/>
          <w:kern w:val="0"/>
          <w:sz w:val="28"/>
          <w:lang w:val="en-US"/>
          <w14:ligatures w14:val="none"/>
        </w:rPr>
        <w:t xml:space="preserve">Режим доступа: </w:t>
      </w:r>
      <w:hyperlink r:id="rId15">
        <w:r w:rsidRPr="00CE1908">
          <w:rPr>
            <w:rFonts w:ascii="Times New Roman" w:eastAsia="Times New Roman" w:hAnsi="Times New Roman" w:cs="Times New Roman"/>
            <w:color w:val="000000"/>
            <w:kern w:val="0"/>
            <w:sz w:val="28"/>
            <w:lang w:val="en-US"/>
            <w14:ligatures w14:val="none"/>
          </w:rPr>
          <w:t xml:space="preserve"> </w:t>
        </w:r>
      </w:hyperlink>
      <w:hyperlink r:id="rId16">
        <w:r w:rsidRPr="00CE1908">
          <w:rPr>
            <w:rFonts w:ascii="Times New Roman" w:eastAsia="Times New Roman" w:hAnsi="Times New Roman" w:cs="Times New Roman"/>
            <w:color w:val="000000"/>
            <w:kern w:val="0"/>
            <w:sz w:val="28"/>
            <w:u w:val="single" w:color="000000"/>
            <w:lang w:val="en-US"/>
            <w14:ligatures w14:val="none"/>
          </w:rPr>
          <w:t>https://base.garant.ru/77308190 /</w:t>
        </w:r>
      </w:hyperlink>
      <w:hyperlink r:id="rId17">
        <w:r w:rsidRPr="00CE1908">
          <w:rPr>
            <w:rFonts w:ascii="Times New Roman" w:eastAsia="Times New Roman" w:hAnsi="Times New Roman" w:cs="Times New Roman"/>
            <w:color w:val="000000"/>
            <w:kern w:val="0"/>
            <w:sz w:val="28"/>
            <w:lang w:val="en-US"/>
            <w14:ligatures w14:val="none"/>
          </w:rPr>
          <w:t xml:space="preserve"> </w:t>
        </w:r>
      </w:hyperlink>
      <w:r w:rsidRPr="00CE1908">
        <w:rPr>
          <w:rFonts w:ascii="Times New Roman" w:eastAsia="Times New Roman" w:hAnsi="Times New Roman" w:cs="Times New Roman"/>
          <w:color w:val="000000"/>
          <w:kern w:val="0"/>
          <w:sz w:val="28"/>
          <w:lang w:val="en-US"/>
          <w14:ligatures w14:val="none"/>
        </w:rPr>
        <w:t xml:space="preserve">. </w:t>
      </w:r>
    </w:p>
    <w:p w14:paraId="705FC030"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31 мая 2021 г. № 286 «Об утверждении федерального государственного образовательного стандарта начального общего образования» (с </w:t>
      </w:r>
      <w:r w:rsidRPr="00CE1908">
        <w:rPr>
          <w:rFonts w:ascii="Times New Roman" w:eastAsia="Times New Roman" w:hAnsi="Times New Roman" w:cs="Times New Roman"/>
          <w:color w:val="000000"/>
          <w:kern w:val="0"/>
          <w:sz w:val="28"/>
          <w14:ligatures w14:val="none"/>
        </w:rPr>
        <w:lastRenderedPageBreak/>
        <w:t xml:space="preserve">изменениями и дополнениями) [Электронный ресурс]. </w:t>
      </w:r>
      <w:r w:rsidRPr="00CE1908">
        <w:rPr>
          <w:rFonts w:ascii="Times New Roman" w:eastAsia="Times New Roman" w:hAnsi="Times New Roman" w:cs="Times New Roman"/>
          <w:color w:val="000000"/>
          <w:kern w:val="0"/>
          <w:sz w:val="28"/>
          <w:lang w:val="en-US"/>
          <w14:ligatures w14:val="none"/>
        </w:rPr>
        <w:t xml:space="preserve">Режим доступа: </w:t>
      </w:r>
      <w:hyperlink r:id="rId18">
        <w:r w:rsidRPr="00CE1908">
          <w:rPr>
            <w:rFonts w:ascii="Times New Roman" w:eastAsia="Times New Roman" w:hAnsi="Times New Roman" w:cs="Times New Roman"/>
            <w:color w:val="000000"/>
            <w:kern w:val="0"/>
            <w:sz w:val="28"/>
            <w:u w:val="single" w:color="000000"/>
            <w:lang w:val="en-US"/>
            <w14:ligatures w14:val="none"/>
          </w:rPr>
          <w:t>http://publication.pravo.gov.ru/Document/View/0001202107050028</w:t>
        </w:r>
      </w:hyperlink>
      <w:hyperlink r:id="rId19">
        <w:r w:rsidRPr="00CE1908">
          <w:rPr>
            <w:rFonts w:ascii="Times New Roman" w:eastAsia="Times New Roman" w:hAnsi="Times New Roman" w:cs="Times New Roman"/>
            <w:color w:val="000000"/>
            <w:kern w:val="0"/>
            <w:sz w:val="28"/>
            <w:lang w:val="en-US"/>
            <w14:ligatures w14:val="none"/>
          </w:rPr>
          <w:t>.</w:t>
        </w:r>
      </w:hyperlink>
      <w:r w:rsidRPr="00CE1908">
        <w:rPr>
          <w:rFonts w:ascii="Times New Roman" w:eastAsia="Times New Roman" w:hAnsi="Times New Roman" w:cs="Times New Roman"/>
          <w:color w:val="000000"/>
          <w:kern w:val="0"/>
          <w:sz w:val="28"/>
          <w:lang w:val="en-US"/>
          <w14:ligatures w14:val="none"/>
        </w:rPr>
        <w:t xml:space="preserve"> </w:t>
      </w:r>
    </w:p>
    <w:p w14:paraId="245CE3B5"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Постановление Главного государственного санитарного врача Российской Федерации от 28 сентября 2020 г.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[Электронный ресурс]. </w:t>
      </w:r>
      <w:r w:rsidRPr="00CE1908">
        <w:rPr>
          <w:rFonts w:ascii="Times New Roman" w:eastAsia="Times New Roman" w:hAnsi="Times New Roman" w:cs="Times New Roman"/>
          <w:color w:val="000000"/>
          <w:kern w:val="0"/>
          <w:sz w:val="28"/>
          <w:lang w:val="en-US"/>
          <w14:ligatures w14:val="none"/>
        </w:rPr>
        <w:t>Режим доступа:</w:t>
      </w:r>
      <w:r w:rsidRPr="00CE1908">
        <w:rPr>
          <w:rFonts w:ascii="Times New Roman" w:eastAsia="Times New Roman" w:hAnsi="Times New Roman" w:cs="Times New Roman"/>
          <w:color w:val="000000"/>
          <w:kern w:val="0"/>
          <w:lang w:val="en-US"/>
          <w14:ligatures w14:val="none"/>
        </w:rPr>
        <w:t xml:space="preserve"> </w:t>
      </w:r>
      <w:hyperlink r:id="rId20">
        <w:r w:rsidRPr="00CE1908">
          <w:rPr>
            <w:rFonts w:ascii="Times New Roman" w:eastAsia="Times New Roman" w:hAnsi="Times New Roman" w:cs="Times New Roman"/>
            <w:color w:val="000000"/>
            <w:kern w:val="0"/>
            <w:sz w:val="28"/>
            <w:u w:val="single" w:color="000000"/>
            <w:lang w:val="en-US"/>
            <w14:ligatures w14:val="none"/>
          </w:rPr>
          <w:t>http://publication.pravo.gov.ru/Document/View/0001202012210122</w:t>
        </w:r>
      </w:hyperlink>
      <w:hyperlink r:id="rId21">
        <w:r w:rsidRPr="00CE1908">
          <w:rPr>
            <w:rFonts w:ascii="Times New Roman" w:eastAsia="Times New Roman" w:hAnsi="Times New Roman" w:cs="Times New Roman"/>
            <w:color w:val="000000"/>
            <w:kern w:val="0"/>
            <w:sz w:val="28"/>
            <w:u w:val="single" w:color="000000"/>
            <w:lang w:val="en-US"/>
            <w14:ligatures w14:val="none"/>
          </w:rPr>
          <w:t xml:space="preserve"> </w:t>
        </w:r>
      </w:hyperlink>
      <w:r w:rsidRPr="00CE1908">
        <w:rPr>
          <w:rFonts w:ascii="Times New Roman" w:eastAsia="Times New Roman" w:hAnsi="Times New Roman" w:cs="Times New Roman"/>
          <w:color w:val="000000"/>
          <w:kern w:val="0"/>
          <w:sz w:val="28"/>
          <w:lang w:val="en-US"/>
          <w14:ligatures w14:val="none"/>
        </w:rPr>
        <w:t xml:space="preserve">. </w:t>
      </w:r>
    </w:p>
    <w:p w14:paraId="1A984A62"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Постановление Главного государственного санитарного врача Российской Федерации от 28 января 2021 г.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[Электронный ресурс]. </w:t>
      </w:r>
      <w:r w:rsidRPr="00CE1908">
        <w:rPr>
          <w:rFonts w:ascii="Times New Roman" w:eastAsia="Times New Roman" w:hAnsi="Times New Roman" w:cs="Times New Roman"/>
          <w:color w:val="000000"/>
          <w:kern w:val="0"/>
          <w:sz w:val="28"/>
          <w:lang w:val="en-US"/>
          <w14:ligatures w14:val="none"/>
        </w:rPr>
        <w:t xml:space="preserve">Режим доступа: </w:t>
      </w:r>
      <w:hyperlink r:id="rId22">
        <w:r w:rsidRPr="00CE1908">
          <w:rPr>
            <w:rFonts w:ascii="Times New Roman" w:eastAsia="Times New Roman" w:hAnsi="Times New Roman" w:cs="Times New Roman"/>
            <w:color w:val="000000"/>
            <w:kern w:val="0"/>
            <w:sz w:val="28"/>
            <w:u w:val="single" w:color="000000"/>
            <w:lang w:val="en-US"/>
            <w14:ligatures w14:val="none"/>
          </w:rPr>
          <w:t>https://base.garant.ru/400274954</w:t>
        </w:r>
      </w:hyperlink>
      <w:hyperlink r:id="rId23">
        <w:r w:rsidRPr="00CE1908">
          <w:rPr>
            <w:rFonts w:ascii="Times New Roman" w:eastAsia="Times New Roman" w:hAnsi="Times New Roman" w:cs="Times New Roman"/>
            <w:color w:val="000000"/>
            <w:kern w:val="0"/>
            <w:sz w:val="28"/>
            <w:lang w:val="en-US"/>
            <w14:ligatures w14:val="none"/>
          </w:rPr>
          <w:t xml:space="preserve"> </w:t>
        </w:r>
      </w:hyperlink>
    </w:p>
    <w:p w14:paraId="5F6A4AD8"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lang w:val="en-US"/>
          <w14:ligatures w14:val="none"/>
        </w:rPr>
      </w:pPr>
      <w:hyperlink r:id="rId24">
        <w:r w:rsidRPr="00CE1908">
          <w:rPr>
            <w:rFonts w:ascii="Times New Roman" w:eastAsia="Times New Roman" w:hAnsi="Times New Roman" w:cs="Times New Roman"/>
            <w:color w:val="000000"/>
            <w:kern w:val="0"/>
            <w:sz w:val="28"/>
            <w:u w:val="single" w:color="000000"/>
            <w:lang w:val="en-US"/>
            <w14:ligatures w14:val="none"/>
          </w:rPr>
          <w:t>/</w:t>
        </w:r>
      </w:hyperlink>
      <w:hyperlink r:id="rId25">
        <w:r w:rsidRPr="00CE1908">
          <w:rPr>
            <w:rFonts w:ascii="Times New Roman" w:eastAsia="Times New Roman" w:hAnsi="Times New Roman" w:cs="Times New Roman"/>
            <w:color w:val="000000"/>
            <w:kern w:val="0"/>
            <w:sz w:val="28"/>
            <w:lang w:val="en-US"/>
            <w14:ligatures w14:val="none"/>
          </w:rPr>
          <w:t>.</w:t>
        </w:r>
      </w:hyperlink>
      <w:r w:rsidRPr="00CE1908">
        <w:rPr>
          <w:rFonts w:ascii="Times New Roman" w:eastAsia="Times New Roman" w:hAnsi="Times New Roman" w:cs="Times New Roman"/>
          <w:color w:val="000000"/>
          <w:kern w:val="0"/>
          <w:sz w:val="28"/>
          <w:lang w:val="en-US"/>
          <w14:ligatures w14:val="none"/>
        </w:rPr>
        <w:t xml:space="preserve"> </w:t>
      </w:r>
    </w:p>
    <w:p w14:paraId="0BC637FC"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Приказ Министерства просвещения РФ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w:t>
      </w:r>
    </w:p>
    <w:p w14:paraId="4E5E6728"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программам начального общего, основного общего и среднего общего образования» // [Электронный </w:t>
      </w:r>
      <w:r w:rsidRPr="00CE1908">
        <w:rPr>
          <w:rFonts w:ascii="Times New Roman" w:eastAsia="Times New Roman" w:hAnsi="Times New Roman" w:cs="Times New Roman"/>
          <w:color w:val="000000"/>
          <w:kern w:val="0"/>
          <w:sz w:val="28"/>
          <w:u w:val="single" w:color="000000"/>
          <w14:ligatures w14:val="none"/>
        </w:rPr>
        <w:t xml:space="preserve">ресурс] </w:t>
      </w:r>
      <w:r w:rsidRPr="00CE1908">
        <w:rPr>
          <w:rFonts w:ascii="Times New Roman" w:eastAsia="Times New Roman" w:hAnsi="Times New Roman" w:cs="Times New Roman"/>
          <w:color w:val="000000"/>
          <w:kern w:val="0"/>
          <w:sz w:val="28"/>
          <w:u w:val="single" w:color="000000"/>
          <w:lang w:val="en-US"/>
          <w14:ligatures w14:val="none"/>
        </w:rPr>
        <w:t>URL</w:t>
      </w:r>
      <w:hyperlink r:id="rId26">
        <w:r w:rsidRPr="00CE1908">
          <w:rPr>
            <w:rFonts w:ascii="Times New Roman" w:eastAsia="Times New Roman" w:hAnsi="Times New Roman" w:cs="Times New Roman"/>
            <w:color w:val="000000"/>
            <w:kern w:val="0"/>
            <w:sz w:val="28"/>
            <w:u w:val="single" w:color="000000"/>
            <w14:ligatures w14:val="none"/>
          </w:rPr>
          <w:t>:</w:t>
        </w:r>
      </w:hyperlink>
      <w:hyperlink r:id="rId27">
        <w:r w:rsidRPr="00CE1908">
          <w:rPr>
            <w:rFonts w:ascii="Times New Roman" w:eastAsia="Times New Roman" w:hAnsi="Times New Roman" w:cs="Times New Roman"/>
            <w:color w:val="000000"/>
            <w:kern w:val="0"/>
            <w:sz w:val="28"/>
            <w14:ligatures w14:val="none"/>
          </w:rPr>
          <w:t xml:space="preserve"> </w:t>
        </w:r>
      </w:hyperlink>
    </w:p>
    <w:p w14:paraId="16A8549B" w14:textId="77777777" w:rsidR="00CE1908" w:rsidRPr="00CE1908" w:rsidRDefault="00CE1908" w:rsidP="00CE1908">
      <w:pPr>
        <w:spacing w:after="16" w:line="248" w:lineRule="auto"/>
        <w:rPr>
          <w:rFonts w:ascii="Times New Roman" w:eastAsia="Times New Roman" w:hAnsi="Times New Roman" w:cs="Times New Roman"/>
          <w:color w:val="000000"/>
          <w:kern w:val="0"/>
          <w:sz w:val="28"/>
          <w14:ligatures w14:val="none"/>
        </w:rPr>
      </w:pPr>
      <w:hyperlink r:id="rId28">
        <w:r w:rsidRPr="00CE1908">
          <w:rPr>
            <w:rFonts w:ascii="Times New Roman" w:eastAsia="Times New Roman" w:hAnsi="Times New Roman" w:cs="Times New Roman"/>
            <w:color w:val="000000"/>
            <w:kern w:val="0"/>
            <w:sz w:val="28"/>
            <w:u w:val="single" w:color="000000"/>
            <w:lang w:val="en-US"/>
            <w14:ligatures w14:val="none"/>
          </w:rPr>
          <w:t>https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www</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garant</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products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ipo</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prime</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doc</w:t>
        </w:r>
        <w:r w:rsidRPr="00CE1908">
          <w:rPr>
            <w:rFonts w:ascii="Times New Roman" w:eastAsia="Times New Roman" w:hAnsi="Times New Roman" w:cs="Times New Roman"/>
            <w:color w:val="000000"/>
            <w:kern w:val="0"/>
            <w:sz w:val="28"/>
            <w:u w:val="single" w:color="000000"/>
            <w14:ligatures w14:val="none"/>
          </w:rPr>
          <w:t>/400563548/?</w:t>
        </w:r>
        <w:r w:rsidRPr="00CE1908">
          <w:rPr>
            <w:rFonts w:ascii="Times New Roman" w:eastAsia="Times New Roman" w:hAnsi="Times New Roman" w:cs="Times New Roman"/>
            <w:color w:val="000000"/>
            <w:kern w:val="0"/>
            <w:sz w:val="28"/>
            <w:u w:val="single" w:color="000000"/>
            <w:lang w:val="en-US"/>
            <w14:ligatures w14:val="none"/>
          </w:rPr>
          <w:t>ysclid</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lwqck</w:t>
        </w:r>
        <w:r w:rsidRPr="00CE1908">
          <w:rPr>
            <w:rFonts w:ascii="Times New Roman" w:eastAsia="Times New Roman" w:hAnsi="Times New Roman" w:cs="Times New Roman"/>
            <w:color w:val="000000"/>
            <w:kern w:val="0"/>
            <w:sz w:val="28"/>
            <w:u w:val="single" w:color="000000"/>
            <w14:ligatures w14:val="none"/>
          </w:rPr>
          <w:t>0</w:t>
        </w:r>
        <w:r w:rsidRPr="00CE1908">
          <w:rPr>
            <w:rFonts w:ascii="Times New Roman" w:eastAsia="Times New Roman" w:hAnsi="Times New Roman" w:cs="Times New Roman"/>
            <w:color w:val="000000"/>
            <w:kern w:val="0"/>
            <w:sz w:val="28"/>
            <w:u w:val="single" w:color="000000"/>
            <w:lang w:val="en-US"/>
            <w14:ligatures w14:val="none"/>
          </w:rPr>
          <w:t>s</w:t>
        </w:r>
        <w:r w:rsidRPr="00CE1908">
          <w:rPr>
            <w:rFonts w:ascii="Times New Roman" w:eastAsia="Times New Roman" w:hAnsi="Times New Roman" w:cs="Times New Roman"/>
            <w:color w:val="000000"/>
            <w:kern w:val="0"/>
            <w:sz w:val="28"/>
            <w:u w:val="single" w:color="000000"/>
            <w14:ligatures w14:val="none"/>
          </w:rPr>
          <w:t>3</w:t>
        </w:r>
        <w:r w:rsidRPr="00CE1908">
          <w:rPr>
            <w:rFonts w:ascii="Times New Roman" w:eastAsia="Times New Roman" w:hAnsi="Times New Roman" w:cs="Times New Roman"/>
            <w:color w:val="000000"/>
            <w:kern w:val="0"/>
            <w:sz w:val="28"/>
            <w:u w:val="single" w:color="000000"/>
            <w:lang w:val="en-US"/>
            <w14:ligatures w14:val="none"/>
          </w:rPr>
          <w:t>k</w:t>
        </w:r>
        <w:r w:rsidRPr="00CE1908">
          <w:rPr>
            <w:rFonts w:ascii="Times New Roman" w:eastAsia="Times New Roman" w:hAnsi="Times New Roman" w:cs="Times New Roman"/>
            <w:color w:val="000000"/>
            <w:kern w:val="0"/>
            <w:sz w:val="28"/>
            <w:u w:val="single" w:color="000000"/>
            <w14:ligatures w14:val="none"/>
          </w:rPr>
          <w:t xml:space="preserve">22028 </w:t>
        </w:r>
      </w:hyperlink>
      <w:hyperlink r:id="rId29">
        <w:r w:rsidRPr="00CE1908">
          <w:rPr>
            <w:rFonts w:ascii="Times New Roman" w:eastAsia="Times New Roman" w:hAnsi="Times New Roman" w:cs="Times New Roman"/>
            <w:color w:val="000000"/>
            <w:kern w:val="0"/>
            <w:sz w:val="28"/>
            <w:u w:val="single" w:color="000000"/>
            <w14:ligatures w14:val="none"/>
          </w:rPr>
          <w:t>207</w:t>
        </w:r>
      </w:hyperlink>
      <w:hyperlink r:id="rId30">
        <w:r w:rsidRPr="00CE1908">
          <w:rPr>
            <w:rFonts w:ascii="Times New Roman" w:eastAsia="Times New Roman" w:hAnsi="Times New Roman" w:cs="Times New Roman"/>
            <w:color w:val="000000"/>
            <w:kern w:val="0"/>
            <w:sz w:val="28"/>
            <w14:ligatures w14:val="none"/>
          </w:rPr>
          <w:t xml:space="preserve"> </w:t>
        </w:r>
      </w:hyperlink>
      <w:r w:rsidRPr="00CE1908">
        <w:rPr>
          <w:rFonts w:ascii="Times New Roman" w:eastAsia="Times New Roman" w:hAnsi="Times New Roman" w:cs="Times New Roman"/>
          <w:color w:val="000000"/>
          <w:kern w:val="0"/>
          <w:sz w:val="28"/>
          <w14:ligatures w14:val="none"/>
        </w:rPr>
        <w:t xml:space="preserve"> </w:t>
      </w:r>
    </w:p>
    <w:p w14:paraId="52C28770"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16 ноября 2022 г. № 992 «Об утверждении федеральной образовательной программы начального общего образования» [Электронный ресурс]. Режим доступа: </w:t>
      </w:r>
      <w:hyperlink r:id="rId31">
        <w:r w:rsidRPr="00CE1908">
          <w:rPr>
            <w:rFonts w:ascii="Times New Roman" w:eastAsia="Times New Roman" w:hAnsi="Times New Roman" w:cs="Times New Roman"/>
            <w:color w:val="000000"/>
            <w:kern w:val="0"/>
            <w:sz w:val="28"/>
            <w:u w:val="single" w:color="000000"/>
            <w:lang w:val="en-US"/>
            <w14:ligatures w14:val="none"/>
          </w:rPr>
          <w:t>https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www</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garant</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products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ipo</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prime</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doc</w:t>
        </w:r>
        <w:r w:rsidRPr="00CE1908">
          <w:rPr>
            <w:rFonts w:ascii="Times New Roman" w:eastAsia="Times New Roman" w:hAnsi="Times New Roman" w:cs="Times New Roman"/>
            <w:color w:val="000000"/>
            <w:kern w:val="0"/>
            <w:sz w:val="28"/>
            <w:u w:val="single" w:color="000000"/>
            <w14:ligatures w14:val="none"/>
          </w:rPr>
          <w:t>/405897651/</w:t>
        </w:r>
      </w:hyperlink>
      <w:hyperlink r:id="rId32">
        <w:r w:rsidRPr="00CE1908">
          <w:rPr>
            <w:rFonts w:ascii="Times New Roman" w:eastAsia="Times New Roman" w:hAnsi="Times New Roman" w:cs="Times New Roman"/>
            <w:color w:val="000000"/>
            <w:kern w:val="0"/>
            <w:sz w:val="28"/>
            <w14:ligatures w14:val="none"/>
          </w:rPr>
          <w:t xml:space="preserve"> </w:t>
        </w:r>
      </w:hyperlink>
      <w:r w:rsidRPr="00CE1908">
        <w:rPr>
          <w:rFonts w:ascii="Times New Roman" w:eastAsia="Times New Roman" w:hAnsi="Times New Roman" w:cs="Times New Roman"/>
          <w:color w:val="000000"/>
          <w:kern w:val="0"/>
          <w:sz w:val="28"/>
          <w14:ligatures w14:val="none"/>
        </w:rPr>
        <w:t xml:space="preserve">. </w:t>
      </w:r>
    </w:p>
    <w:p w14:paraId="0BD2B852"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Приказ Министерства просвещения Российской Федерации от 21 сентября 2022 г. № 858</w:t>
      </w:r>
      <w:r w:rsidRPr="00CE1908">
        <w:rPr>
          <w:rFonts w:ascii="Times New Roman" w:eastAsia="Times New Roman" w:hAnsi="Times New Roman" w:cs="Times New Roman"/>
          <w:color w:val="000000"/>
          <w:kern w:val="0"/>
          <w:sz w:val="48"/>
          <w14:ligatures w14:val="none"/>
        </w:rPr>
        <w:t xml:space="preserve"> </w:t>
      </w:r>
      <w:r w:rsidRPr="00CE1908">
        <w:rPr>
          <w:rFonts w:ascii="Times New Roman" w:eastAsia="Times New Roman" w:hAnsi="Times New Roman" w:cs="Times New Roman"/>
          <w:color w:val="000000"/>
          <w:kern w:val="0"/>
          <w:sz w:val="28"/>
          <w14:ligatures w14:val="none"/>
        </w:rPr>
        <w:t xml:space="preserve">«Об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и дополнениями) [Электронный ресурс]. </w:t>
      </w:r>
      <w:r w:rsidRPr="00CE1908">
        <w:rPr>
          <w:rFonts w:ascii="Times New Roman" w:eastAsia="Times New Roman" w:hAnsi="Times New Roman" w:cs="Times New Roman"/>
          <w:color w:val="000000"/>
          <w:kern w:val="0"/>
          <w:sz w:val="28"/>
          <w:lang w:val="en-US"/>
          <w14:ligatures w14:val="none"/>
        </w:rPr>
        <w:t>Режим доступа:</w:t>
      </w:r>
      <w:hyperlink r:id="rId33">
        <w:r w:rsidRPr="00CE1908">
          <w:rPr>
            <w:rFonts w:ascii="Times New Roman" w:eastAsia="Times New Roman" w:hAnsi="Times New Roman" w:cs="Times New Roman"/>
            <w:color w:val="000000"/>
            <w:kern w:val="0"/>
            <w:sz w:val="28"/>
            <w:lang w:val="en-US"/>
            <w14:ligatures w14:val="none"/>
          </w:rPr>
          <w:t xml:space="preserve"> </w:t>
        </w:r>
      </w:hyperlink>
      <w:hyperlink r:id="rId34">
        <w:r w:rsidRPr="00CE1908">
          <w:rPr>
            <w:rFonts w:ascii="Times New Roman" w:eastAsia="Times New Roman" w:hAnsi="Times New Roman" w:cs="Times New Roman"/>
            <w:color w:val="000000"/>
            <w:kern w:val="0"/>
            <w:sz w:val="28"/>
            <w:u w:val="single" w:color="000000"/>
            <w:lang w:val="en-US"/>
            <w14:ligatures w14:val="none"/>
          </w:rPr>
          <w:t>https://base.garant.ru/74634042/</w:t>
        </w:r>
      </w:hyperlink>
      <w:hyperlink r:id="rId35">
        <w:r w:rsidRPr="00CE1908">
          <w:rPr>
            <w:rFonts w:ascii="Times New Roman" w:eastAsia="Times New Roman" w:hAnsi="Times New Roman" w:cs="Times New Roman"/>
            <w:color w:val="000000"/>
            <w:kern w:val="0"/>
            <w:sz w:val="28"/>
            <w:lang w:val="en-US"/>
            <w14:ligatures w14:val="none"/>
          </w:rPr>
          <w:t xml:space="preserve"> </w:t>
        </w:r>
      </w:hyperlink>
      <w:r w:rsidRPr="00CE1908">
        <w:rPr>
          <w:rFonts w:ascii="Times New Roman" w:eastAsia="Times New Roman" w:hAnsi="Times New Roman" w:cs="Times New Roman"/>
          <w:color w:val="000000"/>
          <w:kern w:val="0"/>
          <w:sz w:val="28"/>
          <w:lang w:val="en-US"/>
          <w14:ligatures w14:val="none"/>
        </w:rPr>
        <w:t xml:space="preserve">. </w:t>
      </w:r>
    </w:p>
    <w:p w14:paraId="2DF5D318"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Приказ Министерства просвещения Российской Федерации от 2 августа 2022 г. № 653 «Об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w:t>
      </w:r>
    </w:p>
    <w:p w14:paraId="4AB00720"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общего, основного общего, среднего общего образования» [Электронный ресурс]. </w:t>
      </w:r>
      <w:r w:rsidRPr="00CE1908">
        <w:rPr>
          <w:rFonts w:ascii="Times New Roman" w:eastAsia="Times New Roman" w:hAnsi="Times New Roman" w:cs="Times New Roman"/>
          <w:color w:val="000000"/>
          <w:kern w:val="0"/>
          <w:sz w:val="28"/>
          <w:lang w:val="en-US"/>
          <w14:ligatures w14:val="none"/>
        </w:rPr>
        <w:t xml:space="preserve">Режим доступа: </w:t>
      </w:r>
      <w:hyperlink r:id="rId36">
        <w:r w:rsidRPr="00CE1908">
          <w:rPr>
            <w:rFonts w:ascii="Times New Roman" w:eastAsia="Times New Roman" w:hAnsi="Times New Roman" w:cs="Times New Roman"/>
            <w:color w:val="000000"/>
            <w:kern w:val="0"/>
            <w:sz w:val="28"/>
            <w:u w:val="single" w:color="000000"/>
            <w:lang w:val="en-US"/>
            <w14:ligatures w14:val="none"/>
          </w:rPr>
          <w:t>http://publication.pravo.gov.ru/Document/View/0001202208290012</w:t>
        </w:r>
      </w:hyperlink>
      <w:hyperlink r:id="rId37">
        <w:r w:rsidRPr="00CE1908">
          <w:rPr>
            <w:rFonts w:ascii="Times New Roman" w:eastAsia="Times New Roman" w:hAnsi="Times New Roman" w:cs="Times New Roman"/>
            <w:color w:val="000000"/>
            <w:kern w:val="0"/>
            <w:sz w:val="28"/>
            <w:lang w:val="en-US"/>
            <w14:ligatures w14:val="none"/>
          </w:rPr>
          <w:t xml:space="preserve"> </w:t>
        </w:r>
      </w:hyperlink>
      <w:r w:rsidRPr="00CE1908">
        <w:rPr>
          <w:rFonts w:ascii="Times New Roman" w:eastAsia="Times New Roman" w:hAnsi="Times New Roman" w:cs="Times New Roman"/>
          <w:color w:val="000000"/>
          <w:kern w:val="0"/>
          <w:sz w:val="28"/>
          <w:lang w:val="en-US"/>
          <w14:ligatures w14:val="none"/>
        </w:rPr>
        <w:t xml:space="preserve">. </w:t>
      </w:r>
    </w:p>
    <w:p w14:paraId="5E0E346F"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lastRenderedPageBreak/>
        <w:t xml:space="preserve">Приказ Министерства просвещения Российской Федерации от 22 марта 2021 г.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и дополнениями) [Электронный ресурс]. </w:t>
      </w:r>
      <w:r w:rsidRPr="00CE1908">
        <w:rPr>
          <w:rFonts w:ascii="Times New Roman" w:eastAsia="Times New Roman" w:hAnsi="Times New Roman" w:cs="Times New Roman"/>
          <w:color w:val="000000"/>
          <w:kern w:val="0"/>
          <w:sz w:val="28"/>
          <w:lang w:val="en-US"/>
          <w14:ligatures w14:val="none"/>
        </w:rPr>
        <w:t>Режим доступа:</w:t>
      </w:r>
      <w:hyperlink r:id="rId38">
        <w:r w:rsidRPr="00CE1908">
          <w:rPr>
            <w:rFonts w:ascii="Times New Roman" w:eastAsia="Times New Roman" w:hAnsi="Times New Roman" w:cs="Times New Roman"/>
            <w:color w:val="000000"/>
            <w:kern w:val="0"/>
            <w:sz w:val="28"/>
            <w:lang w:val="en-US"/>
            <w14:ligatures w14:val="none"/>
          </w:rPr>
          <w:t xml:space="preserve"> </w:t>
        </w:r>
      </w:hyperlink>
      <w:hyperlink r:id="rId39">
        <w:r w:rsidRPr="00CE1908">
          <w:rPr>
            <w:rFonts w:ascii="Times New Roman" w:eastAsia="Times New Roman" w:hAnsi="Times New Roman" w:cs="Times New Roman"/>
            <w:color w:val="000000"/>
            <w:kern w:val="0"/>
            <w:sz w:val="28"/>
            <w:u w:val="single" w:color="000000"/>
            <w:lang w:val="en-US"/>
            <w14:ligatures w14:val="none"/>
          </w:rPr>
          <w:t>https://base.garant.ru/400663548/</w:t>
        </w:r>
      </w:hyperlink>
      <w:hyperlink r:id="rId40">
        <w:r w:rsidRPr="00CE1908">
          <w:rPr>
            <w:rFonts w:ascii="Times New Roman" w:eastAsia="Times New Roman" w:hAnsi="Times New Roman" w:cs="Times New Roman"/>
            <w:color w:val="000000"/>
            <w:kern w:val="0"/>
            <w:sz w:val="28"/>
            <w:lang w:val="en-US"/>
            <w14:ligatures w14:val="none"/>
          </w:rPr>
          <w:t>.</w:t>
        </w:r>
      </w:hyperlink>
      <w:r w:rsidRPr="00CE1908">
        <w:rPr>
          <w:rFonts w:ascii="Times New Roman" w:eastAsia="Times New Roman" w:hAnsi="Times New Roman" w:cs="Times New Roman"/>
          <w:color w:val="000000"/>
          <w:kern w:val="0"/>
          <w:sz w:val="28"/>
          <w:lang w:val="en-US"/>
          <w14:ligatures w14:val="none"/>
        </w:rPr>
        <w:t xml:space="preserve"> </w:t>
      </w:r>
    </w:p>
    <w:p w14:paraId="61FE700C"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Письмо Министерства образования и науки РФ от 5 июля 2022 г. № ТВ-1290/03 «О направлении методических рекомендаций» [Электронный ресурс]. </w:t>
      </w:r>
      <w:r w:rsidRPr="00CE1908">
        <w:rPr>
          <w:rFonts w:ascii="Times New Roman" w:eastAsia="Times New Roman" w:hAnsi="Times New Roman" w:cs="Times New Roman"/>
          <w:color w:val="000000"/>
          <w:kern w:val="0"/>
          <w:sz w:val="28"/>
          <w:lang w:val="en-US"/>
          <w14:ligatures w14:val="none"/>
        </w:rPr>
        <w:t>Режим доступа:</w:t>
      </w:r>
      <w:hyperlink r:id="rId41">
        <w:r w:rsidRPr="00CE1908">
          <w:rPr>
            <w:rFonts w:ascii="Times New Roman" w:eastAsia="Times New Roman" w:hAnsi="Times New Roman" w:cs="Times New Roman"/>
            <w:color w:val="000000"/>
            <w:kern w:val="0"/>
            <w:sz w:val="28"/>
            <w:lang w:val="en-US"/>
            <w14:ligatures w14:val="none"/>
          </w:rPr>
          <w:t xml:space="preserve"> </w:t>
        </w:r>
      </w:hyperlink>
      <w:hyperlink r:id="rId42">
        <w:r w:rsidRPr="00CE1908">
          <w:rPr>
            <w:rFonts w:ascii="Times New Roman" w:eastAsia="Times New Roman" w:hAnsi="Times New Roman" w:cs="Times New Roman"/>
            <w:color w:val="000000"/>
            <w:kern w:val="0"/>
            <w:sz w:val="28"/>
            <w:u w:val="single" w:color="000000"/>
            <w:lang w:val="en-US"/>
            <w14:ligatures w14:val="none"/>
          </w:rPr>
          <w:t>https://docs.cntd.ru/document/351296491</w:t>
        </w:r>
      </w:hyperlink>
      <w:hyperlink r:id="rId43">
        <w:r w:rsidRPr="00CE1908">
          <w:rPr>
            <w:rFonts w:ascii="Times New Roman" w:eastAsia="Times New Roman" w:hAnsi="Times New Roman" w:cs="Times New Roman"/>
            <w:color w:val="000000"/>
            <w:kern w:val="0"/>
            <w:sz w:val="28"/>
            <w:lang w:val="en-US"/>
            <w14:ligatures w14:val="none"/>
          </w:rPr>
          <w:t xml:space="preserve"> </w:t>
        </w:r>
      </w:hyperlink>
      <w:r w:rsidRPr="00CE1908">
        <w:rPr>
          <w:rFonts w:ascii="Times New Roman" w:eastAsia="Times New Roman" w:hAnsi="Times New Roman" w:cs="Times New Roman"/>
          <w:color w:val="000000"/>
          <w:kern w:val="0"/>
          <w:sz w:val="28"/>
          <w:lang w:val="en-US"/>
          <w14:ligatures w14:val="none"/>
        </w:rPr>
        <w:t xml:space="preserve">. </w:t>
      </w:r>
    </w:p>
    <w:p w14:paraId="791D6182"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Письмо Министерства образования и науки РФ от 17 июня 2022 г. № 03-871 «Об организации занятий «Разговоры о важном» [Электронный ресурс]. </w:t>
      </w:r>
      <w:r w:rsidRPr="00CE1908">
        <w:rPr>
          <w:rFonts w:ascii="Times New Roman" w:eastAsia="Times New Roman" w:hAnsi="Times New Roman" w:cs="Times New Roman"/>
          <w:color w:val="000000"/>
          <w:kern w:val="0"/>
          <w:sz w:val="28"/>
          <w:lang w:val="en-US"/>
          <w14:ligatures w14:val="none"/>
        </w:rPr>
        <w:t>Режим доступа:</w:t>
      </w:r>
      <w:hyperlink r:id="rId44">
        <w:r w:rsidRPr="00CE1908">
          <w:rPr>
            <w:rFonts w:ascii="Times New Roman" w:eastAsia="Times New Roman" w:hAnsi="Times New Roman" w:cs="Times New Roman"/>
            <w:color w:val="000000"/>
            <w:kern w:val="0"/>
            <w:sz w:val="28"/>
            <w:lang w:val="en-US"/>
            <w14:ligatures w14:val="none"/>
          </w:rPr>
          <w:t xml:space="preserve"> </w:t>
        </w:r>
      </w:hyperlink>
      <w:hyperlink r:id="rId45">
        <w:r w:rsidRPr="00CE1908">
          <w:rPr>
            <w:rFonts w:ascii="Times New Roman" w:eastAsia="Times New Roman" w:hAnsi="Times New Roman" w:cs="Times New Roman"/>
            <w:color w:val="000000"/>
            <w:kern w:val="0"/>
            <w:sz w:val="28"/>
            <w:u w:val="single" w:color="000000"/>
            <w:lang w:val="en-US"/>
            <w14:ligatures w14:val="none"/>
          </w:rPr>
          <w:t>https://docs.cntd.ru/document/351161744?marker=64S0IJ</w:t>
        </w:r>
      </w:hyperlink>
      <w:hyperlink r:id="rId46">
        <w:r w:rsidRPr="00CE1908">
          <w:rPr>
            <w:rFonts w:ascii="Times New Roman" w:eastAsia="Times New Roman" w:hAnsi="Times New Roman" w:cs="Times New Roman"/>
            <w:color w:val="000000"/>
            <w:kern w:val="0"/>
            <w:sz w:val="28"/>
            <w:lang w:val="en-US"/>
            <w14:ligatures w14:val="none"/>
          </w:rPr>
          <w:t xml:space="preserve"> </w:t>
        </w:r>
      </w:hyperlink>
      <w:r w:rsidRPr="00CE1908">
        <w:rPr>
          <w:rFonts w:ascii="Times New Roman" w:eastAsia="Times New Roman" w:hAnsi="Times New Roman" w:cs="Times New Roman"/>
          <w:color w:val="000000"/>
          <w:kern w:val="0"/>
          <w:sz w:val="28"/>
          <w:lang w:val="en-US"/>
          <w14:ligatures w14:val="none"/>
        </w:rPr>
        <w:t xml:space="preserve">. </w:t>
      </w:r>
    </w:p>
    <w:p w14:paraId="7732C0AB" w14:textId="77777777" w:rsidR="00CE1908" w:rsidRPr="00CE1908" w:rsidRDefault="00CE1908" w:rsidP="00CE1908">
      <w:pPr>
        <w:numPr>
          <w:ilvl w:val="0"/>
          <w:numId w:val="33"/>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Письмо Министерства образования и науки РФ от 9 октября 2017 г. № ТС-945/08 «О реализации прав граждан на получение образования на родном языке» [Электронный ресурс]. Режим доступа:  </w:t>
      </w:r>
      <w:hyperlink r:id="rId47">
        <w:r w:rsidRPr="00CE1908">
          <w:rPr>
            <w:rFonts w:ascii="Times New Roman" w:eastAsia="Times New Roman" w:hAnsi="Times New Roman" w:cs="Times New Roman"/>
            <w:color w:val="000000"/>
            <w:kern w:val="0"/>
            <w:sz w:val="28"/>
            <w:u w:val="single" w:color="000000"/>
            <w:lang w:val="en-US"/>
            <w14:ligatures w14:val="none"/>
          </w:rPr>
          <w:t>https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rulaws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acts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Pismo</w:t>
        </w:r>
      </w:hyperlink>
      <w:hyperlink r:id="rId48"/>
      <w:hyperlink r:id="rId49">
        <w:r w:rsidRPr="00CE1908">
          <w:rPr>
            <w:rFonts w:ascii="Times New Roman" w:eastAsia="Times New Roman" w:hAnsi="Times New Roman" w:cs="Times New Roman"/>
            <w:color w:val="000000"/>
            <w:kern w:val="0"/>
            <w:sz w:val="28"/>
            <w:u w:val="single" w:color="000000"/>
            <w:lang w:val="en-US"/>
            <w14:ligatures w14:val="none"/>
          </w:rPr>
          <w:t>Minobrnauki</w:t>
        </w:r>
      </w:hyperlink>
      <w:hyperlink r:id="rId50">
        <w:r w:rsidRPr="00CE1908">
          <w:rPr>
            <w:rFonts w:ascii="Times New Roman" w:eastAsia="Times New Roman" w:hAnsi="Times New Roman" w:cs="Times New Roman"/>
            <w:color w:val="000000"/>
            <w:kern w:val="0"/>
            <w:sz w:val="28"/>
            <w:u w:val="single" w:color="000000"/>
            <w14:ligatures w14:val="none"/>
          </w:rPr>
          <w:t>-</w:t>
        </w:r>
      </w:hyperlink>
      <w:hyperlink r:id="rId51">
        <w:r w:rsidRPr="00CE1908">
          <w:rPr>
            <w:rFonts w:ascii="Times New Roman" w:eastAsia="Times New Roman" w:hAnsi="Times New Roman" w:cs="Times New Roman"/>
            <w:color w:val="000000"/>
            <w:kern w:val="0"/>
            <w:sz w:val="28"/>
            <w:u w:val="single" w:color="000000"/>
            <w:lang w:val="en-US"/>
            <w14:ligatures w14:val="none"/>
          </w:rPr>
          <w:t>Rossii</w:t>
        </w:r>
      </w:hyperlink>
      <w:hyperlink r:id="rId52">
        <w:r w:rsidRPr="00CE1908">
          <w:rPr>
            <w:rFonts w:ascii="Times New Roman" w:eastAsia="Times New Roman" w:hAnsi="Times New Roman" w:cs="Times New Roman"/>
            <w:color w:val="000000"/>
            <w:kern w:val="0"/>
            <w:sz w:val="28"/>
            <w:u w:val="single" w:color="000000"/>
            <w14:ligatures w14:val="none"/>
          </w:rPr>
          <w:t>-</w:t>
        </w:r>
      </w:hyperlink>
      <w:hyperlink r:id="rId53">
        <w:r w:rsidRPr="00CE1908">
          <w:rPr>
            <w:rFonts w:ascii="Times New Roman" w:eastAsia="Times New Roman" w:hAnsi="Times New Roman" w:cs="Times New Roman"/>
            <w:color w:val="000000"/>
            <w:kern w:val="0"/>
            <w:sz w:val="28"/>
            <w:u w:val="single" w:color="000000"/>
            <w:lang w:val="en-US"/>
            <w14:ligatures w14:val="none"/>
          </w:rPr>
          <w:t>ot</w:t>
        </w:r>
      </w:hyperlink>
      <w:hyperlink r:id="rId54">
        <w:r w:rsidRPr="00CE1908">
          <w:rPr>
            <w:rFonts w:ascii="Times New Roman" w:eastAsia="Times New Roman" w:hAnsi="Times New Roman" w:cs="Times New Roman"/>
            <w:color w:val="000000"/>
            <w:kern w:val="0"/>
            <w:sz w:val="28"/>
            <w:u w:val="single" w:color="000000"/>
            <w14:ligatures w14:val="none"/>
          </w:rPr>
          <w:t>-</w:t>
        </w:r>
      </w:hyperlink>
      <w:hyperlink r:id="rId55">
        <w:r w:rsidRPr="00CE1908">
          <w:rPr>
            <w:rFonts w:ascii="Times New Roman" w:eastAsia="Times New Roman" w:hAnsi="Times New Roman" w:cs="Times New Roman"/>
            <w:color w:val="000000"/>
            <w:kern w:val="0"/>
            <w:sz w:val="28"/>
            <w:u w:val="single" w:color="000000"/>
            <w14:ligatures w14:val="none"/>
          </w:rPr>
          <w:t>09.10.2017</w:t>
        </w:r>
      </w:hyperlink>
      <w:hyperlink r:id="rId56">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N</w:t>
        </w:r>
        <w:r w:rsidRPr="00CE1908">
          <w:rPr>
            <w:rFonts w:ascii="Times New Roman" w:eastAsia="Times New Roman" w:hAnsi="Times New Roman" w:cs="Times New Roman"/>
            <w:color w:val="000000"/>
            <w:kern w:val="0"/>
            <w:sz w:val="28"/>
            <w:u w:val="single" w:color="000000"/>
            <w14:ligatures w14:val="none"/>
          </w:rPr>
          <w:t>-</w:t>
        </w:r>
      </w:hyperlink>
      <w:hyperlink r:id="rId57">
        <w:r w:rsidRPr="00CE1908">
          <w:rPr>
            <w:rFonts w:ascii="Times New Roman" w:eastAsia="Times New Roman" w:hAnsi="Times New Roman" w:cs="Times New Roman"/>
            <w:color w:val="000000"/>
            <w:kern w:val="0"/>
            <w:sz w:val="28"/>
            <w:u w:val="single" w:color="000000"/>
            <w:lang w:val="en-US"/>
            <w14:ligatures w14:val="none"/>
          </w:rPr>
          <w:t>TS</w:t>
        </w:r>
      </w:hyperlink>
      <w:hyperlink r:id="rId58">
        <w:r w:rsidRPr="00CE1908">
          <w:rPr>
            <w:rFonts w:ascii="Times New Roman" w:eastAsia="Times New Roman" w:hAnsi="Times New Roman" w:cs="Times New Roman"/>
            <w:color w:val="000000"/>
            <w:kern w:val="0"/>
            <w:sz w:val="28"/>
            <w:u w:val="single" w:color="000000"/>
            <w14:ligatures w14:val="none"/>
          </w:rPr>
          <w:t>-</w:t>
        </w:r>
      </w:hyperlink>
      <w:hyperlink r:id="rId59">
        <w:r w:rsidRPr="00CE1908">
          <w:rPr>
            <w:rFonts w:ascii="Times New Roman" w:eastAsia="Times New Roman" w:hAnsi="Times New Roman" w:cs="Times New Roman"/>
            <w:color w:val="000000"/>
            <w:kern w:val="0"/>
            <w:sz w:val="28"/>
            <w:u w:val="single" w:color="000000"/>
            <w14:ligatures w14:val="none"/>
          </w:rPr>
          <w:t>945_08/</w:t>
        </w:r>
      </w:hyperlink>
      <w:hyperlink r:id="rId60">
        <w:r w:rsidRPr="00CE1908">
          <w:rPr>
            <w:rFonts w:ascii="Times New Roman" w:eastAsia="Times New Roman" w:hAnsi="Times New Roman" w:cs="Times New Roman"/>
            <w:color w:val="000000"/>
            <w:kern w:val="0"/>
            <w:sz w:val="28"/>
            <w14:ligatures w14:val="none"/>
          </w:rPr>
          <w:t>.</w:t>
        </w:r>
      </w:hyperlink>
      <w:r w:rsidRPr="00CE1908">
        <w:rPr>
          <w:rFonts w:ascii="Times New Roman" w:eastAsia="Times New Roman" w:hAnsi="Times New Roman" w:cs="Times New Roman"/>
          <w:color w:val="000000"/>
          <w:kern w:val="0"/>
          <w:sz w:val="28"/>
          <w14:ligatures w14:val="none"/>
        </w:rPr>
        <w:t xml:space="preserve"> </w:t>
      </w:r>
    </w:p>
    <w:p w14:paraId="7116577B" w14:textId="77777777" w:rsidR="00CE1908" w:rsidRPr="00CE1908" w:rsidRDefault="00CE1908" w:rsidP="00CE1908">
      <w:pPr>
        <w:keepNext/>
        <w:keepLines/>
        <w:spacing w:after="15" w:line="248" w:lineRule="auto"/>
        <w:ind w:right="281"/>
        <w:jc w:val="center"/>
        <w:outlineLvl w:val="1"/>
        <w:rPr>
          <w:rFonts w:ascii="Times New Roman" w:eastAsia="Times New Roman" w:hAnsi="Times New Roman" w:cs="Times New Roman"/>
          <w:b/>
          <w:color w:val="000000"/>
          <w:kern w:val="0"/>
          <w:sz w:val="28"/>
          <w:lang w:val="en-US"/>
          <w14:ligatures w14:val="none"/>
        </w:rPr>
      </w:pPr>
      <w:r w:rsidRPr="00CE1908">
        <w:rPr>
          <w:rFonts w:ascii="Times New Roman" w:eastAsia="Times New Roman" w:hAnsi="Times New Roman" w:cs="Times New Roman"/>
          <w:b/>
          <w:color w:val="000000"/>
          <w:kern w:val="0"/>
          <w:sz w:val="28"/>
          <w:lang w:val="en-US"/>
          <w14:ligatures w14:val="none"/>
        </w:rPr>
        <w:t xml:space="preserve">Научные и учебные издания </w:t>
      </w:r>
    </w:p>
    <w:p w14:paraId="0126F12A" w14:textId="77777777" w:rsidR="00CE1908" w:rsidRPr="00CE1908" w:rsidRDefault="00CE1908" w:rsidP="00CE1908">
      <w:pPr>
        <w:numPr>
          <w:ilvl w:val="0"/>
          <w:numId w:val="34"/>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Кузнецова М.И. Современная система контроля и оценки образовательных достижений младших школьников: пособие для учителя. </w:t>
      </w:r>
      <w:r w:rsidRPr="00CE1908">
        <w:rPr>
          <w:rFonts w:ascii="Times New Roman" w:eastAsia="Times New Roman" w:hAnsi="Times New Roman" w:cs="Times New Roman"/>
          <w:color w:val="000000"/>
          <w:kern w:val="0"/>
          <w:sz w:val="28"/>
          <w:lang w:val="en-US"/>
          <w14:ligatures w14:val="none"/>
        </w:rPr>
        <w:t xml:space="preserve">М.: Просвещение, 2021. 426 с. </w:t>
      </w:r>
    </w:p>
    <w:p w14:paraId="4DFE85E3" w14:textId="77777777" w:rsidR="00CE1908" w:rsidRPr="00CE1908" w:rsidRDefault="00CE1908" w:rsidP="00CE1908">
      <w:pPr>
        <w:numPr>
          <w:ilvl w:val="0"/>
          <w:numId w:val="34"/>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Орлова И.А. Методика организации внеурочной деятельности: </w:t>
      </w:r>
      <w:proofErr w:type="gramStart"/>
      <w:r w:rsidRPr="00CE1908">
        <w:rPr>
          <w:rFonts w:ascii="Times New Roman" w:eastAsia="Times New Roman" w:hAnsi="Times New Roman" w:cs="Times New Roman"/>
          <w:color w:val="000000"/>
          <w:kern w:val="0"/>
          <w:sz w:val="28"/>
          <w14:ligatures w14:val="none"/>
        </w:rPr>
        <w:t>учеб.метод</w:t>
      </w:r>
      <w:proofErr w:type="gramEnd"/>
      <w:r w:rsidRPr="00CE1908">
        <w:rPr>
          <w:rFonts w:ascii="Times New Roman" w:eastAsia="Times New Roman" w:hAnsi="Times New Roman" w:cs="Times New Roman"/>
          <w:color w:val="000000"/>
          <w:kern w:val="0"/>
          <w:sz w:val="28"/>
          <w14:ligatures w14:val="none"/>
        </w:rPr>
        <w:t xml:space="preserve">. пособие / И.А. Орлова; Владим. гос. ун-т им. А.Г. и Н.Г. Столетовых. Владимир: Изд-во ВлГУ, 2023. </w:t>
      </w:r>
      <w:r w:rsidRPr="00CE1908">
        <w:rPr>
          <w:rFonts w:ascii="Times New Roman" w:eastAsia="Times New Roman" w:hAnsi="Times New Roman" w:cs="Times New Roman"/>
          <w:color w:val="000000"/>
          <w:kern w:val="0"/>
          <w:sz w:val="28"/>
          <w:lang w:val="en-US"/>
          <w14:ligatures w14:val="none"/>
        </w:rPr>
        <w:t xml:space="preserve">219 с.  </w:t>
      </w:r>
    </w:p>
    <w:p w14:paraId="3863470F" w14:textId="77777777" w:rsidR="00CE1908" w:rsidRPr="00CE1908" w:rsidRDefault="00CE1908" w:rsidP="00CE1908">
      <w:pPr>
        <w:numPr>
          <w:ilvl w:val="0"/>
          <w:numId w:val="34"/>
        </w:numPr>
        <w:spacing w:after="5" w:line="248" w:lineRule="auto"/>
        <w:ind w:right="164"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Проектирование современного урока: учебное пособие / В.В. Кудинов – Челябинск: ЧИППКРО, 2022.  </w:t>
      </w:r>
    </w:p>
    <w:p w14:paraId="53A9D77A" w14:textId="77777777" w:rsidR="00CE1908" w:rsidRPr="00CE1908" w:rsidRDefault="00CE1908" w:rsidP="00CE1908">
      <w:pPr>
        <w:numPr>
          <w:ilvl w:val="0"/>
          <w:numId w:val="34"/>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Стрельникова Л.Н., Журавлева В.В., Никотина Е.В., Астрецова Н.В. Методические основы подготовки младших школьников к выполнению проверочных работ по основным учебным предметам. </w:t>
      </w:r>
      <w:r w:rsidRPr="00CE1908">
        <w:rPr>
          <w:rFonts w:ascii="Times New Roman" w:eastAsia="Times New Roman" w:hAnsi="Times New Roman" w:cs="Times New Roman"/>
          <w:color w:val="000000"/>
          <w:kern w:val="0"/>
          <w:sz w:val="28"/>
          <w:lang w:val="en-US"/>
          <w14:ligatures w14:val="none"/>
        </w:rPr>
        <w:t xml:space="preserve">Ставрополь, 2020. 119 с. </w:t>
      </w:r>
    </w:p>
    <w:p w14:paraId="35BC32AC" w14:textId="77777777" w:rsidR="00CE1908" w:rsidRPr="00CE1908" w:rsidRDefault="00CE1908" w:rsidP="00CE1908">
      <w:pPr>
        <w:numPr>
          <w:ilvl w:val="0"/>
          <w:numId w:val="34"/>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Стрельникова Л.Н., Никотина Е.В., Журавлева В.В., Астрецова Н.В., Организация образовательной деятельности младших школьников в условиях реализации ФГОС НОО/ под ред. </w:t>
      </w:r>
      <w:r w:rsidRPr="00CE1908">
        <w:rPr>
          <w:rFonts w:ascii="Times New Roman" w:eastAsia="Times New Roman" w:hAnsi="Times New Roman" w:cs="Times New Roman"/>
          <w:color w:val="000000"/>
          <w:kern w:val="0"/>
          <w:sz w:val="28"/>
          <w:lang w:val="en-US"/>
          <w14:ligatures w14:val="none"/>
        </w:rPr>
        <w:t xml:space="preserve">Е.В. Евмененко. Ставрополь, 2021.126 с. </w:t>
      </w:r>
    </w:p>
    <w:p w14:paraId="0FF0B1AD" w14:textId="77777777" w:rsidR="00CE1908" w:rsidRPr="00CE1908" w:rsidRDefault="00CE1908" w:rsidP="00CE1908">
      <w:pPr>
        <w:numPr>
          <w:ilvl w:val="0"/>
          <w:numId w:val="34"/>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Формирование информационной образовательной среды в практике работы педагога начальной школы / авт.-сост. Л.Н. Стрельникова, Н.В. Астрецова, В.В. Журавлева, В.А. Маяцкая. </w:t>
      </w:r>
      <w:r w:rsidRPr="00CE1908">
        <w:rPr>
          <w:rFonts w:ascii="Times New Roman" w:eastAsia="Times New Roman" w:hAnsi="Times New Roman" w:cs="Times New Roman"/>
          <w:color w:val="000000"/>
          <w:kern w:val="0"/>
          <w:sz w:val="28"/>
          <w:lang w:val="en-US"/>
          <w14:ligatures w14:val="none"/>
        </w:rPr>
        <w:t xml:space="preserve">Ставрополь, 2022. 92 с. </w:t>
      </w:r>
    </w:p>
    <w:p w14:paraId="1FDCEE60" w14:textId="77777777" w:rsidR="00CE1908" w:rsidRPr="00CE1908" w:rsidRDefault="00CE1908" w:rsidP="00CE1908">
      <w:pPr>
        <w:numPr>
          <w:ilvl w:val="0"/>
          <w:numId w:val="34"/>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Формирование функциональной грамотности обучающихся: методическое пособие / сост. Л.Н. Храмова, О.Б. Лобанова, А.В. Фирер, Н.В. Басалаева, Л.С. Шмульская. </w:t>
      </w:r>
      <w:r w:rsidRPr="00CE1908">
        <w:rPr>
          <w:rFonts w:ascii="Times New Roman" w:eastAsia="Times New Roman" w:hAnsi="Times New Roman" w:cs="Times New Roman"/>
          <w:color w:val="000000"/>
          <w:kern w:val="0"/>
          <w:sz w:val="28"/>
          <w:lang w:val="en-US"/>
          <w14:ligatures w14:val="none"/>
        </w:rPr>
        <w:t xml:space="preserve">Красноярск: «Литера-принт», 2021. 130 с. </w:t>
      </w:r>
    </w:p>
    <w:p w14:paraId="79B19903" w14:textId="77777777" w:rsidR="00CE1908" w:rsidRPr="00CE1908" w:rsidRDefault="00CE1908" w:rsidP="00CE1908">
      <w:pPr>
        <w:spacing w:after="1" w:line="248" w:lineRule="auto"/>
        <w:ind w:right="162"/>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i/>
          <w:color w:val="000000"/>
          <w:kern w:val="0"/>
          <w:sz w:val="28"/>
          <w14:ligatures w14:val="none"/>
        </w:rPr>
        <w:t xml:space="preserve">Периодические научные и научно-методические издания </w:t>
      </w:r>
    </w:p>
    <w:p w14:paraId="2D47F483" w14:textId="77777777" w:rsidR="00CE1908" w:rsidRPr="00CE1908" w:rsidRDefault="00CE1908" w:rsidP="00CE1908">
      <w:pPr>
        <w:numPr>
          <w:ilvl w:val="0"/>
          <w:numId w:val="35"/>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Басюк В.С., Виноградова Н.Ф., Лазебникова А.Ю. Федеральные государственные образовательные стандарты начального и основного </w:t>
      </w:r>
      <w:r w:rsidRPr="00CE1908">
        <w:rPr>
          <w:rFonts w:ascii="Times New Roman" w:eastAsia="Times New Roman" w:hAnsi="Times New Roman" w:cs="Times New Roman"/>
          <w:color w:val="000000"/>
          <w:kern w:val="0"/>
          <w:sz w:val="28"/>
          <w14:ligatures w14:val="none"/>
        </w:rPr>
        <w:lastRenderedPageBreak/>
        <w:t xml:space="preserve">образования: характер изменений и проблемы внедрения // Отечественная и зарубежная педагогика. </w:t>
      </w:r>
      <w:r w:rsidRPr="00CE1908">
        <w:rPr>
          <w:rFonts w:ascii="Times New Roman" w:eastAsia="Times New Roman" w:hAnsi="Times New Roman" w:cs="Times New Roman"/>
          <w:color w:val="000000"/>
          <w:kern w:val="0"/>
          <w:sz w:val="28"/>
          <w:lang w:val="en-US"/>
          <w14:ligatures w14:val="none"/>
        </w:rPr>
        <w:t xml:space="preserve">2021. № 4(77). С. 7-29. </w:t>
      </w:r>
    </w:p>
    <w:p w14:paraId="3C7C1923" w14:textId="77777777" w:rsidR="00CE1908" w:rsidRPr="00CE1908" w:rsidRDefault="00CE1908" w:rsidP="00CE1908">
      <w:pPr>
        <w:numPr>
          <w:ilvl w:val="0"/>
          <w:numId w:val="35"/>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Ковалева Г.С., Колачев Н.И. Функциональность проекта «Мониторинг формирования функциональной грамотности обучающихся» // Отечественная и зарубежная педагогика. </w:t>
      </w:r>
      <w:r w:rsidRPr="00CE1908">
        <w:rPr>
          <w:rFonts w:ascii="Times New Roman" w:eastAsia="Times New Roman" w:hAnsi="Times New Roman" w:cs="Times New Roman"/>
          <w:color w:val="000000"/>
          <w:kern w:val="0"/>
          <w:sz w:val="28"/>
          <w:lang w:val="en-US"/>
          <w14:ligatures w14:val="none"/>
        </w:rPr>
        <w:t xml:space="preserve">2023. №1(90). С. 9-32. </w:t>
      </w:r>
    </w:p>
    <w:p w14:paraId="7FDD1B7E" w14:textId="77777777" w:rsidR="00CE1908" w:rsidRPr="00CE1908" w:rsidRDefault="00CE1908" w:rsidP="00CE1908">
      <w:pPr>
        <w:numPr>
          <w:ilvl w:val="0"/>
          <w:numId w:val="35"/>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Лимич Ю.Б. Рефлексивная деятельность учителя как основа коррекции неуспешности младших </w:t>
      </w:r>
      <w:proofErr w:type="gramStart"/>
      <w:r w:rsidRPr="00CE1908">
        <w:rPr>
          <w:rFonts w:ascii="Times New Roman" w:eastAsia="Times New Roman" w:hAnsi="Times New Roman" w:cs="Times New Roman"/>
          <w:color w:val="000000"/>
          <w:kern w:val="0"/>
          <w:sz w:val="28"/>
          <w14:ligatures w14:val="none"/>
        </w:rPr>
        <w:t>школьников  /</w:t>
      </w:r>
      <w:proofErr w:type="gramEnd"/>
      <w:r w:rsidRPr="00CE1908">
        <w:rPr>
          <w:rFonts w:ascii="Times New Roman" w:eastAsia="Times New Roman" w:hAnsi="Times New Roman" w:cs="Times New Roman"/>
          <w:color w:val="000000"/>
          <w:kern w:val="0"/>
          <w:sz w:val="28"/>
          <w14:ligatures w14:val="none"/>
        </w:rPr>
        <w:t xml:space="preserve">/ Начальное образование. </w:t>
      </w:r>
      <w:r w:rsidRPr="00CE1908">
        <w:rPr>
          <w:rFonts w:ascii="Times New Roman" w:eastAsia="Times New Roman" w:hAnsi="Times New Roman" w:cs="Times New Roman"/>
          <w:color w:val="000000"/>
          <w:kern w:val="0"/>
          <w:sz w:val="28"/>
          <w:lang w:val="en-US"/>
          <w14:ligatures w14:val="none"/>
        </w:rPr>
        <w:t xml:space="preserve">2024. №1. </w:t>
      </w:r>
    </w:p>
    <w:p w14:paraId="6074B16C" w14:textId="77777777" w:rsidR="00CE1908" w:rsidRPr="00CE1908" w:rsidRDefault="00CE1908" w:rsidP="00CE1908">
      <w:pPr>
        <w:spacing w:after="5" w:line="248" w:lineRule="auto"/>
        <w:ind w:right="164"/>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lang w:val="en-US"/>
          <w14:ligatures w14:val="none"/>
        </w:rPr>
        <w:t xml:space="preserve">С.23-27.   </w:t>
      </w:r>
    </w:p>
    <w:p w14:paraId="77C777CA" w14:textId="77777777" w:rsidR="00CE1908" w:rsidRPr="00CE1908" w:rsidRDefault="00CE1908" w:rsidP="00CE1908">
      <w:pPr>
        <w:numPr>
          <w:ilvl w:val="0"/>
          <w:numId w:val="35"/>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Соловьёва Я.С., Мартынова Е.Н. Моделирование воспитательно-образовательного пространства в современной начальной школе // Начальное образование. </w:t>
      </w:r>
      <w:r w:rsidRPr="00CE1908">
        <w:rPr>
          <w:rFonts w:ascii="Times New Roman" w:eastAsia="Times New Roman" w:hAnsi="Times New Roman" w:cs="Times New Roman"/>
          <w:color w:val="000000"/>
          <w:kern w:val="0"/>
          <w:sz w:val="28"/>
          <w:lang w:val="en-US"/>
          <w14:ligatures w14:val="none"/>
        </w:rPr>
        <w:t xml:space="preserve">2023. №1. С.24-31. </w:t>
      </w:r>
    </w:p>
    <w:p w14:paraId="3A4B6E61" w14:textId="77777777" w:rsidR="00CE1908" w:rsidRPr="00CE1908" w:rsidRDefault="00CE1908" w:rsidP="00CE1908">
      <w:pPr>
        <w:numPr>
          <w:ilvl w:val="0"/>
          <w:numId w:val="35"/>
        </w:numPr>
        <w:spacing w:after="5" w:line="248" w:lineRule="auto"/>
        <w:ind w:right="164" w:firstLine="710"/>
        <w:jc w:val="both"/>
        <w:rPr>
          <w:rFonts w:ascii="Times New Roman" w:eastAsia="Times New Roman" w:hAnsi="Times New Roman" w:cs="Times New Roman"/>
          <w:color w:val="000000"/>
          <w:kern w:val="0"/>
          <w:sz w:val="28"/>
          <w:lang w:val="en-US"/>
          <w14:ligatures w14:val="none"/>
        </w:rPr>
      </w:pPr>
      <w:r w:rsidRPr="00CE1908">
        <w:rPr>
          <w:rFonts w:ascii="Times New Roman" w:eastAsia="Times New Roman" w:hAnsi="Times New Roman" w:cs="Times New Roman"/>
          <w:color w:val="000000"/>
          <w:kern w:val="0"/>
          <w:sz w:val="28"/>
          <w14:ligatures w14:val="none"/>
        </w:rPr>
        <w:t xml:space="preserve">Хабибуллина В.Ю., Еремеева О.А. Особенности организации внеурочной деятельности в условиях начальной школы // Вестник науки. </w:t>
      </w:r>
      <w:r w:rsidRPr="00CE1908">
        <w:rPr>
          <w:rFonts w:ascii="Times New Roman" w:eastAsia="Times New Roman" w:hAnsi="Times New Roman" w:cs="Times New Roman"/>
          <w:color w:val="000000"/>
          <w:kern w:val="0"/>
          <w:sz w:val="28"/>
          <w:lang w:val="en-US"/>
          <w14:ligatures w14:val="none"/>
        </w:rPr>
        <w:t xml:space="preserve">2023. №4(61). С. 188-192. </w:t>
      </w:r>
    </w:p>
    <w:p w14:paraId="7AD64B96" w14:textId="77777777" w:rsidR="00CE1908" w:rsidRPr="00CE1908" w:rsidRDefault="00CE1908" w:rsidP="00CE1908">
      <w:pPr>
        <w:keepNext/>
        <w:keepLines/>
        <w:spacing w:after="15" w:line="248" w:lineRule="auto"/>
        <w:ind w:right="274"/>
        <w:jc w:val="center"/>
        <w:outlineLvl w:val="1"/>
        <w:rPr>
          <w:rFonts w:ascii="Times New Roman" w:eastAsia="Times New Roman" w:hAnsi="Times New Roman" w:cs="Times New Roman"/>
          <w:b/>
          <w:color w:val="000000"/>
          <w:kern w:val="0"/>
          <w:sz w:val="28"/>
          <w:lang w:val="en-US"/>
          <w14:ligatures w14:val="none"/>
        </w:rPr>
      </w:pPr>
      <w:r w:rsidRPr="00CE1908">
        <w:rPr>
          <w:rFonts w:ascii="Times New Roman" w:eastAsia="Times New Roman" w:hAnsi="Times New Roman" w:cs="Times New Roman"/>
          <w:b/>
          <w:color w:val="000000"/>
          <w:kern w:val="0"/>
          <w:sz w:val="28"/>
          <w:lang w:val="en-US"/>
          <w14:ligatures w14:val="none"/>
        </w:rPr>
        <w:t xml:space="preserve">Интернет-ресурсы </w:t>
      </w:r>
    </w:p>
    <w:p w14:paraId="0A1EBD38" w14:textId="77777777" w:rsidR="00CE1908" w:rsidRPr="00CE1908" w:rsidRDefault="00CE1908" w:rsidP="00CE1908">
      <w:pPr>
        <w:numPr>
          <w:ilvl w:val="0"/>
          <w:numId w:val="36"/>
        </w:numPr>
        <w:spacing w:after="5" w:line="248" w:lineRule="auto"/>
        <w:ind w:right="82"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Сайт Министерства образования Ставропольского края / </w:t>
      </w:r>
      <w:r w:rsidRPr="00CE1908">
        <w:rPr>
          <w:rFonts w:ascii="Times New Roman" w:eastAsia="Times New Roman" w:hAnsi="Times New Roman" w:cs="Times New Roman"/>
          <w:color w:val="000000"/>
          <w:kern w:val="0"/>
          <w:sz w:val="28"/>
          <w:lang w:val="en-US"/>
          <w14:ligatures w14:val="none"/>
        </w:rPr>
        <w:t>URL</w:t>
      </w:r>
      <w:r w:rsidRPr="00CE1908">
        <w:rPr>
          <w:rFonts w:ascii="Times New Roman" w:eastAsia="Times New Roman" w:hAnsi="Times New Roman" w:cs="Times New Roman"/>
          <w:color w:val="000000"/>
          <w:kern w:val="0"/>
          <w:sz w:val="28"/>
          <w14:ligatures w14:val="none"/>
        </w:rPr>
        <w:t xml:space="preserve">: </w:t>
      </w:r>
      <w:hyperlink r:id="rId61">
        <w:r w:rsidRPr="00CE1908">
          <w:rPr>
            <w:rFonts w:ascii="Times New Roman" w:eastAsia="Times New Roman" w:hAnsi="Times New Roman" w:cs="Times New Roman"/>
            <w:color w:val="000000"/>
            <w:kern w:val="0"/>
            <w:sz w:val="28"/>
            <w:u w:val="single" w:color="000000"/>
            <w:lang w:val="en-US"/>
            <w14:ligatures w14:val="none"/>
          </w:rPr>
          <w:t>http</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www</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stavminobr</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hyperlink>
      <w:hyperlink r:id="rId62">
        <w:r w:rsidRPr="00CE1908">
          <w:rPr>
            <w:rFonts w:ascii="Times New Roman" w:eastAsia="Times New Roman" w:hAnsi="Times New Roman" w:cs="Times New Roman"/>
            <w:color w:val="000000"/>
            <w:kern w:val="0"/>
            <w:sz w:val="28"/>
            <w14:ligatures w14:val="none"/>
          </w:rPr>
          <w:t>.</w:t>
        </w:r>
      </w:hyperlink>
      <w:r w:rsidRPr="00CE1908">
        <w:rPr>
          <w:rFonts w:ascii="Times New Roman" w:eastAsia="Times New Roman" w:hAnsi="Times New Roman" w:cs="Times New Roman"/>
          <w:color w:val="000000"/>
          <w:kern w:val="0"/>
          <w:sz w:val="28"/>
          <w14:ligatures w14:val="none"/>
        </w:rPr>
        <w:t xml:space="preserve"> </w:t>
      </w:r>
    </w:p>
    <w:p w14:paraId="584DCD68" w14:textId="77777777" w:rsidR="00CE1908" w:rsidRPr="00CE1908" w:rsidRDefault="00CE1908" w:rsidP="00CE1908">
      <w:pPr>
        <w:numPr>
          <w:ilvl w:val="0"/>
          <w:numId w:val="36"/>
        </w:numPr>
        <w:spacing w:after="5" w:line="248" w:lineRule="auto"/>
        <w:ind w:right="82"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Сайт Министерства просвещения Российской Федерации / </w:t>
      </w:r>
      <w:r w:rsidRPr="00CE1908">
        <w:rPr>
          <w:rFonts w:ascii="Times New Roman" w:eastAsia="Times New Roman" w:hAnsi="Times New Roman" w:cs="Times New Roman"/>
          <w:color w:val="000000"/>
          <w:kern w:val="0"/>
          <w:sz w:val="28"/>
          <w:lang w:val="en-US"/>
          <w14:ligatures w14:val="none"/>
        </w:rPr>
        <w:t>URL</w:t>
      </w:r>
      <w:r w:rsidRPr="00CE1908">
        <w:rPr>
          <w:rFonts w:ascii="Times New Roman" w:eastAsia="Times New Roman" w:hAnsi="Times New Roman" w:cs="Times New Roman"/>
          <w:color w:val="000000"/>
          <w:kern w:val="0"/>
          <w:sz w:val="28"/>
          <w14:ligatures w14:val="none"/>
        </w:rPr>
        <w:t xml:space="preserve">: </w:t>
      </w:r>
      <w:hyperlink r:id="rId63">
        <w:r w:rsidRPr="00CE1908">
          <w:rPr>
            <w:rFonts w:ascii="Times New Roman" w:eastAsia="Times New Roman" w:hAnsi="Times New Roman" w:cs="Times New Roman"/>
            <w:color w:val="000000"/>
            <w:kern w:val="0"/>
            <w:sz w:val="28"/>
            <w:u w:val="single" w:color="000000"/>
            <w:lang w:val="en-US"/>
            <w14:ligatures w14:val="none"/>
          </w:rPr>
          <w:t>https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edu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gov</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hyperlink>
      <w:hyperlink r:id="rId64">
        <w:r w:rsidRPr="00CE1908">
          <w:rPr>
            <w:rFonts w:ascii="Times New Roman" w:eastAsia="Times New Roman" w:hAnsi="Times New Roman" w:cs="Times New Roman"/>
            <w:color w:val="000000"/>
            <w:kern w:val="0"/>
            <w:sz w:val="28"/>
            <w14:ligatures w14:val="none"/>
          </w:rPr>
          <w:t>.</w:t>
        </w:r>
      </w:hyperlink>
      <w:r w:rsidRPr="00CE1908">
        <w:rPr>
          <w:rFonts w:ascii="Times New Roman" w:eastAsia="Times New Roman" w:hAnsi="Times New Roman" w:cs="Times New Roman"/>
          <w:color w:val="000000"/>
          <w:kern w:val="0"/>
          <w:sz w:val="28"/>
          <w14:ligatures w14:val="none"/>
        </w:rPr>
        <w:t xml:space="preserve"> </w:t>
      </w:r>
    </w:p>
    <w:p w14:paraId="3BCDF43C" w14:textId="77777777" w:rsidR="00CE1908" w:rsidRPr="00CE1908" w:rsidRDefault="00CE1908" w:rsidP="00CE1908">
      <w:pPr>
        <w:numPr>
          <w:ilvl w:val="0"/>
          <w:numId w:val="36"/>
        </w:numPr>
        <w:spacing w:after="15" w:line="249" w:lineRule="auto"/>
        <w:ind w:right="82"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Сообщество учителей начальных классов Ставропольского края / </w:t>
      </w:r>
      <w:r w:rsidRPr="00CE1908">
        <w:rPr>
          <w:rFonts w:ascii="Times New Roman" w:eastAsia="Times New Roman" w:hAnsi="Times New Roman" w:cs="Times New Roman"/>
          <w:color w:val="000000"/>
          <w:kern w:val="0"/>
          <w:sz w:val="28"/>
          <w:lang w:val="en-US"/>
          <w14:ligatures w14:val="none"/>
        </w:rPr>
        <w:t>URL</w:t>
      </w:r>
      <w:r w:rsidRPr="00CE1908">
        <w:rPr>
          <w:rFonts w:ascii="Times New Roman" w:eastAsia="Times New Roman" w:hAnsi="Times New Roman" w:cs="Times New Roman"/>
          <w:color w:val="000000"/>
          <w:kern w:val="0"/>
          <w:sz w:val="28"/>
          <w14:ligatures w14:val="none"/>
        </w:rPr>
        <w:t xml:space="preserve">: </w:t>
      </w:r>
    </w:p>
    <w:p w14:paraId="671F7963" w14:textId="77777777" w:rsidR="00CE1908" w:rsidRPr="00CE1908" w:rsidRDefault="00CE1908" w:rsidP="00CE1908">
      <w:pPr>
        <w:spacing w:after="16" w:line="248" w:lineRule="auto"/>
        <w:rPr>
          <w:rFonts w:ascii="Times New Roman" w:eastAsia="Times New Roman" w:hAnsi="Times New Roman" w:cs="Times New Roman"/>
          <w:color w:val="000000"/>
          <w:kern w:val="0"/>
          <w:sz w:val="28"/>
          <w14:ligatures w14:val="none"/>
        </w:rPr>
      </w:pPr>
      <w:hyperlink r:id="rId65">
        <w:r w:rsidRPr="00CE1908">
          <w:rPr>
            <w:rFonts w:ascii="Times New Roman" w:eastAsia="Times New Roman" w:hAnsi="Times New Roman" w:cs="Times New Roman"/>
            <w:color w:val="000000"/>
            <w:kern w:val="0"/>
            <w:sz w:val="28"/>
            <w:u w:val="single" w:color="000000"/>
            <w:lang w:val="en-US"/>
            <w14:ligatures w14:val="none"/>
          </w:rPr>
          <w:t>http</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wiki</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stavcdo</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index</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php</w:t>
        </w:r>
        <w:r w:rsidRPr="00CE1908">
          <w:rPr>
            <w:rFonts w:ascii="Times New Roman" w:eastAsia="Times New Roman" w:hAnsi="Times New Roman" w:cs="Times New Roman"/>
            <w:color w:val="000000"/>
            <w:kern w:val="0"/>
            <w:sz w:val="28"/>
            <w:u w:val="single" w:color="000000"/>
            <w14:ligatures w14:val="none"/>
          </w:rPr>
          <w:t>/«МЫ_ВМЕСТЕ!!!»_(сообщество_учите</w:t>
        </w:r>
      </w:hyperlink>
      <w:hyperlink r:id="rId66">
        <w:r w:rsidRPr="00CE1908">
          <w:rPr>
            <w:rFonts w:ascii="Times New Roman" w:eastAsia="Times New Roman" w:hAnsi="Times New Roman" w:cs="Times New Roman"/>
            <w:color w:val="000000"/>
            <w:kern w:val="0"/>
            <w:sz w:val="28"/>
            <w:u w:val="single" w:color="000000"/>
            <w14:ligatures w14:val="none"/>
          </w:rPr>
          <w:t>лей_начальных_классов)</w:t>
        </w:r>
      </w:hyperlink>
      <w:hyperlink r:id="rId67">
        <w:r w:rsidRPr="00CE1908">
          <w:rPr>
            <w:rFonts w:ascii="Times New Roman" w:eastAsia="Times New Roman" w:hAnsi="Times New Roman" w:cs="Times New Roman"/>
            <w:color w:val="000000"/>
            <w:kern w:val="0"/>
            <w:sz w:val="28"/>
            <w14:ligatures w14:val="none"/>
          </w:rPr>
          <w:t>.</w:t>
        </w:r>
      </w:hyperlink>
      <w:r w:rsidRPr="00CE1908">
        <w:rPr>
          <w:rFonts w:ascii="Times New Roman" w:eastAsia="Times New Roman" w:hAnsi="Times New Roman" w:cs="Times New Roman"/>
          <w:color w:val="000000"/>
          <w:kern w:val="0"/>
          <w:sz w:val="28"/>
          <w14:ligatures w14:val="none"/>
        </w:rPr>
        <w:t xml:space="preserve">  </w:t>
      </w:r>
    </w:p>
    <w:p w14:paraId="3D80B1C4" w14:textId="77777777" w:rsidR="00CE1908" w:rsidRPr="00CE1908" w:rsidRDefault="00CE1908" w:rsidP="00CE1908">
      <w:pPr>
        <w:numPr>
          <w:ilvl w:val="0"/>
          <w:numId w:val="36"/>
        </w:numPr>
        <w:spacing w:after="5" w:line="248" w:lineRule="auto"/>
        <w:ind w:right="82"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Информационный портал ФГБНУ ИСРО РАО «Единое содержание общего образования» / </w:t>
      </w:r>
      <w:r w:rsidRPr="00CE1908">
        <w:rPr>
          <w:rFonts w:ascii="Times New Roman" w:eastAsia="Times New Roman" w:hAnsi="Times New Roman" w:cs="Times New Roman"/>
          <w:color w:val="000000"/>
          <w:kern w:val="0"/>
          <w:sz w:val="28"/>
          <w:lang w:val="en-US"/>
          <w14:ligatures w14:val="none"/>
        </w:rPr>
        <w:t>URL</w:t>
      </w:r>
      <w:r w:rsidRPr="00CE1908">
        <w:rPr>
          <w:rFonts w:ascii="Times New Roman" w:eastAsia="Times New Roman" w:hAnsi="Times New Roman" w:cs="Times New Roman"/>
          <w:color w:val="000000"/>
          <w:kern w:val="0"/>
          <w:sz w:val="28"/>
          <w14:ligatures w14:val="none"/>
        </w:rPr>
        <w:t>:</w:t>
      </w:r>
      <w:hyperlink r:id="rId68">
        <w:r w:rsidRPr="00CE1908">
          <w:rPr>
            <w:rFonts w:ascii="Times New Roman" w:eastAsia="Times New Roman" w:hAnsi="Times New Roman" w:cs="Times New Roman"/>
            <w:color w:val="000000"/>
            <w:kern w:val="0"/>
            <w:sz w:val="28"/>
            <w14:ligatures w14:val="none"/>
          </w:rPr>
          <w:t xml:space="preserve"> </w:t>
        </w:r>
      </w:hyperlink>
      <w:hyperlink r:id="rId69">
        <w:r w:rsidRPr="00CE1908">
          <w:rPr>
            <w:rFonts w:ascii="Times New Roman" w:eastAsia="Times New Roman" w:hAnsi="Times New Roman" w:cs="Times New Roman"/>
            <w:color w:val="000000"/>
            <w:kern w:val="0"/>
            <w:sz w:val="28"/>
            <w:u w:val="single" w:color="000000"/>
            <w:lang w:val="en-US"/>
            <w14:ligatures w14:val="none"/>
          </w:rPr>
          <w:t>https</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edsoo</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hyperlink>
      <w:hyperlink r:id="rId70">
        <w:r w:rsidRPr="00CE1908">
          <w:rPr>
            <w:rFonts w:ascii="Times New Roman" w:eastAsia="Times New Roman" w:hAnsi="Times New Roman" w:cs="Times New Roman"/>
            <w:color w:val="000000"/>
            <w:kern w:val="0"/>
            <w:sz w:val="28"/>
            <w14:ligatures w14:val="none"/>
          </w:rPr>
          <w:t xml:space="preserve"> </w:t>
        </w:r>
      </w:hyperlink>
    </w:p>
    <w:p w14:paraId="0D308E23" w14:textId="77777777" w:rsidR="00CE1908" w:rsidRPr="00CE1908" w:rsidRDefault="00CE1908" w:rsidP="00CE1908">
      <w:pPr>
        <w:numPr>
          <w:ilvl w:val="0"/>
          <w:numId w:val="36"/>
        </w:numPr>
        <w:spacing w:after="15" w:line="249" w:lineRule="auto"/>
        <w:ind w:right="82"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Единая коллекция Цифровых Образовательных Ресурсов / </w:t>
      </w:r>
      <w:r w:rsidRPr="00CE1908">
        <w:rPr>
          <w:rFonts w:ascii="Times New Roman" w:eastAsia="Times New Roman" w:hAnsi="Times New Roman" w:cs="Times New Roman"/>
          <w:color w:val="000000"/>
          <w:kern w:val="0"/>
          <w:sz w:val="28"/>
          <w:lang w:val="en-US"/>
          <w14:ligatures w14:val="none"/>
        </w:rPr>
        <w:t>URL</w:t>
      </w:r>
      <w:r w:rsidRPr="00CE1908">
        <w:rPr>
          <w:rFonts w:ascii="Times New Roman" w:eastAsia="Times New Roman" w:hAnsi="Times New Roman" w:cs="Times New Roman"/>
          <w:color w:val="000000"/>
          <w:kern w:val="0"/>
          <w:sz w:val="28"/>
          <w14:ligatures w14:val="none"/>
        </w:rPr>
        <w:t xml:space="preserve">: </w:t>
      </w:r>
    </w:p>
    <w:p w14:paraId="1AC997B4" w14:textId="77777777" w:rsidR="00CE1908" w:rsidRPr="00CE1908" w:rsidRDefault="00CE1908" w:rsidP="00CE1908">
      <w:pPr>
        <w:spacing w:after="16" w:line="248" w:lineRule="auto"/>
        <w:rPr>
          <w:rFonts w:ascii="Times New Roman" w:eastAsia="Times New Roman" w:hAnsi="Times New Roman" w:cs="Times New Roman"/>
          <w:color w:val="000000"/>
          <w:kern w:val="0"/>
          <w:sz w:val="28"/>
          <w14:ligatures w14:val="none"/>
        </w:rPr>
      </w:pPr>
      <w:hyperlink r:id="rId71">
        <w:r w:rsidRPr="00CE1908">
          <w:rPr>
            <w:rFonts w:ascii="Times New Roman" w:eastAsia="Times New Roman" w:hAnsi="Times New Roman" w:cs="Times New Roman"/>
            <w:color w:val="000000"/>
            <w:kern w:val="0"/>
            <w:sz w:val="28"/>
            <w:u w:val="single" w:color="000000"/>
            <w:lang w:val="en-US"/>
            <w14:ligatures w14:val="none"/>
          </w:rPr>
          <w:t>http</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school</w:t>
        </w:r>
      </w:hyperlink>
      <w:hyperlink r:id="rId72">
        <w:r w:rsidRPr="00CE1908">
          <w:rPr>
            <w:rFonts w:ascii="Times New Roman" w:eastAsia="Times New Roman" w:hAnsi="Times New Roman" w:cs="Times New Roman"/>
            <w:color w:val="000000"/>
            <w:kern w:val="0"/>
            <w:sz w:val="28"/>
            <w:u w:val="single" w:color="000000"/>
            <w14:ligatures w14:val="none"/>
          </w:rPr>
          <w:t>-</w:t>
        </w:r>
      </w:hyperlink>
      <w:hyperlink r:id="rId73">
        <w:r w:rsidRPr="00CE1908">
          <w:rPr>
            <w:rFonts w:ascii="Times New Roman" w:eastAsia="Times New Roman" w:hAnsi="Times New Roman" w:cs="Times New Roman"/>
            <w:color w:val="000000"/>
            <w:kern w:val="0"/>
            <w:sz w:val="28"/>
            <w:u w:val="single" w:color="000000"/>
            <w:lang w:val="en-US"/>
            <w14:ligatures w14:val="none"/>
          </w:rPr>
          <w:t>collection</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edu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ru</w:t>
        </w:r>
        <w:r w:rsidRPr="00CE1908">
          <w:rPr>
            <w:rFonts w:ascii="Times New Roman" w:eastAsia="Times New Roman" w:hAnsi="Times New Roman" w:cs="Times New Roman"/>
            <w:color w:val="000000"/>
            <w:kern w:val="0"/>
            <w:sz w:val="28"/>
            <w:u w:val="single" w:color="000000"/>
            <w14:ligatures w14:val="none"/>
          </w:rPr>
          <w:t>/</w:t>
        </w:r>
        <w:r w:rsidRPr="00CE1908">
          <w:rPr>
            <w:rFonts w:ascii="Times New Roman" w:eastAsia="Times New Roman" w:hAnsi="Times New Roman" w:cs="Times New Roman"/>
            <w:color w:val="000000"/>
            <w:kern w:val="0"/>
            <w:sz w:val="28"/>
            <w:u w:val="single" w:color="000000"/>
            <w:lang w:val="en-US"/>
            <w14:ligatures w14:val="none"/>
          </w:rPr>
          <w:t>catalog</w:t>
        </w:r>
        <w:r w:rsidRPr="00CE1908">
          <w:rPr>
            <w:rFonts w:ascii="Times New Roman" w:eastAsia="Times New Roman" w:hAnsi="Times New Roman" w:cs="Times New Roman"/>
            <w:color w:val="000000"/>
            <w:kern w:val="0"/>
            <w:sz w:val="28"/>
            <w:u w:val="single" w:color="000000"/>
            <w14:ligatures w14:val="none"/>
          </w:rPr>
          <w:t>/</w:t>
        </w:r>
      </w:hyperlink>
      <w:hyperlink r:id="rId74">
        <w:r w:rsidRPr="00CE1908">
          <w:rPr>
            <w:rFonts w:ascii="Times New Roman" w:eastAsia="Times New Roman" w:hAnsi="Times New Roman" w:cs="Times New Roman"/>
            <w:color w:val="000000"/>
            <w:kern w:val="0"/>
            <w:sz w:val="28"/>
            <w14:ligatures w14:val="none"/>
          </w:rPr>
          <w:t xml:space="preserve"> </w:t>
        </w:r>
      </w:hyperlink>
    </w:p>
    <w:p w14:paraId="42CD96B4" w14:textId="77777777" w:rsidR="00CE1908" w:rsidRPr="00CE1908" w:rsidRDefault="00CE1908" w:rsidP="00CE1908">
      <w:pPr>
        <w:numPr>
          <w:ilvl w:val="0"/>
          <w:numId w:val="36"/>
        </w:numPr>
        <w:spacing w:after="15" w:line="249" w:lineRule="auto"/>
        <w:ind w:right="82" w:firstLine="710"/>
        <w:jc w:val="both"/>
        <w:rPr>
          <w:rFonts w:ascii="Times New Roman" w:eastAsia="Times New Roman" w:hAnsi="Times New Roman" w:cs="Times New Roman"/>
          <w:color w:val="000000"/>
          <w:kern w:val="0"/>
          <w:sz w:val="28"/>
          <w14:ligatures w14:val="none"/>
        </w:rPr>
      </w:pPr>
      <w:r w:rsidRPr="00CE1908">
        <w:rPr>
          <w:rFonts w:ascii="Times New Roman" w:eastAsia="Times New Roman" w:hAnsi="Times New Roman" w:cs="Times New Roman"/>
          <w:color w:val="000000"/>
          <w:kern w:val="0"/>
          <w:sz w:val="28"/>
          <w14:ligatures w14:val="none"/>
        </w:rPr>
        <w:t xml:space="preserve">Федеральная государственная информационная система «Моя школа» </w:t>
      </w:r>
    </w:p>
    <w:p w14:paraId="52A1277A" w14:textId="641B47B6" w:rsidR="00CE1908" w:rsidRPr="00CE1908" w:rsidRDefault="00CE1908" w:rsidP="00CE1908">
      <w:pPr>
        <w:rPr>
          <w:lang w:val="en-US"/>
        </w:rPr>
      </w:pPr>
      <w:r w:rsidRPr="00CE1908">
        <w:rPr>
          <w:rFonts w:ascii="Times New Roman" w:eastAsia="Times New Roman" w:hAnsi="Times New Roman" w:cs="Times New Roman"/>
          <w:color w:val="000000"/>
          <w:kern w:val="0"/>
          <w:sz w:val="28"/>
          <w:lang w:val="en-US"/>
          <w14:ligatures w14:val="none"/>
        </w:rPr>
        <w:t xml:space="preserve">/ URL: </w:t>
      </w:r>
      <w:hyperlink r:id="rId75">
        <w:r w:rsidRPr="00CE1908">
          <w:rPr>
            <w:rFonts w:ascii="Times New Roman" w:eastAsia="Times New Roman" w:hAnsi="Times New Roman" w:cs="Times New Roman"/>
            <w:color w:val="000000"/>
            <w:kern w:val="0"/>
            <w:sz w:val="28"/>
            <w:lang w:val="en-US"/>
            <w14:ligatures w14:val="none"/>
          </w:rPr>
          <w:t xml:space="preserve"> </w:t>
        </w:r>
      </w:hyperlink>
      <w:hyperlink r:id="rId76">
        <w:r w:rsidRPr="00CE1908">
          <w:rPr>
            <w:rFonts w:ascii="Times New Roman" w:eastAsia="Times New Roman" w:hAnsi="Times New Roman" w:cs="Times New Roman"/>
            <w:color w:val="000000"/>
            <w:kern w:val="0"/>
            <w:sz w:val="28"/>
            <w:u w:val="single" w:color="000000"/>
            <w:lang w:val="en-US"/>
            <w14:ligatures w14:val="none"/>
          </w:rPr>
          <w:t>https://myschool.edu.ru/?ysclid=lwhgv719gg215109636</w:t>
        </w:r>
      </w:hyperlink>
      <w:hyperlink r:id="rId77">
        <w:r w:rsidRPr="00CE1908">
          <w:rPr>
            <w:rFonts w:ascii="Times New Roman" w:eastAsia="Times New Roman" w:hAnsi="Times New Roman" w:cs="Times New Roman"/>
            <w:color w:val="000000"/>
            <w:kern w:val="0"/>
            <w:sz w:val="28"/>
            <w:lang w:val="en-US"/>
            <w14:ligatures w14:val="none"/>
          </w:rPr>
          <w:t xml:space="preserve"> </w:t>
        </w:r>
      </w:hyperlink>
    </w:p>
    <w:sectPr w:rsidR="00CE1908" w:rsidRPr="00CE190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C531E5" w14:textId="77777777" w:rsidR="004F4F61" w:rsidRDefault="004F4F61" w:rsidP="00CE1908">
      <w:pPr>
        <w:spacing w:after="0" w:line="240" w:lineRule="auto"/>
      </w:pPr>
      <w:r>
        <w:separator/>
      </w:r>
    </w:p>
  </w:endnote>
  <w:endnote w:type="continuationSeparator" w:id="0">
    <w:p w14:paraId="09EC8F98" w14:textId="77777777" w:rsidR="004F4F61" w:rsidRDefault="004F4F61" w:rsidP="00CE19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D9CA9" w14:textId="77777777" w:rsidR="004F4F61" w:rsidRDefault="004F4F61" w:rsidP="00CE1908">
      <w:pPr>
        <w:spacing w:after="0" w:line="240" w:lineRule="auto"/>
      </w:pPr>
      <w:r>
        <w:separator/>
      </w:r>
    </w:p>
  </w:footnote>
  <w:footnote w:type="continuationSeparator" w:id="0">
    <w:p w14:paraId="0D7D0710" w14:textId="77777777" w:rsidR="004F4F61" w:rsidRDefault="004F4F61" w:rsidP="00CE19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72A0B"/>
    <w:multiLevelType w:val="hybridMultilevel"/>
    <w:tmpl w:val="53008252"/>
    <w:lvl w:ilvl="0" w:tplc="2DA4653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358F6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B7408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3E3F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5CEEF2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A800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D0417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1A46E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BCDA1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2EB22E8"/>
    <w:multiLevelType w:val="hybridMultilevel"/>
    <w:tmpl w:val="D4127066"/>
    <w:lvl w:ilvl="0" w:tplc="9148F98A">
      <w:start w:val="6"/>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DE2098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4AAF832">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A1E023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BFEACC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11A4AE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CFCA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284C06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BEB41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037E2299"/>
    <w:multiLevelType w:val="hybridMultilevel"/>
    <w:tmpl w:val="F6140A50"/>
    <w:lvl w:ilvl="0" w:tplc="EBAA74C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6822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C8E12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78C49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B4FFA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9C67F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4AC4CF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D70AD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432456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038239A1"/>
    <w:multiLevelType w:val="hybridMultilevel"/>
    <w:tmpl w:val="43EAD14C"/>
    <w:lvl w:ilvl="0" w:tplc="CB5622F8">
      <w:start w:val="13"/>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65A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FAF7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EC6C1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A10338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BC5F7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B9442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2E8B8A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FC316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04236261"/>
    <w:multiLevelType w:val="hybridMultilevel"/>
    <w:tmpl w:val="C3F4E514"/>
    <w:lvl w:ilvl="0" w:tplc="AE769BA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ECE4E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10B74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7D2DDB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0CF00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94EB21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9416A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FAF1B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AAD9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04AA2FBB"/>
    <w:multiLevelType w:val="hybridMultilevel"/>
    <w:tmpl w:val="85B623A2"/>
    <w:lvl w:ilvl="0" w:tplc="54EC358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52CFA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02E8A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E5865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9C935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1004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8627C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E1A08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32A449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05A24E89"/>
    <w:multiLevelType w:val="hybridMultilevel"/>
    <w:tmpl w:val="68A63DE6"/>
    <w:lvl w:ilvl="0" w:tplc="239A3DB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B8A64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966CE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7A87DE">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205AC4">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840861A">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5C1FC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CB49DF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7B4EE0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05D3106B"/>
    <w:multiLevelType w:val="hybridMultilevel"/>
    <w:tmpl w:val="1E32AE22"/>
    <w:lvl w:ilvl="0" w:tplc="D458D25C">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55012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BB4ED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B06327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DA00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F42A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14C4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D2A62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ECCE0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078243B2"/>
    <w:multiLevelType w:val="hybridMultilevel"/>
    <w:tmpl w:val="77B2820E"/>
    <w:lvl w:ilvl="0" w:tplc="E9BEBAD6">
      <w:start w:val="1"/>
      <w:numFmt w:val="bullet"/>
      <w:lvlText w:val="•"/>
      <w:lvlJc w:val="left"/>
      <w:pPr>
        <w:ind w:left="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B24A278">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E03ECA">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F3828C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9F309C90">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C024DBE0">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5C915C">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6080AC">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E3C5630">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085720B1"/>
    <w:multiLevelType w:val="hybridMultilevel"/>
    <w:tmpl w:val="DF068B24"/>
    <w:lvl w:ilvl="0" w:tplc="782465AA">
      <w:start w:val="1"/>
      <w:numFmt w:val="decimal"/>
      <w:lvlText w:val="%1."/>
      <w:lvlJc w:val="left"/>
      <w:pPr>
        <w:ind w:left="15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522DD2A">
      <w:start w:val="1"/>
      <w:numFmt w:val="lowerLetter"/>
      <w:lvlText w:val="%2"/>
      <w:lvlJc w:val="left"/>
      <w:pPr>
        <w:ind w:left="21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7DA7CEA">
      <w:start w:val="1"/>
      <w:numFmt w:val="lowerRoman"/>
      <w:lvlText w:val="%3"/>
      <w:lvlJc w:val="left"/>
      <w:pPr>
        <w:ind w:left="28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3EABF7A">
      <w:start w:val="1"/>
      <w:numFmt w:val="decimal"/>
      <w:lvlText w:val="%4"/>
      <w:lvlJc w:val="left"/>
      <w:pPr>
        <w:ind w:left="35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E704222">
      <w:start w:val="1"/>
      <w:numFmt w:val="lowerLetter"/>
      <w:lvlText w:val="%5"/>
      <w:lvlJc w:val="left"/>
      <w:pPr>
        <w:ind w:left="431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E34058A">
      <w:start w:val="1"/>
      <w:numFmt w:val="lowerRoman"/>
      <w:lvlText w:val="%6"/>
      <w:lvlJc w:val="left"/>
      <w:pPr>
        <w:ind w:left="503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C71CF7B6">
      <w:start w:val="1"/>
      <w:numFmt w:val="decimal"/>
      <w:lvlText w:val="%7"/>
      <w:lvlJc w:val="left"/>
      <w:pPr>
        <w:ind w:left="575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B39265F8">
      <w:start w:val="1"/>
      <w:numFmt w:val="lowerLetter"/>
      <w:lvlText w:val="%8"/>
      <w:lvlJc w:val="left"/>
      <w:pPr>
        <w:ind w:left="647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36D6BC">
      <w:start w:val="1"/>
      <w:numFmt w:val="lowerRoman"/>
      <w:lvlText w:val="%9"/>
      <w:lvlJc w:val="left"/>
      <w:pPr>
        <w:ind w:left="719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08BF2B3C"/>
    <w:multiLevelType w:val="hybridMultilevel"/>
    <w:tmpl w:val="D632C7D8"/>
    <w:lvl w:ilvl="0" w:tplc="2C9A858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B5235A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834624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9E6E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86083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5ED68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66F0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AAE9C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1505C0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08F261F2"/>
    <w:multiLevelType w:val="hybridMultilevel"/>
    <w:tmpl w:val="77B4A262"/>
    <w:lvl w:ilvl="0" w:tplc="F3EC4796">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770C0DC">
      <w:start w:val="1"/>
      <w:numFmt w:val="bullet"/>
      <w:lvlText w:val="o"/>
      <w:lvlJc w:val="left"/>
      <w:pPr>
        <w:ind w:left="178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892A240">
      <w:start w:val="1"/>
      <w:numFmt w:val="bullet"/>
      <w:lvlText w:val="▪"/>
      <w:lvlJc w:val="left"/>
      <w:pPr>
        <w:ind w:left="25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184544">
      <w:start w:val="1"/>
      <w:numFmt w:val="bullet"/>
      <w:lvlText w:val="•"/>
      <w:lvlJc w:val="left"/>
      <w:pPr>
        <w:ind w:left="32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DC3526">
      <w:start w:val="1"/>
      <w:numFmt w:val="bullet"/>
      <w:lvlText w:val="o"/>
      <w:lvlJc w:val="left"/>
      <w:pPr>
        <w:ind w:left="39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C2AD028">
      <w:start w:val="1"/>
      <w:numFmt w:val="bullet"/>
      <w:lvlText w:val="▪"/>
      <w:lvlJc w:val="left"/>
      <w:pPr>
        <w:ind w:left="466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D65084">
      <w:start w:val="1"/>
      <w:numFmt w:val="bullet"/>
      <w:lvlText w:val="•"/>
      <w:lvlJc w:val="left"/>
      <w:pPr>
        <w:ind w:left="53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81C779A">
      <w:start w:val="1"/>
      <w:numFmt w:val="bullet"/>
      <w:lvlText w:val="o"/>
      <w:lvlJc w:val="left"/>
      <w:pPr>
        <w:ind w:left="610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B88CD76">
      <w:start w:val="1"/>
      <w:numFmt w:val="bullet"/>
      <w:lvlText w:val="▪"/>
      <w:lvlJc w:val="left"/>
      <w:pPr>
        <w:ind w:left="682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0A076698"/>
    <w:multiLevelType w:val="hybridMultilevel"/>
    <w:tmpl w:val="4CF849A2"/>
    <w:lvl w:ilvl="0" w:tplc="2AC08AE8">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E2BC2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72842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0193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5A2BA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600795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87880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A84D1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EC4B3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0B240A3F"/>
    <w:multiLevelType w:val="hybridMultilevel"/>
    <w:tmpl w:val="A4D4FB96"/>
    <w:lvl w:ilvl="0" w:tplc="58B0B7D4">
      <w:start w:val="1"/>
      <w:numFmt w:val="decimal"/>
      <w:lvlText w:val="%1."/>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ACB3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2BE25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CE70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94EF8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F63B0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8AE0C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5EC40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22CD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0BEB74E7"/>
    <w:multiLevelType w:val="hybridMultilevel"/>
    <w:tmpl w:val="19C61CBC"/>
    <w:lvl w:ilvl="0" w:tplc="CFFEEB3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D9EFF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E8ED34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DE52C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092B40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B4F2B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A89CB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0AEB0E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D0B64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0D40798E"/>
    <w:multiLevelType w:val="hybridMultilevel"/>
    <w:tmpl w:val="FB6AB08E"/>
    <w:lvl w:ilvl="0" w:tplc="DD128324">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FC4EDA">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45EC606">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9CC688E">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7FED77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BC6127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B0BEF24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74806C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2EB94">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0E9A4D9F"/>
    <w:multiLevelType w:val="hybridMultilevel"/>
    <w:tmpl w:val="0CB4CDF0"/>
    <w:lvl w:ilvl="0" w:tplc="F5D0DE1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5E475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B78482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A42994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ADC155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A06A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54DD6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B12CF8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8E27D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0FF56116"/>
    <w:multiLevelType w:val="hybridMultilevel"/>
    <w:tmpl w:val="97680D62"/>
    <w:lvl w:ilvl="0" w:tplc="AA54F1C8">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2C271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AC2A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722D5B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7261F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72A4BD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0851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BA17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844902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8" w15:restartNumberingAfterBreak="0">
    <w:nsid w:val="0FFE30F9"/>
    <w:multiLevelType w:val="hybridMultilevel"/>
    <w:tmpl w:val="FC527774"/>
    <w:lvl w:ilvl="0" w:tplc="0DD4F0D8">
      <w:start w:val="1"/>
      <w:numFmt w:val="bullet"/>
      <w:lvlText w:val="–"/>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383E235A">
      <w:start w:val="1"/>
      <w:numFmt w:val="bullet"/>
      <w:lvlText w:val="o"/>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BDD409F0">
      <w:start w:val="1"/>
      <w:numFmt w:val="bullet"/>
      <w:lvlText w:val="▪"/>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6B034B4">
      <w:start w:val="1"/>
      <w:numFmt w:val="bullet"/>
      <w:lvlText w:val="•"/>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5E9D02">
      <w:start w:val="1"/>
      <w:numFmt w:val="bullet"/>
      <w:lvlText w:val="o"/>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2A65C08">
      <w:start w:val="1"/>
      <w:numFmt w:val="bullet"/>
      <w:lvlText w:val="▪"/>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CC0F286">
      <w:start w:val="1"/>
      <w:numFmt w:val="bullet"/>
      <w:lvlText w:val="•"/>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08191E">
      <w:start w:val="1"/>
      <w:numFmt w:val="bullet"/>
      <w:lvlText w:val="o"/>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C428386">
      <w:start w:val="1"/>
      <w:numFmt w:val="bullet"/>
      <w:lvlText w:val="▪"/>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9" w15:restartNumberingAfterBreak="0">
    <w:nsid w:val="10B52223"/>
    <w:multiLevelType w:val="hybridMultilevel"/>
    <w:tmpl w:val="C494F9A6"/>
    <w:lvl w:ilvl="0" w:tplc="DCA40A4C">
      <w:start w:val="1"/>
      <w:numFmt w:val="decimal"/>
      <w:lvlText w:val="%1."/>
      <w:lvlJc w:val="left"/>
      <w:pPr>
        <w:ind w:left="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79DEDFB8">
      <w:start w:val="1"/>
      <w:numFmt w:val="lowerLetter"/>
      <w:lvlText w:val="%2"/>
      <w:lvlJc w:val="left"/>
      <w:pPr>
        <w:ind w:left="20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E7004CC">
      <w:start w:val="1"/>
      <w:numFmt w:val="lowerRoman"/>
      <w:lvlText w:val="%3"/>
      <w:lvlJc w:val="left"/>
      <w:pPr>
        <w:ind w:left="27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7E12F9B2">
      <w:start w:val="1"/>
      <w:numFmt w:val="decimal"/>
      <w:lvlText w:val="%4"/>
      <w:lvlJc w:val="left"/>
      <w:pPr>
        <w:ind w:left="34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D7069390">
      <w:start w:val="1"/>
      <w:numFmt w:val="lowerLetter"/>
      <w:lvlText w:val="%5"/>
      <w:lvlJc w:val="left"/>
      <w:pPr>
        <w:ind w:left="421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81ECC4DC">
      <w:start w:val="1"/>
      <w:numFmt w:val="lowerRoman"/>
      <w:lvlText w:val="%6"/>
      <w:lvlJc w:val="left"/>
      <w:pPr>
        <w:ind w:left="493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C10077A">
      <w:start w:val="1"/>
      <w:numFmt w:val="decimal"/>
      <w:lvlText w:val="%7"/>
      <w:lvlJc w:val="left"/>
      <w:pPr>
        <w:ind w:left="565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53DEC90A">
      <w:start w:val="1"/>
      <w:numFmt w:val="lowerLetter"/>
      <w:lvlText w:val="%8"/>
      <w:lvlJc w:val="left"/>
      <w:pPr>
        <w:ind w:left="637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184C7FF0">
      <w:start w:val="1"/>
      <w:numFmt w:val="lowerRoman"/>
      <w:lvlText w:val="%9"/>
      <w:lvlJc w:val="left"/>
      <w:pPr>
        <w:ind w:left="709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0" w15:restartNumberingAfterBreak="0">
    <w:nsid w:val="11F35C0B"/>
    <w:multiLevelType w:val="hybridMultilevel"/>
    <w:tmpl w:val="BDF05018"/>
    <w:lvl w:ilvl="0" w:tplc="2410F7C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F0773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90C98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3C4C3F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580329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B0347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2C5B3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7DE87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C621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139B64CF"/>
    <w:multiLevelType w:val="hybridMultilevel"/>
    <w:tmpl w:val="67162376"/>
    <w:lvl w:ilvl="0" w:tplc="DC3A3A0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D1C05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5F6EC6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38C7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C4A69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58CC4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596407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99CFEE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AC410C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14024704"/>
    <w:multiLevelType w:val="hybridMultilevel"/>
    <w:tmpl w:val="39C82128"/>
    <w:lvl w:ilvl="0" w:tplc="5D46AF1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6F65F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20C00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B6263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DC210E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A24002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4DE8C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18AD0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6AE570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15:restartNumberingAfterBreak="0">
    <w:nsid w:val="14647D4F"/>
    <w:multiLevelType w:val="hybridMultilevel"/>
    <w:tmpl w:val="499AEE90"/>
    <w:lvl w:ilvl="0" w:tplc="B07C156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24BC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A426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11C348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7DEBD2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7F651E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1A03C8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D8EAA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AF0EB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4" w15:restartNumberingAfterBreak="0">
    <w:nsid w:val="15674BDB"/>
    <w:multiLevelType w:val="hybridMultilevel"/>
    <w:tmpl w:val="B32C4D4E"/>
    <w:lvl w:ilvl="0" w:tplc="1E3C46B8">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0C3A1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05EF4E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4EACD5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306FE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5C61C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5F8E85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05E367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06E6E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5" w15:restartNumberingAfterBreak="0">
    <w:nsid w:val="156C0D78"/>
    <w:multiLevelType w:val="hybridMultilevel"/>
    <w:tmpl w:val="B5F637A4"/>
    <w:lvl w:ilvl="0" w:tplc="14BCB21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1CE172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CC615E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9A8BCE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78BC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EA3DF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624A5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A3825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A2D3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15:restartNumberingAfterBreak="0">
    <w:nsid w:val="16C25735"/>
    <w:multiLevelType w:val="hybridMultilevel"/>
    <w:tmpl w:val="C37ACABA"/>
    <w:lvl w:ilvl="0" w:tplc="EF58AA4E">
      <w:start w:val="1"/>
      <w:numFmt w:val="bullet"/>
      <w:lvlText w:val="–"/>
      <w:lvlJc w:val="left"/>
      <w:pPr>
        <w:ind w:left="7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E3724F46">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388FE4A">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09C4F62A">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3BB26F68">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5AE6C62E">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6F42D278">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A14DC28">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62B2C768">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17315B73"/>
    <w:multiLevelType w:val="hybridMultilevel"/>
    <w:tmpl w:val="458C5972"/>
    <w:lvl w:ilvl="0" w:tplc="E2265B9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FD6491C">
      <w:start w:val="1"/>
      <w:numFmt w:val="bullet"/>
      <w:lvlText w:val="o"/>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A0B414">
      <w:start w:val="1"/>
      <w:numFmt w:val="bullet"/>
      <w:lvlText w:val="▪"/>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68E6846">
      <w:start w:val="1"/>
      <w:numFmt w:val="bullet"/>
      <w:lvlText w:val="•"/>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32C39A">
      <w:start w:val="1"/>
      <w:numFmt w:val="bullet"/>
      <w:lvlText w:val="o"/>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5F62B7A">
      <w:start w:val="1"/>
      <w:numFmt w:val="bullet"/>
      <w:lvlText w:val="▪"/>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3BE5B84">
      <w:start w:val="1"/>
      <w:numFmt w:val="bullet"/>
      <w:lvlText w:val="•"/>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4DA5506">
      <w:start w:val="1"/>
      <w:numFmt w:val="bullet"/>
      <w:lvlText w:val="o"/>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67A4FBE">
      <w:start w:val="1"/>
      <w:numFmt w:val="bullet"/>
      <w:lvlText w:val="▪"/>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8" w15:restartNumberingAfterBreak="0">
    <w:nsid w:val="18C16B57"/>
    <w:multiLevelType w:val="hybridMultilevel"/>
    <w:tmpl w:val="8B407B70"/>
    <w:lvl w:ilvl="0" w:tplc="ECAAE87C">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FBA7A78">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054308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280BA2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1F45EE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3CA6A6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D4647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C4A58F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B8888D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9" w15:restartNumberingAfterBreak="0">
    <w:nsid w:val="18E675B5"/>
    <w:multiLevelType w:val="hybridMultilevel"/>
    <w:tmpl w:val="0238836C"/>
    <w:lvl w:ilvl="0" w:tplc="61C4F29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64821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5E947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DE21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AE4C61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098733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A2070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FEF7B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50D2F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0" w15:restartNumberingAfterBreak="0">
    <w:nsid w:val="19365769"/>
    <w:multiLevelType w:val="hybridMultilevel"/>
    <w:tmpl w:val="34B8E9E8"/>
    <w:lvl w:ilvl="0" w:tplc="E6EC99AA">
      <w:start w:val="1"/>
      <w:numFmt w:val="bullet"/>
      <w:lvlText w:val="✓"/>
      <w:lvlJc w:val="left"/>
      <w:pPr>
        <w:ind w:left="6"/>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99864A98">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39C6D12">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E68E746C">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B5761D12">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F46720A">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4CE8DA8A">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7FB01B6C">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675CCAE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A21131A"/>
    <w:multiLevelType w:val="hybridMultilevel"/>
    <w:tmpl w:val="F284462A"/>
    <w:lvl w:ilvl="0" w:tplc="20D883F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07A8AD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7D2DD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8B80A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166F14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D601F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48BC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93CEB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84564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2" w15:restartNumberingAfterBreak="0">
    <w:nsid w:val="1B722C39"/>
    <w:multiLevelType w:val="hybridMultilevel"/>
    <w:tmpl w:val="69649EE2"/>
    <w:lvl w:ilvl="0" w:tplc="D0E690D8">
      <w:start w:val="1"/>
      <w:numFmt w:val="decimal"/>
      <w:lvlText w:val="%1"/>
      <w:lvlJc w:val="left"/>
      <w:pPr>
        <w:ind w:left="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76CD074">
      <w:start w:val="1"/>
      <w:numFmt w:val="lowerLetter"/>
      <w:lvlText w:val="%2"/>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7AFA6906">
      <w:start w:val="1"/>
      <w:numFmt w:val="lowerRoman"/>
      <w:lvlText w:val="%3"/>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890E57C2">
      <w:start w:val="1"/>
      <w:numFmt w:val="decimal"/>
      <w:lvlText w:val="%4"/>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9CA76AC">
      <w:start w:val="1"/>
      <w:numFmt w:val="lowerLetter"/>
      <w:lvlText w:val="%5"/>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4C6E230">
      <w:start w:val="1"/>
      <w:numFmt w:val="lowerRoman"/>
      <w:lvlText w:val="%6"/>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84A1694">
      <w:start w:val="1"/>
      <w:numFmt w:val="decimal"/>
      <w:lvlText w:val="%7"/>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81200CBA">
      <w:start w:val="1"/>
      <w:numFmt w:val="lowerLetter"/>
      <w:lvlText w:val="%8"/>
      <w:lvlJc w:val="left"/>
      <w:pPr>
        <w:ind w:left="61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478E824">
      <w:start w:val="1"/>
      <w:numFmt w:val="lowerRoman"/>
      <w:lvlText w:val="%9"/>
      <w:lvlJc w:val="left"/>
      <w:pPr>
        <w:ind w:left="68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3" w15:restartNumberingAfterBreak="0">
    <w:nsid w:val="1C7E55DE"/>
    <w:multiLevelType w:val="hybridMultilevel"/>
    <w:tmpl w:val="FBA0AEB8"/>
    <w:lvl w:ilvl="0" w:tplc="68A60D06">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FF0568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8366AA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B50C48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7CD9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7A14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362F7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88E6E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16E7B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1C9F26D7"/>
    <w:multiLevelType w:val="hybridMultilevel"/>
    <w:tmpl w:val="6F7EB81E"/>
    <w:lvl w:ilvl="0" w:tplc="CBD8DC6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B88DE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98656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362AF6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3C5A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F2258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9826BC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46275E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9AF91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1CE94F2D"/>
    <w:multiLevelType w:val="hybridMultilevel"/>
    <w:tmpl w:val="896EC332"/>
    <w:lvl w:ilvl="0" w:tplc="CC86B8E6">
      <w:start w:val="1"/>
      <w:numFmt w:val="bullet"/>
      <w:lvlText w:val="–"/>
      <w:lvlJc w:val="left"/>
      <w:pPr>
        <w:ind w:left="35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AD28CA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6CB0A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C6213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7C0FD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EA2EC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ACFC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0F6EDA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AF824C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1E025FB8"/>
    <w:multiLevelType w:val="hybridMultilevel"/>
    <w:tmpl w:val="ADDEC91C"/>
    <w:lvl w:ilvl="0" w:tplc="DED63CFA">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961C4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0E4757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1C03B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1E929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5D26DF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766E20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7F6682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A4AC7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7" w15:restartNumberingAfterBreak="0">
    <w:nsid w:val="1F541A66"/>
    <w:multiLevelType w:val="hybridMultilevel"/>
    <w:tmpl w:val="06FC5250"/>
    <w:lvl w:ilvl="0" w:tplc="5856567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E6A3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99A5C7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74E40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3960CB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482F30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C3E3FB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C2B1D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8A8EC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8" w15:restartNumberingAfterBreak="0">
    <w:nsid w:val="20127EE8"/>
    <w:multiLevelType w:val="hybridMultilevel"/>
    <w:tmpl w:val="DA06CED2"/>
    <w:lvl w:ilvl="0" w:tplc="F432CEF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ABED7B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2D26AA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422AE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72B11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7ED42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981A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AE07FC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E7A39F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9" w15:restartNumberingAfterBreak="0">
    <w:nsid w:val="2094741C"/>
    <w:multiLevelType w:val="hybridMultilevel"/>
    <w:tmpl w:val="474C8A6C"/>
    <w:lvl w:ilvl="0" w:tplc="FBAC813A">
      <w:start w:val="1"/>
      <w:numFmt w:val="bullet"/>
      <w:lvlText w:val="–"/>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20A79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3DAD00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784C5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234A2F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928C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9E444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E8A72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649D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0" w15:restartNumberingAfterBreak="0">
    <w:nsid w:val="2178232F"/>
    <w:multiLevelType w:val="hybridMultilevel"/>
    <w:tmpl w:val="FE7A1668"/>
    <w:lvl w:ilvl="0" w:tplc="DF16E826">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258D9D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EB6156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62A18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E049F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70CC0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CE40E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9EE24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14B9F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1" w15:restartNumberingAfterBreak="0">
    <w:nsid w:val="218E0A09"/>
    <w:multiLevelType w:val="hybridMultilevel"/>
    <w:tmpl w:val="6E88DA0A"/>
    <w:lvl w:ilvl="0" w:tplc="457401C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1E30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53EC1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72AC1F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5E5A5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0AA9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7E8E8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924EDE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4BE0A5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2" w15:restartNumberingAfterBreak="0">
    <w:nsid w:val="21904FEF"/>
    <w:multiLevelType w:val="hybridMultilevel"/>
    <w:tmpl w:val="99D04D3C"/>
    <w:lvl w:ilvl="0" w:tplc="5FA6E39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1CFF0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168D7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9303110">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83E59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D62F6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96A58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A0B0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9613D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3" w15:restartNumberingAfterBreak="0">
    <w:nsid w:val="21CA6D23"/>
    <w:multiLevelType w:val="hybridMultilevel"/>
    <w:tmpl w:val="3DA2C316"/>
    <w:lvl w:ilvl="0" w:tplc="952E8A6A">
      <w:start w:val="6"/>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06FF0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E444B3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361C2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4942BD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82BFB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C88BEB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3B0E11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234253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4" w15:restartNumberingAfterBreak="0">
    <w:nsid w:val="22875379"/>
    <w:multiLevelType w:val="hybridMultilevel"/>
    <w:tmpl w:val="FA4AB026"/>
    <w:lvl w:ilvl="0" w:tplc="2034DBE4">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10B27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CEABE2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FCC255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C362A2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22F4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3CA66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760E87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CC692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5" w15:restartNumberingAfterBreak="0">
    <w:nsid w:val="22DC1759"/>
    <w:multiLevelType w:val="hybridMultilevel"/>
    <w:tmpl w:val="EC2A94C6"/>
    <w:lvl w:ilvl="0" w:tplc="0790A2B4">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6C2F6D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F2C12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87037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1144EF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72DFB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826CA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FFAF59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E504DC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6" w15:restartNumberingAfterBreak="0">
    <w:nsid w:val="234C5CEB"/>
    <w:multiLevelType w:val="hybridMultilevel"/>
    <w:tmpl w:val="C8EC9D86"/>
    <w:lvl w:ilvl="0" w:tplc="C0EE21FC">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44F4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6243F2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A8DC4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BAFA4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5E47F8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E5E12F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3A952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4457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7" w15:restartNumberingAfterBreak="0">
    <w:nsid w:val="241D1654"/>
    <w:multiLevelType w:val="hybridMultilevel"/>
    <w:tmpl w:val="ADE221C0"/>
    <w:lvl w:ilvl="0" w:tplc="3426044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14C0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E1C712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E807FE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ADA9C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FC4D54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A3E8C5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0835B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D701E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8" w15:restartNumberingAfterBreak="0">
    <w:nsid w:val="24B564FD"/>
    <w:multiLevelType w:val="hybridMultilevel"/>
    <w:tmpl w:val="0B0E8260"/>
    <w:lvl w:ilvl="0" w:tplc="2DC0886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6126C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8473A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AEE3F1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1E21B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6247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74280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E3499D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448D25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9" w15:restartNumberingAfterBreak="0">
    <w:nsid w:val="25E16F80"/>
    <w:multiLevelType w:val="hybridMultilevel"/>
    <w:tmpl w:val="BFBE5124"/>
    <w:lvl w:ilvl="0" w:tplc="39746A1A">
      <w:start w:val="1"/>
      <w:numFmt w:val="bullet"/>
      <w:lvlText w:val="–"/>
      <w:lvlJc w:val="left"/>
      <w:pPr>
        <w:ind w:left="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C2D630DE">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3C6C76D8">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B9A2B1C">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5C7C6486">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E52E1C0">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3B84BD42">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25D4981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6A6ED48">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0" w15:restartNumberingAfterBreak="0">
    <w:nsid w:val="261936AB"/>
    <w:multiLevelType w:val="hybridMultilevel"/>
    <w:tmpl w:val="EAC2DD7E"/>
    <w:lvl w:ilvl="0" w:tplc="D58863AC">
      <w:start w:val="9"/>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7E476B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7D6307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52833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FA63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31AD86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D8EF8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428C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02B6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1" w15:restartNumberingAfterBreak="0">
    <w:nsid w:val="26471F6B"/>
    <w:multiLevelType w:val="hybridMultilevel"/>
    <w:tmpl w:val="1780DA4E"/>
    <w:lvl w:ilvl="0" w:tplc="87ECE41A">
      <w:start w:val="1"/>
      <w:numFmt w:val="bullet"/>
      <w:lvlText w:val="–"/>
      <w:lvlJc w:val="left"/>
      <w:pPr>
        <w:ind w:left="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760A64">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40EC26">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D86B7C">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DC4702">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A2EC4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6237E8">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4D3C0">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0CEFDC">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266233C1"/>
    <w:multiLevelType w:val="hybridMultilevel"/>
    <w:tmpl w:val="7F405E34"/>
    <w:lvl w:ilvl="0" w:tplc="841EF96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E6553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D724920">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A282D5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C0636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EB6B7C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052E9F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16A54F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BDCFC5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3" w15:restartNumberingAfterBreak="0">
    <w:nsid w:val="28BA284E"/>
    <w:multiLevelType w:val="hybridMultilevel"/>
    <w:tmpl w:val="DB7E238A"/>
    <w:lvl w:ilvl="0" w:tplc="D7FEBAB2">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46297BC">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65608F0">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B2E2D96">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8000D2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BAC1726">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BDC19BA">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378BCF2">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FC040EA">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4" w15:restartNumberingAfterBreak="0">
    <w:nsid w:val="28E76CF3"/>
    <w:multiLevelType w:val="hybridMultilevel"/>
    <w:tmpl w:val="D52A2770"/>
    <w:lvl w:ilvl="0" w:tplc="7C12556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060152C">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42A4D2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FC55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14028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D0A9B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EBE4B1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9F49F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CEE2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5" w15:restartNumberingAfterBreak="0">
    <w:nsid w:val="28ED4E1E"/>
    <w:multiLevelType w:val="hybridMultilevel"/>
    <w:tmpl w:val="2DA8CC30"/>
    <w:lvl w:ilvl="0" w:tplc="F07C8A5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F4863C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536FE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84C66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A5092E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9ABED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5AC872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AA48A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C663B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6" w15:restartNumberingAfterBreak="0">
    <w:nsid w:val="2B1751F5"/>
    <w:multiLevelType w:val="hybridMultilevel"/>
    <w:tmpl w:val="BABEBE3C"/>
    <w:lvl w:ilvl="0" w:tplc="7B028CA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54CE50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CD284F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FCB3F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2EC5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66613C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A26D6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9D4D55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BC4DB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7" w15:restartNumberingAfterBreak="0">
    <w:nsid w:val="2BD71EF3"/>
    <w:multiLevelType w:val="hybridMultilevel"/>
    <w:tmpl w:val="22BA85CA"/>
    <w:lvl w:ilvl="0" w:tplc="FA6CA3A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DFFECFA0">
      <w:start w:val="1"/>
      <w:numFmt w:val="bullet"/>
      <w:lvlText w:val="o"/>
      <w:lvlJc w:val="left"/>
      <w:pPr>
        <w:ind w:left="17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BC00BAB4">
      <w:start w:val="1"/>
      <w:numFmt w:val="bullet"/>
      <w:lvlText w:val="▪"/>
      <w:lvlJc w:val="left"/>
      <w:pPr>
        <w:ind w:left="25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96C7596">
      <w:start w:val="1"/>
      <w:numFmt w:val="bullet"/>
      <w:lvlText w:val="•"/>
      <w:lvlJc w:val="left"/>
      <w:pPr>
        <w:ind w:left="32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C540E0E">
      <w:start w:val="1"/>
      <w:numFmt w:val="bullet"/>
      <w:lvlText w:val="o"/>
      <w:lvlJc w:val="left"/>
      <w:pPr>
        <w:ind w:left="394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E922022">
      <w:start w:val="1"/>
      <w:numFmt w:val="bullet"/>
      <w:lvlText w:val="▪"/>
      <w:lvlJc w:val="left"/>
      <w:pPr>
        <w:ind w:left="466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C2A93F0">
      <w:start w:val="1"/>
      <w:numFmt w:val="bullet"/>
      <w:lvlText w:val="•"/>
      <w:lvlJc w:val="left"/>
      <w:pPr>
        <w:ind w:left="538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DE364696">
      <w:start w:val="1"/>
      <w:numFmt w:val="bullet"/>
      <w:lvlText w:val="o"/>
      <w:lvlJc w:val="left"/>
      <w:pPr>
        <w:ind w:left="610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3BD2662A">
      <w:start w:val="1"/>
      <w:numFmt w:val="bullet"/>
      <w:lvlText w:val="▪"/>
      <w:lvlJc w:val="left"/>
      <w:pPr>
        <w:ind w:left="6829"/>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58" w15:restartNumberingAfterBreak="0">
    <w:nsid w:val="2CEA58EB"/>
    <w:multiLevelType w:val="hybridMultilevel"/>
    <w:tmpl w:val="02EA1ED2"/>
    <w:lvl w:ilvl="0" w:tplc="E2BE46F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6FE38C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80E9D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A42EB7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AF6122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B708CE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04644B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1CAFFA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16160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9" w15:restartNumberingAfterBreak="0">
    <w:nsid w:val="2CF14C2F"/>
    <w:multiLevelType w:val="hybridMultilevel"/>
    <w:tmpl w:val="CE505E8C"/>
    <w:lvl w:ilvl="0" w:tplc="9A94C44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3C223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7A6F70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5B097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9C81EE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5FC5C0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232285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BA070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985C2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0" w15:restartNumberingAfterBreak="0">
    <w:nsid w:val="2F657900"/>
    <w:multiLevelType w:val="hybridMultilevel"/>
    <w:tmpl w:val="A820656A"/>
    <w:lvl w:ilvl="0" w:tplc="F93AE33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50CAA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C428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C129F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2C90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0AC305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B675E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43D0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C0EF9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1" w15:restartNumberingAfterBreak="0">
    <w:nsid w:val="2F994A96"/>
    <w:multiLevelType w:val="hybridMultilevel"/>
    <w:tmpl w:val="3864C3F8"/>
    <w:lvl w:ilvl="0" w:tplc="91ACD94C">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B1672A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4C86B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1CE899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F8715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69CD1D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990F0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B64960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1473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2" w15:restartNumberingAfterBreak="0">
    <w:nsid w:val="2FEC333A"/>
    <w:multiLevelType w:val="hybridMultilevel"/>
    <w:tmpl w:val="E2C092A8"/>
    <w:lvl w:ilvl="0" w:tplc="D46E03D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B78771A">
      <w:start w:val="1"/>
      <w:numFmt w:val="bullet"/>
      <w:lvlText w:val="o"/>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2A4326">
      <w:start w:val="1"/>
      <w:numFmt w:val="bullet"/>
      <w:lvlText w:val="▪"/>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14C0268">
      <w:start w:val="1"/>
      <w:numFmt w:val="bullet"/>
      <w:lvlText w:val="•"/>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FD2754E">
      <w:start w:val="1"/>
      <w:numFmt w:val="bullet"/>
      <w:lvlText w:val="o"/>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4D6F1D4">
      <w:start w:val="1"/>
      <w:numFmt w:val="bullet"/>
      <w:lvlText w:val="▪"/>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6425750">
      <w:start w:val="1"/>
      <w:numFmt w:val="bullet"/>
      <w:lvlText w:val="•"/>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F4A7918">
      <w:start w:val="1"/>
      <w:numFmt w:val="bullet"/>
      <w:lvlText w:val="o"/>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2EDBA0">
      <w:start w:val="1"/>
      <w:numFmt w:val="bullet"/>
      <w:lvlText w:val="▪"/>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3" w15:restartNumberingAfterBreak="0">
    <w:nsid w:val="31640E04"/>
    <w:multiLevelType w:val="hybridMultilevel"/>
    <w:tmpl w:val="B23419FE"/>
    <w:lvl w:ilvl="0" w:tplc="AD8EC5B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608362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2240D4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572FDA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A3ECE7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53E459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6C096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552D6C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C0EA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4" w15:restartNumberingAfterBreak="0">
    <w:nsid w:val="3170609E"/>
    <w:multiLevelType w:val="hybridMultilevel"/>
    <w:tmpl w:val="AC7E12AA"/>
    <w:lvl w:ilvl="0" w:tplc="82161702">
      <w:start w:val="2"/>
      <w:numFmt w:val="decimal"/>
      <w:lvlText w:val="%1."/>
      <w:lvlJc w:val="left"/>
      <w:pPr>
        <w:ind w:left="9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04EA95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15C7D0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0345DEE">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398EDA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A8DFCA">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CBCC06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CCE312">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1482E2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5" w15:restartNumberingAfterBreak="0">
    <w:nsid w:val="32260CED"/>
    <w:multiLevelType w:val="hybridMultilevel"/>
    <w:tmpl w:val="3672136C"/>
    <w:lvl w:ilvl="0" w:tplc="6AD6FE9A">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778C018">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C6C56EA">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A8BEEA8E">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7E4031C">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A5E02104">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594617A">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FA48501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9FA61FE4">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66" w15:restartNumberingAfterBreak="0">
    <w:nsid w:val="322868B0"/>
    <w:multiLevelType w:val="hybridMultilevel"/>
    <w:tmpl w:val="EB28FBBE"/>
    <w:lvl w:ilvl="0" w:tplc="66B6D154">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186F36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16D0B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7CC900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89E341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8880EB0">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482BB2">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6A8A28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7BAB8A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32D434E6"/>
    <w:multiLevelType w:val="hybridMultilevel"/>
    <w:tmpl w:val="35A0B024"/>
    <w:lvl w:ilvl="0" w:tplc="FA2C2A3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296A1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061B9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E003A1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8A5F4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91262F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BB69D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244BB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894657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8" w15:restartNumberingAfterBreak="0">
    <w:nsid w:val="33F569CC"/>
    <w:multiLevelType w:val="hybridMultilevel"/>
    <w:tmpl w:val="E76CCC06"/>
    <w:lvl w:ilvl="0" w:tplc="ABDC945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0D4566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DB8A38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65A4B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D8C15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32B0D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70062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AD2BEE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538AF4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9" w15:restartNumberingAfterBreak="0">
    <w:nsid w:val="341A7613"/>
    <w:multiLevelType w:val="hybridMultilevel"/>
    <w:tmpl w:val="F64A3396"/>
    <w:lvl w:ilvl="0" w:tplc="6164C73E">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37E8A08">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C8D2A5FC">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4A56532E">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8692F14E">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CA78F1EE">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C8E8A48">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51E427FC">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59DA8278">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70" w15:restartNumberingAfterBreak="0">
    <w:nsid w:val="34500CF0"/>
    <w:multiLevelType w:val="hybridMultilevel"/>
    <w:tmpl w:val="1A8AA166"/>
    <w:lvl w:ilvl="0" w:tplc="64E2A7F4">
      <w:start w:val="1"/>
      <w:numFmt w:val="decimal"/>
      <w:lvlText w:val="%1."/>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852F26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F5A91D8">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E6EF05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BA054F4">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AC6EC78">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E1A61C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9DEDA1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0722BE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1" w15:restartNumberingAfterBreak="0">
    <w:nsid w:val="345C7936"/>
    <w:multiLevelType w:val="hybridMultilevel"/>
    <w:tmpl w:val="D3AADE72"/>
    <w:lvl w:ilvl="0" w:tplc="4A12153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DB671D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92E9DD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7236E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374657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28CA70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47EC48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88A7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3BE9B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2" w15:restartNumberingAfterBreak="0">
    <w:nsid w:val="34A554BE"/>
    <w:multiLevelType w:val="hybridMultilevel"/>
    <w:tmpl w:val="873A2696"/>
    <w:lvl w:ilvl="0" w:tplc="ADC4C29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A0F09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9A330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2D4252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CB0A50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25CFB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CD6501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8CE339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51C198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3" w15:restartNumberingAfterBreak="0">
    <w:nsid w:val="34E97B32"/>
    <w:multiLevelType w:val="hybridMultilevel"/>
    <w:tmpl w:val="EAE62BD4"/>
    <w:lvl w:ilvl="0" w:tplc="E0A47AC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F28AD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1ED9C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0AACF6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A503D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D8A19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A5C7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C523B5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B0612A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4" w15:restartNumberingAfterBreak="0">
    <w:nsid w:val="35261F49"/>
    <w:multiLevelType w:val="hybridMultilevel"/>
    <w:tmpl w:val="DFEABAD8"/>
    <w:lvl w:ilvl="0" w:tplc="8FA886FA">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38076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37C5476">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59C5A34">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F94A7C0">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202EAB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98F30E">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EFE1BA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B84807E">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5" w15:restartNumberingAfterBreak="0">
    <w:nsid w:val="371F4C4E"/>
    <w:multiLevelType w:val="hybridMultilevel"/>
    <w:tmpl w:val="27A2E41C"/>
    <w:lvl w:ilvl="0" w:tplc="BBE8626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9F83FAE">
      <w:start w:val="1"/>
      <w:numFmt w:val="lowerLetter"/>
      <w:lvlText w:val="%2"/>
      <w:lvlJc w:val="left"/>
      <w:pPr>
        <w:ind w:left="1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CA2D16">
      <w:start w:val="1"/>
      <w:numFmt w:val="lowerRoman"/>
      <w:lvlText w:val="%3"/>
      <w:lvlJc w:val="left"/>
      <w:pPr>
        <w:ind w:left="2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C622038">
      <w:start w:val="1"/>
      <w:numFmt w:val="decimal"/>
      <w:lvlText w:val="%4"/>
      <w:lvlJc w:val="left"/>
      <w:pPr>
        <w:ind w:left="3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214F196">
      <w:start w:val="1"/>
      <w:numFmt w:val="lowerLetter"/>
      <w:lvlText w:val="%5"/>
      <w:lvlJc w:val="left"/>
      <w:pPr>
        <w:ind w:left="3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B2C7A4">
      <w:start w:val="1"/>
      <w:numFmt w:val="lowerRoman"/>
      <w:lvlText w:val="%6"/>
      <w:lvlJc w:val="left"/>
      <w:pPr>
        <w:ind w:left="4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CEFC88">
      <w:start w:val="1"/>
      <w:numFmt w:val="decimal"/>
      <w:lvlText w:val="%7"/>
      <w:lvlJc w:val="left"/>
      <w:pPr>
        <w:ind w:left="5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B9E7914">
      <w:start w:val="1"/>
      <w:numFmt w:val="lowerLetter"/>
      <w:lvlText w:val="%8"/>
      <w:lvlJc w:val="left"/>
      <w:pPr>
        <w:ind w:left="61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3066CCE">
      <w:start w:val="1"/>
      <w:numFmt w:val="lowerRoman"/>
      <w:lvlText w:val="%9"/>
      <w:lvlJc w:val="left"/>
      <w:pPr>
        <w:ind w:left="68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6" w15:restartNumberingAfterBreak="0">
    <w:nsid w:val="383A51B6"/>
    <w:multiLevelType w:val="hybridMultilevel"/>
    <w:tmpl w:val="07C44EB4"/>
    <w:lvl w:ilvl="0" w:tplc="AE56AFD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449D9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C81FC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52C3FF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84024E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DBC876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52E598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3A73A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0E158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7" w15:restartNumberingAfterBreak="0">
    <w:nsid w:val="38D44BB9"/>
    <w:multiLevelType w:val="hybridMultilevel"/>
    <w:tmpl w:val="6944DAA6"/>
    <w:lvl w:ilvl="0" w:tplc="A3543926">
      <w:start w:val="1"/>
      <w:numFmt w:val="decimal"/>
      <w:lvlText w:val="%1)"/>
      <w:lvlJc w:val="left"/>
      <w:pPr>
        <w:ind w:left="5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20868C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E60BB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F6293D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BC4770">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1ED2A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3EBBDE">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FEE5B58">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5A23C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8" w15:restartNumberingAfterBreak="0">
    <w:nsid w:val="39011072"/>
    <w:multiLevelType w:val="hybridMultilevel"/>
    <w:tmpl w:val="0FDCBD58"/>
    <w:lvl w:ilvl="0" w:tplc="502C4112">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8D2BE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2CC6C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310F0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6423CD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F3A6AC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F83E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B6A28A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1303B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9" w15:restartNumberingAfterBreak="0">
    <w:nsid w:val="39745E1A"/>
    <w:multiLevelType w:val="hybridMultilevel"/>
    <w:tmpl w:val="B6F0B042"/>
    <w:lvl w:ilvl="0" w:tplc="4328A3D2">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ACC027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1E3CB8">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8EA17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FD64446">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0F23BF0">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CA494">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2803FA">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56EA90">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0" w15:restartNumberingAfterBreak="0">
    <w:nsid w:val="3A42451C"/>
    <w:multiLevelType w:val="hybridMultilevel"/>
    <w:tmpl w:val="0E6A5A98"/>
    <w:lvl w:ilvl="0" w:tplc="DDC44EA4">
      <w:start w:val="1"/>
      <w:numFmt w:val="bullet"/>
      <w:lvlText w:val="–"/>
      <w:lvlJc w:val="left"/>
      <w:pPr>
        <w:ind w:left="9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263E1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BD237D4">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5CAD3A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BE4213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0C8083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B2F51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DEF754">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5EE63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1" w15:restartNumberingAfterBreak="0">
    <w:nsid w:val="3AC84B03"/>
    <w:multiLevelType w:val="hybridMultilevel"/>
    <w:tmpl w:val="CF86E9EE"/>
    <w:lvl w:ilvl="0" w:tplc="F0B858C4">
      <w:start w:val="1"/>
      <w:numFmt w:val="decimal"/>
      <w:lvlText w:val="%1"/>
      <w:lvlJc w:val="left"/>
      <w:pPr>
        <w:ind w:left="3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AD16A">
      <w:start w:val="4"/>
      <w:numFmt w:val="decimal"/>
      <w:lvlRestart w:val="0"/>
      <w:lvlText w:val="%2."/>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8E0B096">
      <w:start w:val="1"/>
      <w:numFmt w:val="lowerRoman"/>
      <w:lvlText w:val="%3"/>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37232F6">
      <w:start w:val="1"/>
      <w:numFmt w:val="decimal"/>
      <w:lvlText w:val="%4"/>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9843828">
      <w:start w:val="1"/>
      <w:numFmt w:val="lowerLetter"/>
      <w:lvlText w:val="%5"/>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4180896">
      <w:start w:val="1"/>
      <w:numFmt w:val="lowerRoman"/>
      <w:lvlText w:val="%6"/>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3EB4B6">
      <w:start w:val="1"/>
      <w:numFmt w:val="decimal"/>
      <w:lvlText w:val="%7"/>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E62207E">
      <w:start w:val="1"/>
      <w:numFmt w:val="lowerLetter"/>
      <w:lvlText w:val="%8"/>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0AA28C">
      <w:start w:val="1"/>
      <w:numFmt w:val="lowerRoman"/>
      <w:lvlText w:val="%9"/>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2" w15:restartNumberingAfterBreak="0">
    <w:nsid w:val="3B1D7A40"/>
    <w:multiLevelType w:val="hybridMultilevel"/>
    <w:tmpl w:val="63065656"/>
    <w:lvl w:ilvl="0" w:tplc="9F109AE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866E36">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5AAED4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C8518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C889D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9E6EB4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04863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BAE049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70255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3" w15:restartNumberingAfterBreak="0">
    <w:nsid w:val="3B415EB2"/>
    <w:multiLevelType w:val="hybridMultilevel"/>
    <w:tmpl w:val="290AAFB8"/>
    <w:lvl w:ilvl="0" w:tplc="B094B86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18B9E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5CD61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5C4A3F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8AAF6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C8661E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24691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586AC9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86149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4" w15:restartNumberingAfterBreak="0">
    <w:nsid w:val="3CA24BBC"/>
    <w:multiLevelType w:val="hybridMultilevel"/>
    <w:tmpl w:val="42C87CC0"/>
    <w:lvl w:ilvl="0" w:tplc="4D7E4A12">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505B82">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60406F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CA8A73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C425EF2">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CFC596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B4084A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A82944">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3FEEF6C">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5" w15:restartNumberingAfterBreak="0">
    <w:nsid w:val="3E377B73"/>
    <w:multiLevelType w:val="hybridMultilevel"/>
    <w:tmpl w:val="6576BA88"/>
    <w:lvl w:ilvl="0" w:tplc="A43AD6C6">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F5C3610">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C4E02BC">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B4A9F9C">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2EC319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C8C7DF2">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45AD42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8AACF6">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E586E1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6" w15:restartNumberingAfterBreak="0">
    <w:nsid w:val="3E6019CE"/>
    <w:multiLevelType w:val="hybridMultilevel"/>
    <w:tmpl w:val="5D9219E6"/>
    <w:lvl w:ilvl="0" w:tplc="02C6C35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F4B90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AAC5DF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E36D8C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A4346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EC2B7A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14277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F62FE7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0024E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7" w15:restartNumberingAfterBreak="0">
    <w:nsid w:val="3F556210"/>
    <w:multiLevelType w:val="hybridMultilevel"/>
    <w:tmpl w:val="83CA5298"/>
    <w:lvl w:ilvl="0" w:tplc="F93646E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CF43BF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19A920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9A2B7E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8E90C">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DC8DA96">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5F4D06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79C5D8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A4181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8" w15:restartNumberingAfterBreak="0">
    <w:nsid w:val="3FA303AB"/>
    <w:multiLevelType w:val="hybridMultilevel"/>
    <w:tmpl w:val="BC082158"/>
    <w:lvl w:ilvl="0" w:tplc="9960988A">
      <w:start w:val="8"/>
      <w:numFmt w:val="decimal"/>
      <w:lvlText w:val="%1."/>
      <w:lvlJc w:val="left"/>
      <w:pPr>
        <w:ind w:left="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1AAD05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58E61A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F48F8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8677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246D10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4C8A30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1C259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20CF8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9" w15:restartNumberingAfterBreak="0">
    <w:nsid w:val="40332451"/>
    <w:multiLevelType w:val="hybridMultilevel"/>
    <w:tmpl w:val="C37880C8"/>
    <w:lvl w:ilvl="0" w:tplc="F59E3A68">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C80762">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D040CB0">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4C5C06">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BFC2BC8">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7A54CE">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56ABBA">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4D0C460">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50B2A4">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0" w15:restartNumberingAfterBreak="0">
    <w:nsid w:val="40A25379"/>
    <w:multiLevelType w:val="hybridMultilevel"/>
    <w:tmpl w:val="050295D0"/>
    <w:lvl w:ilvl="0" w:tplc="EEACF334">
      <w:start w:val="1"/>
      <w:numFmt w:val="bullet"/>
      <w:lvlText w:val="–"/>
      <w:lvlJc w:val="left"/>
      <w:pPr>
        <w:ind w:left="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21F20">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44A6B0C">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02224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A29B16">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62AFD2">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E4AC16">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A0F122">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361E88">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4267325D"/>
    <w:multiLevelType w:val="hybridMultilevel"/>
    <w:tmpl w:val="C4B4E784"/>
    <w:lvl w:ilvl="0" w:tplc="5046DC28">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A34C5C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CEEF5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896EFC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26B2C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B0A81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7FE7AC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FD608F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FEC367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2" w15:restartNumberingAfterBreak="0">
    <w:nsid w:val="438E60DE"/>
    <w:multiLevelType w:val="hybridMultilevel"/>
    <w:tmpl w:val="F962C02C"/>
    <w:lvl w:ilvl="0" w:tplc="F8AA306E">
      <w:start w:val="1"/>
      <w:numFmt w:val="bullet"/>
      <w:lvlText w:val="–"/>
      <w:lvlJc w:val="left"/>
      <w:pPr>
        <w:ind w:left="6"/>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5A3E816E">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BB62AEA">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D52C9A5E">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AA587010">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B52CE168">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F648A838">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1C309D44">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B95EF1EC">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93" w15:restartNumberingAfterBreak="0">
    <w:nsid w:val="446642E0"/>
    <w:multiLevelType w:val="hybridMultilevel"/>
    <w:tmpl w:val="A94AEA6A"/>
    <w:lvl w:ilvl="0" w:tplc="96A4879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02CFA7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9D89E3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0E28D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E81B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F062F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B6DF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F22DD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DB0130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4" w15:restartNumberingAfterBreak="0">
    <w:nsid w:val="449D7DA5"/>
    <w:multiLevelType w:val="hybridMultilevel"/>
    <w:tmpl w:val="D834E324"/>
    <w:lvl w:ilvl="0" w:tplc="6E60D72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AB6E2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35609C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D04DA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F2277B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8109B8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EB0549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9DCB55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BB6D4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5" w15:restartNumberingAfterBreak="0">
    <w:nsid w:val="4520278C"/>
    <w:multiLevelType w:val="hybridMultilevel"/>
    <w:tmpl w:val="B99AEB3C"/>
    <w:lvl w:ilvl="0" w:tplc="1EB69C7C">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B70427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B329F7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700080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E3E6AC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9A8144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784B6C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725D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E08457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6" w15:restartNumberingAfterBreak="0">
    <w:nsid w:val="46EB6981"/>
    <w:multiLevelType w:val="hybridMultilevel"/>
    <w:tmpl w:val="A6ACC822"/>
    <w:lvl w:ilvl="0" w:tplc="73C2567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4E69BF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CECA93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0EA32A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650E9D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1A1E2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252552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5AC47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9B4956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7" w15:restartNumberingAfterBreak="0">
    <w:nsid w:val="491D2151"/>
    <w:multiLevelType w:val="hybridMultilevel"/>
    <w:tmpl w:val="A55C461E"/>
    <w:lvl w:ilvl="0" w:tplc="41B2D95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DECD2C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8EC304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136F00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6A6D0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A6850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0E435F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683F3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C28F4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8" w15:restartNumberingAfterBreak="0">
    <w:nsid w:val="4971311B"/>
    <w:multiLevelType w:val="hybridMultilevel"/>
    <w:tmpl w:val="24E60A54"/>
    <w:lvl w:ilvl="0" w:tplc="AE92AA66">
      <w:start w:val="1"/>
      <w:numFmt w:val="bullet"/>
      <w:lvlText w:val="•"/>
      <w:lvlJc w:val="left"/>
      <w:pPr>
        <w:ind w:left="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BF67F7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80C6FA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836EF6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918710E">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0E32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8DCFA5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8604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748AA4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9" w15:restartNumberingAfterBreak="0">
    <w:nsid w:val="4AA97B07"/>
    <w:multiLevelType w:val="hybridMultilevel"/>
    <w:tmpl w:val="1444E1F6"/>
    <w:lvl w:ilvl="0" w:tplc="5410764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5326324">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6841E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F0639F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E4EF306">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1F69D2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0565A2A">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A4D7F6">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96EC9B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0" w15:restartNumberingAfterBreak="0">
    <w:nsid w:val="4BC80199"/>
    <w:multiLevelType w:val="hybridMultilevel"/>
    <w:tmpl w:val="009A58A4"/>
    <w:lvl w:ilvl="0" w:tplc="F4A63EE2">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4DA26EE">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53CBEA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EA2B09C">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70F642">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4C48DC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774E7E2">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EA60B86">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E1828C6">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1" w15:restartNumberingAfterBreak="0">
    <w:nsid w:val="4CA519BE"/>
    <w:multiLevelType w:val="hybridMultilevel"/>
    <w:tmpl w:val="AAC0208C"/>
    <w:lvl w:ilvl="0" w:tplc="0ADC0E48">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8AA520">
      <w:start w:val="1"/>
      <w:numFmt w:val="bullet"/>
      <w:lvlText w:val="o"/>
      <w:lvlJc w:val="left"/>
      <w:pPr>
        <w:ind w:left="164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1E8BEC">
      <w:start w:val="1"/>
      <w:numFmt w:val="bullet"/>
      <w:lvlText w:val="▪"/>
      <w:lvlJc w:val="left"/>
      <w:pPr>
        <w:ind w:left="23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6B43D82">
      <w:start w:val="1"/>
      <w:numFmt w:val="bullet"/>
      <w:lvlText w:val="•"/>
      <w:lvlJc w:val="left"/>
      <w:pPr>
        <w:ind w:left="30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E0E1822">
      <w:start w:val="1"/>
      <w:numFmt w:val="bullet"/>
      <w:lvlText w:val="o"/>
      <w:lvlJc w:val="left"/>
      <w:pPr>
        <w:ind w:left="380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EFE4140">
      <w:start w:val="1"/>
      <w:numFmt w:val="bullet"/>
      <w:lvlText w:val="▪"/>
      <w:lvlJc w:val="left"/>
      <w:pPr>
        <w:ind w:left="45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3DEB0D8">
      <w:start w:val="1"/>
      <w:numFmt w:val="bullet"/>
      <w:lvlText w:val="•"/>
      <w:lvlJc w:val="left"/>
      <w:pPr>
        <w:ind w:left="524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5AF11E">
      <w:start w:val="1"/>
      <w:numFmt w:val="bullet"/>
      <w:lvlText w:val="o"/>
      <w:lvlJc w:val="left"/>
      <w:pPr>
        <w:ind w:left="596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9C21E12">
      <w:start w:val="1"/>
      <w:numFmt w:val="bullet"/>
      <w:lvlText w:val="▪"/>
      <w:lvlJc w:val="left"/>
      <w:pPr>
        <w:ind w:left="668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2" w15:restartNumberingAfterBreak="0">
    <w:nsid w:val="4D29540A"/>
    <w:multiLevelType w:val="hybridMultilevel"/>
    <w:tmpl w:val="7346AC22"/>
    <w:lvl w:ilvl="0" w:tplc="3DDA644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0F0271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55C901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9CA44F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481F1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589F0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68A24F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CA382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EAE87B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3" w15:restartNumberingAfterBreak="0">
    <w:nsid w:val="4D532D59"/>
    <w:multiLevelType w:val="hybridMultilevel"/>
    <w:tmpl w:val="B6928BE8"/>
    <w:lvl w:ilvl="0" w:tplc="BEC046C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8F61A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3C6C3A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CCD8D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34C5D9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8C05F0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8C842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9A8CF7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EC2B046">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4" w15:restartNumberingAfterBreak="0">
    <w:nsid w:val="4E083D53"/>
    <w:multiLevelType w:val="hybridMultilevel"/>
    <w:tmpl w:val="9642CF24"/>
    <w:lvl w:ilvl="0" w:tplc="11E4C95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D4250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6CF3E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CD68A4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0C0E27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374361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ECEB60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9E4F3E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E62D6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5" w15:restartNumberingAfterBreak="0">
    <w:nsid w:val="4E612245"/>
    <w:multiLevelType w:val="hybridMultilevel"/>
    <w:tmpl w:val="CD1C6678"/>
    <w:lvl w:ilvl="0" w:tplc="929017E4">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3CABE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A6EE19C">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C2C2D10">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1B8D25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1A47A4">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64EEDD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F08BBF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4EBCB4">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6" w15:restartNumberingAfterBreak="0">
    <w:nsid w:val="507F6226"/>
    <w:multiLevelType w:val="hybridMultilevel"/>
    <w:tmpl w:val="4D34133E"/>
    <w:lvl w:ilvl="0" w:tplc="99A85D6E">
      <w:start w:val="13"/>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2CA7B4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E69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EF00A9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905C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290593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6F6A24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EEE6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A1E188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7" w15:restartNumberingAfterBreak="0">
    <w:nsid w:val="509D4B94"/>
    <w:multiLevelType w:val="hybridMultilevel"/>
    <w:tmpl w:val="586ED0C8"/>
    <w:lvl w:ilvl="0" w:tplc="2B801776">
      <w:start w:val="1"/>
      <w:numFmt w:val="decimal"/>
      <w:lvlText w:val="%1."/>
      <w:lvlJc w:val="left"/>
      <w:pPr>
        <w:ind w:left="4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602E818">
      <w:start w:val="1"/>
      <w:numFmt w:val="lowerLetter"/>
      <w:lvlText w:val="%2"/>
      <w:lvlJc w:val="left"/>
      <w:pPr>
        <w:ind w:left="2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98FA54BA">
      <w:start w:val="1"/>
      <w:numFmt w:val="lowerRoman"/>
      <w:lvlText w:val="%3"/>
      <w:lvlJc w:val="left"/>
      <w:pPr>
        <w:ind w:left="2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46E41D6">
      <w:start w:val="1"/>
      <w:numFmt w:val="decimal"/>
      <w:lvlText w:val="%4"/>
      <w:lvlJc w:val="left"/>
      <w:pPr>
        <w:ind w:left="34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3BBE6150">
      <w:start w:val="1"/>
      <w:numFmt w:val="lowerLetter"/>
      <w:lvlText w:val="%5"/>
      <w:lvlJc w:val="left"/>
      <w:pPr>
        <w:ind w:left="4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950687FE">
      <w:start w:val="1"/>
      <w:numFmt w:val="lowerRoman"/>
      <w:lvlText w:val="%6"/>
      <w:lvlJc w:val="left"/>
      <w:pPr>
        <w:ind w:left="49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A2C8829A">
      <w:start w:val="1"/>
      <w:numFmt w:val="decimal"/>
      <w:lvlText w:val="%7"/>
      <w:lvlJc w:val="left"/>
      <w:pPr>
        <w:ind w:left="56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A6614AE">
      <w:start w:val="1"/>
      <w:numFmt w:val="lowerLetter"/>
      <w:lvlText w:val="%8"/>
      <w:lvlJc w:val="left"/>
      <w:pPr>
        <w:ind w:left="63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C6C06C0">
      <w:start w:val="1"/>
      <w:numFmt w:val="lowerRoman"/>
      <w:lvlText w:val="%9"/>
      <w:lvlJc w:val="left"/>
      <w:pPr>
        <w:ind w:left="70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08" w15:restartNumberingAfterBreak="0">
    <w:nsid w:val="522E6D22"/>
    <w:multiLevelType w:val="hybridMultilevel"/>
    <w:tmpl w:val="EEFE456A"/>
    <w:lvl w:ilvl="0" w:tplc="746E0F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56D3DA">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190705A">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BC3A28">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ACADEE">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36A113C">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3C3A12">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C652D8">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E08996">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9" w15:restartNumberingAfterBreak="0">
    <w:nsid w:val="527A598A"/>
    <w:multiLevelType w:val="hybridMultilevel"/>
    <w:tmpl w:val="87B6F784"/>
    <w:lvl w:ilvl="0" w:tplc="0C822C4E">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59E6B18">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5A2353E">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C72B1C0">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0F8A2C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FC8266">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2A2BD94">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13666F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E6D03546">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0" w15:restartNumberingAfterBreak="0">
    <w:nsid w:val="52EC6D99"/>
    <w:multiLevelType w:val="hybridMultilevel"/>
    <w:tmpl w:val="C1EE78AC"/>
    <w:lvl w:ilvl="0" w:tplc="C6EE5484">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18E59B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064E40">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DD83B52">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D3279D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B78EE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A34B7A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7A8FBDE">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A6AFD9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1" w15:restartNumberingAfterBreak="0">
    <w:nsid w:val="54964DBB"/>
    <w:multiLevelType w:val="hybridMultilevel"/>
    <w:tmpl w:val="9300E442"/>
    <w:lvl w:ilvl="0" w:tplc="57F47DCC">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E0CBE0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6848E5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CA25E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09AE61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3C77B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C884BC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42D86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886A06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2" w15:restartNumberingAfterBreak="0">
    <w:nsid w:val="557F3558"/>
    <w:multiLevelType w:val="hybridMultilevel"/>
    <w:tmpl w:val="7F788392"/>
    <w:lvl w:ilvl="0" w:tplc="F96A2304">
      <w:start w:val="2"/>
      <w:numFmt w:val="decimal"/>
      <w:lvlText w:val="%1."/>
      <w:lvlJc w:val="left"/>
      <w:pPr>
        <w:ind w:left="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845BA2">
      <w:start w:val="1"/>
      <w:numFmt w:val="lowerLetter"/>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04C735C">
      <w:start w:val="1"/>
      <w:numFmt w:val="lowerRoman"/>
      <w:lvlText w:val="%3"/>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9A36B8">
      <w:start w:val="1"/>
      <w:numFmt w:val="decimal"/>
      <w:lvlText w:val="%4"/>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E819DA">
      <w:start w:val="1"/>
      <w:numFmt w:val="lowerLetter"/>
      <w:lvlText w:val="%5"/>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626190">
      <w:start w:val="1"/>
      <w:numFmt w:val="lowerRoman"/>
      <w:lvlText w:val="%6"/>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BCAEE8">
      <w:start w:val="1"/>
      <w:numFmt w:val="decimal"/>
      <w:lvlText w:val="%7"/>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3D4FF36">
      <w:start w:val="1"/>
      <w:numFmt w:val="lowerLetter"/>
      <w:lvlText w:val="%8"/>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A81C26">
      <w:start w:val="1"/>
      <w:numFmt w:val="lowerRoman"/>
      <w:lvlText w:val="%9"/>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3" w15:restartNumberingAfterBreak="0">
    <w:nsid w:val="55916C13"/>
    <w:multiLevelType w:val="hybridMultilevel"/>
    <w:tmpl w:val="A0F21546"/>
    <w:lvl w:ilvl="0" w:tplc="7578F36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7EE24F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F0FB9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2CA9D4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2E058C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3280D9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21ED1B0">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901D5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6A850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4" w15:restartNumberingAfterBreak="0">
    <w:nsid w:val="559736BA"/>
    <w:multiLevelType w:val="hybridMultilevel"/>
    <w:tmpl w:val="7B3878FA"/>
    <w:lvl w:ilvl="0" w:tplc="A26EC9B8">
      <w:start w:val="4"/>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D8205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8E28E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2C286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44CE4C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90AD68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6C205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4C6C25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F124BA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5" w15:restartNumberingAfterBreak="0">
    <w:nsid w:val="56D02191"/>
    <w:multiLevelType w:val="hybridMultilevel"/>
    <w:tmpl w:val="CC22D708"/>
    <w:lvl w:ilvl="0" w:tplc="DBA605F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5F608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CB49E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A00C9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08623C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0CA92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12C57E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D866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81A0AE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6" w15:restartNumberingAfterBreak="0">
    <w:nsid w:val="56E97C9C"/>
    <w:multiLevelType w:val="hybridMultilevel"/>
    <w:tmpl w:val="8EFCDBBE"/>
    <w:lvl w:ilvl="0" w:tplc="BCF0CB0A">
      <w:start w:val="1"/>
      <w:numFmt w:val="bullet"/>
      <w:lvlText w:val="•"/>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B22047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16A38C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9D6587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95A154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FB61B5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4C421D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8ECF22">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84881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7" w15:restartNumberingAfterBreak="0">
    <w:nsid w:val="576B7BBB"/>
    <w:multiLevelType w:val="hybridMultilevel"/>
    <w:tmpl w:val="1422D9D6"/>
    <w:lvl w:ilvl="0" w:tplc="813425CC">
      <w:start w:val="1"/>
      <w:numFmt w:val="bullet"/>
      <w:lvlText w:val="–"/>
      <w:lvlJc w:val="left"/>
      <w:pPr>
        <w:ind w:left="35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E98551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9472D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F08FA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C82EE68">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814850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8455E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FDCCBD8">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5CB0E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8" w15:restartNumberingAfterBreak="0">
    <w:nsid w:val="57C3287F"/>
    <w:multiLevelType w:val="hybridMultilevel"/>
    <w:tmpl w:val="8A2ACF12"/>
    <w:lvl w:ilvl="0" w:tplc="8F369C5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16E05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0CEB73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6CCF29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848301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8414F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2B0933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C9E81F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91407D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9" w15:restartNumberingAfterBreak="0">
    <w:nsid w:val="57D02191"/>
    <w:multiLevelType w:val="hybridMultilevel"/>
    <w:tmpl w:val="D4B0FE24"/>
    <w:lvl w:ilvl="0" w:tplc="4A26F5E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0863438">
      <w:start w:val="1"/>
      <w:numFmt w:val="lowerLetter"/>
      <w:lvlText w:val="%2"/>
      <w:lvlJc w:val="left"/>
      <w:pPr>
        <w:ind w:left="17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494CE3C">
      <w:start w:val="1"/>
      <w:numFmt w:val="lowerRoman"/>
      <w:lvlText w:val="%3"/>
      <w:lvlJc w:val="left"/>
      <w:pPr>
        <w:ind w:left="25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70EF30">
      <w:start w:val="1"/>
      <w:numFmt w:val="decimal"/>
      <w:lvlText w:val="%4"/>
      <w:lvlJc w:val="left"/>
      <w:pPr>
        <w:ind w:left="32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260728">
      <w:start w:val="1"/>
      <w:numFmt w:val="lowerLetter"/>
      <w:lvlText w:val="%5"/>
      <w:lvlJc w:val="left"/>
      <w:pPr>
        <w:ind w:left="39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858F8D2">
      <w:start w:val="1"/>
      <w:numFmt w:val="lowerRoman"/>
      <w:lvlText w:val="%6"/>
      <w:lvlJc w:val="left"/>
      <w:pPr>
        <w:ind w:left="46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7BC5EDA">
      <w:start w:val="1"/>
      <w:numFmt w:val="decimal"/>
      <w:lvlText w:val="%7"/>
      <w:lvlJc w:val="left"/>
      <w:pPr>
        <w:ind w:left="53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1245E3A">
      <w:start w:val="1"/>
      <w:numFmt w:val="lowerLetter"/>
      <w:lvlText w:val="%8"/>
      <w:lvlJc w:val="left"/>
      <w:pPr>
        <w:ind w:left="61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5B4E370">
      <w:start w:val="1"/>
      <w:numFmt w:val="lowerRoman"/>
      <w:lvlText w:val="%9"/>
      <w:lvlJc w:val="left"/>
      <w:pPr>
        <w:ind w:left="68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0" w15:restartNumberingAfterBreak="0">
    <w:nsid w:val="58853989"/>
    <w:multiLevelType w:val="hybridMultilevel"/>
    <w:tmpl w:val="E3944C9E"/>
    <w:lvl w:ilvl="0" w:tplc="C38C785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744E5D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9B83D8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B1E4F3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B8530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C4C124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F1852F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A6A0BB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BF016D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1" w15:restartNumberingAfterBreak="0">
    <w:nsid w:val="599F69DB"/>
    <w:multiLevelType w:val="hybridMultilevel"/>
    <w:tmpl w:val="8CF04412"/>
    <w:lvl w:ilvl="0" w:tplc="D5EEC2D8">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7696DB84">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D84A300A">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554C9F7C">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C2027498">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821CF2FE">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B218F27E">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71182574">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4796B1A2">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22" w15:restartNumberingAfterBreak="0">
    <w:nsid w:val="5A1F2CCF"/>
    <w:multiLevelType w:val="hybridMultilevel"/>
    <w:tmpl w:val="664CC886"/>
    <w:lvl w:ilvl="0" w:tplc="333CD654">
      <w:start w:val="1"/>
      <w:numFmt w:val="bullet"/>
      <w:lvlText w:val="•"/>
      <w:lvlJc w:val="left"/>
      <w:pPr>
        <w:ind w:left="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9F8809E">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C2026E3C">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727EE61E">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F1C72F0">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FEB2994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37CCE5A">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D426520A">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362F994">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23" w15:restartNumberingAfterBreak="0">
    <w:nsid w:val="5AFB1763"/>
    <w:multiLevelType w:val="hybridMultilevel"/>
    <w:tmpl w:val="BA0253A0"/>
    <w:lvl w:ilvl="0" w:tplc="B4EEB424">
      <w:start w:val="1"/>
      <w:numFmt w:val="decimal"/>
      <w:lvlText w:val="%1."/>
      <w:lvlJc w:val="left"/>
      <w:pPr>
        <w:ind w:left="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FC6E9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DBE429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B24048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EDE99D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7962C9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21A75D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1880D1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D589FF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4" w15:restartNumberingAfterBreak="0">
    <w:nsid w:val="5B0E6E45"/>
    <w:multiLevelType w:val="multilevel"/>
    <w:tmpl w:val="4B5450EE"/>
    <w:lvl w:ilvl="0">
      <w:start w:val="1"/>
      <w:numFmt w:val="decimal"/>
      <w:lvlText w:val="%1"/>
      <w:lvlJc w:val="left"/>
      <w:pPr>
        <w:ind w:left="3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start w:val="2"/>
      <w:numFmt w:val="decimal"/>
      <w:lvlText w:val="%1.%2"/>
      <w:lvlJc w:val="left"/>
      <w:pPr>
        <w:ind w:left="7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start w:val="1"/>
      <w:numFmt w:val="decimal"/>
      <w:lvlRestart w:val="0"/>
      <w:lvlText w:val="%1.%2.%3."/>
      <w:lvlJc w:val="left"/>
      <w:pPr>
        <w:ind w:left="10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17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25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32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39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46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53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25" w15:restartNumberingAfterBreak="0">
    <w:nsid w:val="5BCE42E2"/>
    <w:multiLevelType w:val="hybridMultilevel"/>
    <w:tmpl w:val="58ECF018"/>
    <w:lvl w:ilvl="0" w:tplc="74347D2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48EEE3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30320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E2849F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8D0124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1EF9E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E8818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9727D7A">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37E2454">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6" w15:restartNumberingAfterBreak="0">
    <w:nsid w:val="5BE7754A"/>
    <w:multiLevelType w:val="hybridMultilevel"/>
    <w:tmpl w:val="CD20D446"/>
    <w:lvl w:ilvl="0" w:tplc="0D585E4A">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E66F17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F2F66EF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BD29938">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888042C">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09E951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FFA3A8C">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7EECE7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2848E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7" w15:restartNumberingAfterBreak="0">
    <w:nsid w:val="5D0719EB"/>
    <w:multiLevelType w:val="hybridMultilevel"/>
    <w:tmpl w:val="1542CC4A"/>
    <w:lvl w:ilvl="0" w:tplc="B23C1EE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78A3E12">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6DA9A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8027EF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C437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0664F0E">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068518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56E93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E85EE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8" w15:restartNumberingAfterBreak="0">
    <w:nsid w:val="5DCA6880"/>
    <w:multiLevelType w:val="hybridMultilevel"/>
    <w:tmpl w:val="A6605764"/>
    <w:lvl w:ilvl="0" w:tplc="0B8C5F7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A86724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65E2E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66A4DB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5823A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7ABF2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5FA45A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44EAE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282315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29" w15:restartNumberingAfterBreak="0">
    <w:nsid w:val="5E396E50"/>
    <w:multiLevelType w:val="hybridMultilevel"/>
    <w:tmpl w:val="77EE869A"/>
    <w:lvl w:ilvl="0" w:tplc="4C3E380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CF048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FE6FF5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04900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6CC04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5B0B17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606045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C4F286">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4EA0EE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0" w15:restartNumberingAfterBreak="0">
    <w:nsid w:val="5F5F1B27"/>
    <w:multiLevelType w:val="hybridMultilevel"/>
    <w:tmpl w:val="A78671C0"/>
    <w:lvl w:ilvl="0" w:tplc="391E81A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C24B30">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48E954">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E76BBA4">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7F2474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2021A6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38483C">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DE8B2D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BA3C18">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1" w15:restartNumberingAfterBreak="0">
    <w:nsid w:val="5FF04D18"/>
    <w:multiLevelType w:val="hybridMultilevel"/>
    <w:tmpl w:val="C5DE7898"/>
    <w:lvl w:ilvl="0" w:tplc="FFD0834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1E6722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549DB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93CBD2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D4469D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76EE52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DEC217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22A5C3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392ADF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2" w15:restartNumberingAfterBreak="0">
    <w:nsid w:val="60894563"/>
    <w:multiLevelType w:val="hybridMultilevel"/>
    <w:tmpl w:val="370E5F94"/>
    <w:lvl w:ilvl="0" w:tplc="22CC5AF0">
      <w:start w:val="1"/>
      <w:numFmt w:val="decimal"/>
      <w:lvlText w:val="%1."/>
      <w:lvlJc w:val="left"/>
      <w:pPr>
        <w:ind w:left="2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3CEAFD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E609C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F06FAC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5301C5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C0527E">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260234">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5E2EEA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CF27C04">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3" w15:restartNumberingAfterBreak="0">
    <w:nsid w:val="60BB43AC"/>
    <w:multiLevelType w:val="hybridMultilevel"/>
    <w:tmpl w:val="BA8E542C"/>
    <w:lvl w:ilvl="0" w:tplc="80E695F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5C2EA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1C458A">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E1A451E">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64A44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EC54185A">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DCB5D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A29CD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4FCF63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4" w15:restartNumberingAfterBreak="0">
    <w:nsid w:val="60DA5063"/>
    <w:multiLevelType w:val="hybridMultilevel"/>
    <w:tmpl w:val="60BA47C4"/>
    <w:lvl w:ilvl="0" w:tplc="98101EB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8EA62B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D002D0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3D2BCD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B2EFC3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3EC79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A8EBE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BE8FB5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02A54F2">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5" w15:restartNumberingAfterBreak="0">
    <w:nsid w:val="614C6A3F"/>
    <w:multiLevelType w:val="hybridMultilevel"/>
    <w:tmpl w:val="639839B2"/>
    <w:lvl w:ilvl="0" w:tplc="CACA50A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332BDE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0FC1DFA">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68A1BA">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C4E834">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AEA20E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000C7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0D4811A">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368F68">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6" w15:restartNumberingAfterBreak="0">
    <w:nsid w:val="62297955"/>
    <w:multiLevelType w:val="hybridMultilevel"/>
    <w:tmpl w:val="1CAA05E6"/>
    <w:lvl w:ilvl="0" w:tplc="8E327E9E">
      <w:start w:val="1"/>
      <w:numFmt w:val="bullet"/>
      <w:lvlText w:val="•"/>
      <w:lvlJc w:val="left"/>
      <w:pPr>
        <w:ind w:left="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A763C34">
      <w:start w:val="1"/>
      <w:numFmt w:val="bullet"/>
      <w:lvlText w:val="o"/>
      <w:lvlJc w:val="left"/>
      <w:pPr>
        <w:ind w:left="178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2364F686">
      <w:start w:val="1"/>
      <w:numFmt w:val="bullet"/>
      <w:lvlText w:val="▪"/>
      <w:lvlJc w:val="left"/>
      <w:pPr>
        <w:ind w:left="25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F8428CBC">
      <w:start w:val="1"/>
      <w:numFmt w:val="bullet"/>
      <w:lvlText w:val="•"/>
      <w:lvlJc w:val="left"/>
      <w:pPr>
        <w:ind w:left="322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016D902">
      <w:start w:val="1"/>
      <w:numFmt w:val="bullet"/>
      <w:lvlText w:val="o"/>
      <w:lvlJc w:val="left"/>
      <w:pPr>
        <w:ind w:left="394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886242">
      <w:start w:val="1"/>
      <w:numFmt w:val="bullet"/>
      <w:lvlText w:val="▪"/>
      <w:lvlJc w:val="left"/>
      <w:pPr>
        <w:ind w:left="466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D4658A6">
      <w:start w:val="1"/>
      <w:numFmt w:val="bullet"/>
      <w:lvlText w:val="•"/>
      <w:lvlJc w:val="left"/>
      <w:pPr>
        <w:ind w:left="5389"/>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30DCD696">
      <w:start w:val="1"/>
      <w:numFmt w:val="bullet"/>
      <w:lvlText w:val="o"/>
      <w:lvlJc w:val="left"/>
      <w:pPr>
        <w:ind w:left="610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CABAE79A">
      <w:start w:val="1"/>
      <w:numFmt w:val="bullet"/>
      <w:lvlText w:val="▪"/>
      <w:lvlJc w:val="left"/>
      <w:pPr>
        <w:ind w:left="6829"/>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37" w15:restartNumberingAfterBreak="0">
    <w:nsid w:val="62A477CB"/>
    <w:multiLevelType w:val="hybridMultilevel"/>
    <w:tmpl w:val="ED78B90E"/>
    <w:lvl w:ilvl="0" w:tplc="F2CE5C22">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292E2F6">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43A3D08">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1C6684">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E88D2B8">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06C6DC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4E0B488">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610111C">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E4571A">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38" w15:restartNumberingAfterBreak="0">
    <w:nsid w:val="64C530AA"/>
    <w:multiLevelType w:val="hybridMultilevel"/>
    <w:tmpl w:val="31BECF5E"/>
    <w:lvl w:ilvl="0" w:tplc="F47CEB74">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FDA58EE">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1D67EE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BE8375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F88FD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0A6710C">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1E35D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369EE6">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E42E1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9" w15:restartNumberingAfterBreak="0">
    <w:nsid w:val="64F13C22"/>
    <w:multiLevelType w:val="hybridMultilevel"/>
    <w:tmpl w:val="63AA019C"/>
    <w:lvl w:ilvl="0" w:tplc="0E6216C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46E5B8E">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DD058BE">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C2C5382">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45EA61E">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620F3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6829E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4230872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1423882">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0" w15:restartNumberingAfterBreak="0">
    <w:nsid w:val="659A0495"/>
    <w:multiLevelType w:val="hybridMultilevel"/>
    <w:tmpl w:val="D3FAB488"/>
    <w:lvl w:ilvl="0" w:tplc="3752C66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0C40F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534F1C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8604C6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8B58173A">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73EEDC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19C7DA6">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DCA818A">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D1AAB20">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1" w15:restartNumberingAfterBreak="0">
    <w:nsid w:val="665048E8"/>
    <w:multiLevelType w:val="hybridMultilevel"/>
    <w:tmpl w:val="58E26C52"/>
    <w:lvl w:ilvl="0" w:tplc="FEA244AE">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E887BD2">
      <w:start w:val="1"/>
      <w:numFmt w:val="bullet"/>
      <w:lvlText w:val="o"/>
      <w:lvlJc w:val="left"/>
      <w:pPr>
        <w:ind w:left="17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79E551E">
      <w:start w:val="1"/>
      <w:numFmt w:val="bullet"/>
      <w:lvlText w:val="▪"/>
      <w:lvlJc w:val="left"/>
      <w:pPr>
        <w:ind w:left="25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3587930">
      <w:start w:val="1"/>
      <w:numFmt w:val="bullet"/>
      <w:lvlText w:val="•"/>
      <w:lvlJc w:val="left"/>
      <w:pPr>
        <w:ind w:left="32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2C4B130">
      <w:start w:val="1"/>
      <w:numFmt w:val="bullet"/>
      <w:lvlText w:val="o"/>
      <w:lvlJc w:val="left"/>
      <w:pPr>
        <w:ind w:left="39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D70FE52">
      <w:start w:val="1"/>
      <w:numFmt w:val="bullet"/>
      <w:lvlText w:val="▪"/>
      <w:lvlJc w:val="left"/>
      <w:pPr>
        <w:ind w:left="46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6C1188">
      <w:start w:val="1"/>
      <w:numFmt w:val="bullet"/>
      <w:lvlText w:val="•"/>
      <w:lvlJc w:val="left"/>
      <w:pPr>
        <w:ind w:left="53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586DA94">
      <w:start w:val="1"/>
      <w:numFmt w:val="bullet"/>
      <w:lvlText w:val="o"/>
      <w:lvlJc w:val="left"/>
      <w:pPr>
        <w:ind w:left="61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C9E1F8E">
      <w:start w:val="1"/>
      <w:numFmt w:val="bullet"/>
      <w:lvlText w:val="▪"/>
      <w:lvlJc w:val="left"/>
      <w:pPr>
        <w:ind w:left="68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2" w15:restartNumberingAfterBreak="0">
    <w:nsid w:val="680A139C"/>
    <w:multiLevelType w:val="hybridMultilevel"/>
    <w:tmpl w:val="0C70682C"/>
    <w:lvl w:ilvl="0" w:tplc="E7F6560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603F6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DE0BD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5CD102">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28805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9A8B6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1004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F6E04C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A74D7E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3" w15:restartNumberingAfterBreak="0">
    <w:nsid w:val="68C87D59"/>
    <w:multiLevelType w:val="hybridMultilevel"/>
    <w:tmpl w:val="3F88BB4C"/>
    <w:lvl w:ilvl="0" w:tplc="C44E5B1C">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C8465A">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4F81D7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ACCD0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E3A4D3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4423FC2">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B68C4BE">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7FC261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C469EBC">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4" w15:restartNumberingAfterBreak="0">
    <w:nsid w:val="68DC1E8F"/>
    <w:multiLevelType w:val="hybridMultilevel"/>
    <w:tmpl w:val="30FC95C4"/>
    <w:lvl w:ilvl="0" w:tplc="EDC667EC">
      <w:start w:val="1"/>
      <w:numFmt w:val="decimal"/>
      <w:lvlText w:val="%1."/>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495EF8A8">
      <w:start w:val="1"/>
      <w:numFmt w:val="lowerLetter"/>
      <w:lvlText w:val="%2"/>
      <w:lvlJc w:val="left"/>
      <w:pPr>
        <w:ind w:left="18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FFEC9CE2">
      <w:start w:val="1"/>
      <w:numFmt w:val="lowerRoman"/>
      <w:lvlText w:val="%3"/>
      <w:lvlJc w:val="left"/>
      <w:pPr>
        <w:ind w:left="25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25DCCF00">
      <w:start w:val="1"/>
      <w:numFmt w:val="decimal"/>
      <w:lvlText w:val="%4"/>
      <w:lvlJc w:val="left"/>
      <w:pPr>
        <w:ind w:left="32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E654E746">
      <w:start w:val="1"/>
      <w:numFmt w:val="lowerLetter"/>
      <w:lvlText w:val="%5"/>
      <w:lvlJc w:val="left"/>
      <w:pPr>
        <w:ind w:left="396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E8EC3B5E">
      <w:start w:val="1"/>
      <w:numFmt w:val="lowerRoman"/>
      <w:lvlText w:val="%6"/>
      <w:lvlJc w:val="left"/>
      <w:pPr>
        <w:ind w:left="468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E46A7046">
      <w:start w:val="1"/>
      <w:numFmt w:val="decimal"/>
      <w:lvlText w:val="%7"/>
      <w:lvlJc w:val="left"/>
      <w:pPr>
        <w:ind w:left="540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CD84F606">
      <w:start w:val="1"/>
      <w:numFmt w:val="lowerLetter"/>
      <w:lvlText w:val="%8"/>
      <w:lvlJc w:val="left"/>
      <w:pPr>
        <w:ind w:left="612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E5FEE5C2">
      <w:start w:val="1"/>
      <w:numFmt w:val="lowerRoman"/>
      <w:lvlText w:val="%9"/>
      <w:lvlJc w:val="left"/>
      <w:pPr>
        <w:ind w:left="684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45" w15:restartNumberingAfterBreak="0">
    <w:nsid w:val="69A11A91"/>
    <w:multiLevelType w:val="hybridMultilevel"/>
    <w:tmpl w:val="E4067A5C"/>
    <w:lvl w:ilvl="0" w:tplc="9CE21A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4229F08">
      <w:start w:val="1"/>
      <w:numFmt w:val="bullet"/>
      <w:lvlText w:val="o"/>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CB687D6">
      <w:start w:val="1"/>
      <w:numFmt w:val="bullet"/>
      <w:lvlText w:val="▪"/>
      <w:lvlJc w:val="left"/>
      <w:pPr>
        <w:ind w:left="1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A4F0EE">
      <w:start w:val="1"/>
      <w:numFmt w:val="bullet"/>
      <w:lvlText w:val="•"/>
      <w:lvlJc w:val="left"/>
      <w:pPr>
        <w:ind w:left="2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F83906">
      <w:start w:val="1"/>
      <w:numFmt w:val="bullet"/>
      <w:lvlText w:val="o"/>
      <w:lvlJc w:val="left"/>
      <w:pPr>
        <w:ind w:left="33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488096">
      <w:start w:val="1"/>
      <w:numFmt w:val="bullet"/>
      <w:lvlText w:val="▪"/>
      <w:lvlJc w:val="left"/>
      <w:pPr>
        <w:ind w:left="40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C6F9D0">
      <w:start w:val="1"/>
      <w:numFmt w:val="bullet"/>
      <w:lvlText w:val="•"/>
      <w:lvlJc w:val="left"/>
      <w:pPr>
        <w:ind w:left="47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B6EFBA">
      <w:start w:val="1"/>
      <w:numFmt w:val="bullet"/>
      <w:lvlText w:val="o"/>
      <w:lvlJc w:val="left"/>
      <w:pPr>
        <w:ind w:left="5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97A5504">
      <w:start w:val="1"/>
      <w:numFmt w:val="bullet"/>
      <w:lvlText w:val="▪"/>
      <w:lvlJc w:val="left"/>
      <w:pPr>
        <w:ind w:left="6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6" w15:restartNumberingAfterBreak="0">
    <w:nsid w:val="6A835F00"/>
    <w:multiLevelType w:val="hybridMultilevel"/>
    <w:tmpl w:val="BB182638"/>
    <w:lvl w:ilvl="0" w:tplc="955C50A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5EE987C">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C4311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80AA6F3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2859C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CAA1A4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DCAE4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6408F42">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0FE36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7" w15:restartNumberingAfterBreak="0">
    <w:nsid w:val="6B7E2070"/>
    <w:multiLevelType w:val="hybridMultilevel"/>
    <w:tmpl w:val="4C34C9D6"/>
    <w:lvl w:ilvl="0" w:tplc="C1B2448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3B2B614">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E4E69B8">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3EAEA48">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8EC5AF2">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EB0E02E">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3D86EF8">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3E29B18">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234CE6E">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8" w15:restartNumberingAfterBreak="0">
    <w:nsid w:val="6BC770B5"/>
    <w:multiLevelType w:val="hybridMultilevel"/>
    <w:tmpl w:val="353A5BB4"/>
    <w:lvl w:ilvl="0" w:tplc="8AFEA02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7AC4B3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C60E46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16E76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960C23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3920F6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7C65D84">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DE4034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10E30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9" w15:restartNumberingAfterBreak="0">
    <w:nsid w:val="6D09462B"/>
    <w:multiLevelType w:val="hybridMultilevel"/>
    <w:tmpl w:val="3F2CEDE0"/>
    <w:lvl w:ilvl="0" w:tplc="473E81D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3BAF7C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9B41EC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332D41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862EC7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D419E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9EC030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D3C9DD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610D96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0" w15:restartNumberingAfterBreak="0">
    <w:nsid w:val="6E296CEC"/>
    <w:multiLevelType w:val="hybridMultilevel"/>
    <w:tmpl w:val="F1AE4130"/>
    <w:lvl w:ilvl="0" w:tplc="4B00BB12">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A60F7E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F4A8A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368D14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F47752">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B48ACD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4CAD4B0">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AFC42A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F6FCB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1" w15:restartNumberingAfterBreak="0">
    <w:nsid w:val="6E976957"/>
    <w:multiLevelType w:val="hybridMultilevel"/>
    <w:tmpl w:val="F4528068"/>
    <w:lvl w:ilvl="0" w:tplc="B34614C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A40760E">
      <w:start w:val="1"/>
      <w:numFmt w:val="bullet"/>
      <w:lvlText w:val="o"/>
      <w:lvlJc w:val="left"/>
      <w:pPr>
        <w:ind w:left="18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B042098">
      <w:start w:val="1"/>
      <w:numFmt w:val="bullet"/>
      <w:lvlText w:val="▪"/>
      <w:lvlJc w:val="left"/>
      <w:pPr>
        <w:ind w:left="25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E5545FC6">
      <w:start w:val="1"/>
      <w:numFmt w:val="bullet"/>
      <w:lvlText w:val="•"/>
      <w:lvlJc w:val="left"/>
      <w:pPr>
        <w:ind w:left="32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DB42BF4">
      <w:start w:val="1"/>
      <w:numFmt w:val="bullet"/>
      <w:lvlText w:val="o"/>
      <w:lvlJc w:val="left"/>
      <w:pPr>
        <w:ind w:left="39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A8ECEF2">
      <w:start w:val="1"/>
      <w:numFmt w:val="bullet"/>
      <w:lvlText w:val="▪"/>
      <w:lvlJc w:val="left"/>
      <w:pPr>
        <w:ind w:left="46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70E092">
      <w:start w:val="1"/>
      <w:numFmt w:val="bullet"/>
      <w:lvlText w:val="•"/>
      <w:lvlJc w:val="left"/>
      <w:pPr>
        <w:ind w:left="54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20F318">
      <w:start w:val="1"/>
      <w:numFmt w:val="bullet"/>
      <w:lvlText w:val="o"/>
      <w:lvlJc w:val="left"/>
      <w:pPr>
        <w:ind w:left="61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746C1A8">
      <w:start w:val="1"/>
      <w:numFmt w:val="bullet"/>
      <w:lvlText w:val="▪"/>
      <w:lvlJc w:val="left"/>
      <w:pPr>
        <w:ind w:left="68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2" w15:restartNumberingAfterBreak="0">
    <w:nsid w:val="6F0723FD"/>
    <w:multiLevelType w:val="hybridMultilevel"/>
    <w:tmpl w:val="A3463870"/>
    <w:lvl w:ilvl="0" w:tplc="81ECB54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2B2B56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E6D4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720136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6E0C92C">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DB0473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01CECE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B28F2B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5D6599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3" w15:restartNumberingAfterBreak="0">
    <w:nsid w:val="6F253C6F"/>
    <w:multiLevelType w:val="hybridMultilevel"/>
    <w:tmpl w:val="5906ACCC"/>
    <w:lvl w:ilvl="0" w:tplc="8CCAA21C">
      <w:start w:val="1"/>
      <w:numFmt w:val="bullet"/>
      <w:lvlText w:val="•"/>
      <w:lvlJc w:val="left"/>
      <w:pPr>
        <w:ind w:left="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D60006E">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E149634">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E02896A">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182C00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948540A">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346EC0">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C90B4C2">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84AD980">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4" w15:restartNumberingAfterBreak="0">
    <w:nsid w:val="6FBA0108"/>
    <w:multiLevelType w:val="hybridMultilevel"/>
    <w:tmpl w:val="6CB02A5A"/>
    <w:lvl w:ilvl="0" w:tplc="0FA23ECE">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E56748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8A867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F4AF8C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0A00C2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2066582">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C185BE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9D8B6C4">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12AEEB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5" w15:restartNumberingAfterBreak="0">
    <w:nsid w:val="7029179C"/>
    <w:multiLevelType w:val="hybridMultilevel"/>
    <w:tmpl w:val="C15438FE"/>
    <w:lvl w:ilvl="0" w:tplc="D1B48D50">
      <w:start w:val="1"/>
      <w:numFmt w:val="decimal"/>
      <w:lvlText w:val="%1."/>
      <w:lvlJc w:val="left"/>
      <w:pPr>
        <w:ind w:left="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1F655EA">
      <w:start w:val="1"/>
      <w:numFmt w:val="lowerLetter"/>
      <w:lvlText w:val="%2"/>
      <w:lvlJc w:val="left"/>
      <w:pPr>
        <w:ind w:left="18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8EEADD2">
      <w:start w:val="1"/>
      <w:numFmt w:val="lowerRoman"/>
      <w:lvlText w:val="%3"/>
      <w:lvlJc w:val="left"/>
      <w:pPr>
        <w:ind w:left="25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9F0F2E8">
      <w:start w:val="1"/>
      <w:numFmt w:val="decimal"/>
      <w:lvlText w:val="%4"/>
      <w:lvlJc w:val="left"/>
      <w:pPr>
        <w:ind w:left="32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7E8FC70">
      <w:start w:val="1"/>
      <w:numFmt w:val="lowerLetter"/>
      <w:lvlText w:val="%5"/>
      <w:lvlJc w:val="left"/>
      <w:pPr>
        <w:ind w:left="40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7A806A4">
      <w:start w:val="1"/>
      <w:numFmt w:val="lowerRoman"/>
      <w:lvlText w:val="%6"/>
      <w:lvlJc w:val="left"/>
      <w:pPr>
        <w:ind w:left="47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5B01B24">
      <w:start w:val="1"/>
      <w:numFmt w:val="decimal"/>
      <w:lvlText w:val="%7"/>
      <w:lvlJc w:val="left"/>
      <w:pPr>
        <w:ind w:left="54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F36D9B4">
      <w:start w:val="1"/>
      <w:numFmt w:val="lowerLetter"/>
      <w:lvlText w:val="%8"/>
      <w:lvlJc w:val="left"/>
      <w:pPr>
        <w:ind w:left="61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A7E6D88">
      <w:start w:val="1"/>
      <w:numFmt w:val="lowerRoman"/>
      <w:lvlText w:val="%9"/>
      <w:lvlJc w:val="left"/>
      <w:pPr>
        <w:ind w:left="68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6" w15:restartNumberingAfterBreak="0">
    <w:nsid w:val="7089142A"/>
    <w:multiLevelType w:val="hybridMultilevel"/>
    <w:tmpl w:val="83A27BF6"/>
    <w:lvl w:ilvl="0" w:tplc="0DE8BC3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C66CBA2">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802DECA">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3C06DC">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FC8E5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A58FAEC">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9DA2DD8">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BDCB36C">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51EE4BE">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7" w15:restartNumberingAfterBreak="0">
    <w:nsid w:val="70AD5E26"/>
    <w:multiLevelType w:val="hybridMultilevel"/>
    <w:tmpl w:val="442A4BC6"/>
    <w:lvl w:ilvl="0" w:tplc="7384FEB8">
      <w:start w:val="1"/>
      <w:numFmt w:val="bullet"/>
      <w:lvlText w:val="–"/>
      <w:lvlJc w:val="left"/>
      <w:pPr>
        <w:ind w:left="3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F625ED4">
      <w:start w:val="1"/>
      <w:numFmt w:val="bullet"/>
      <w:lvlText w:val="o"/>
      <w:lvlJc w:val="left"/>
      <w:pPr>
        <w:ind w:left="14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FF81098">
      <w:start w:val="1"/>
      <w:numFmt w:val="bullet"/>
      <w:lvlText w:val="▪"/>
      <w:lvlJc w:val="left"/>
      <w:pPr>
        <w:ind w:left="21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5258AC">
      <w:start w:val="1"/>
      <w:numFmt w:val="bullet"/>
      <w:lvlText w:val="•"/>
      <w:lvlJc w:val="left"/>
      <w:pPr>
        <w:ind w:left="28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E48A2AC">
      <w:start w:val="1"/>
      <w:numFmt w:val="bullet"/>
      <w:lvlText w:val="o"/>
      <w:lvlJc w:val="left"/>
      <w:pPr>
        <w:ind w:left="36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C40DAA6">
      <w:start w:val="1"/>
      <w:numFmt w:val="bullet"/>
      <w:lvlText w:val="▪"/>
      <w:lvlJc w:val="left"/>
      <w:pPr>
        <w:ind w:left="43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3422B60">
      <w:start w:val="1"/>
      <w:numFmt w:val="bullet"/>
      <w:lvlText w:val="•"/>
      <w:lvlJc w:val="left"/>
      <w:pPr>
        <w:ind w:left="50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34C7F6E">
      <w:start w:val="1"/>
      <w:numFmt w:val="bullet"/>
      <w:lvlText w:val="o"/>
      <w:lvlJc w:val="left"/>
      <w:pPr>
        <w:ind w:left="57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CFE5604">
      <w:start w:val="1"/>
      <w:numFmt w:val="bullet"/>
      <w:lvlText w:val="▪"/>
      <w:lvlJc w:val="left"/>
      <w:pPr>
        <w:ind w:left="64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8" w15:restartNumberingAfterBreak="0">
    <w:nsid w:val="74B05E9B"/>
    <w:multiLevelType w:val="hybridMultilevel"/>
    <w:tmpl w:val="44BC7064"/>
    <w:lvl w:ilvl="0" w:tplc="1FBCFB3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3685E78">
      <w:start w:val="1"/>
      <w:numFmt w:val="bullet"/>
      <w:lvlText w:val="o"/>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B763B8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5EE4EBC">
      <w:start w:val="1"/>
      <w:numFmt w:val="bullet"/>
      <w:lvlText w:val="•"/>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5DA3F00">
      <w:start w:val="1"/>
      <w:numFmt w:val="bullet"/>
      <w:lvlText w:val="o"/>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A2CD58E">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82E8DAE">
      <w:start w:val="1"/>
      <w:numFmt w:val="bullet"/>
      <w:lvlText w:val="•"/>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3F285C4">
      <w:start w:val="1"/>
      <w:numFmt w:val="bullet"/>
      <w:lvlText w:val="o"/>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664D64">
      <w:start w:val="1"/>
      <w:numFmt w:val="bullet"/>
      <w:lvlText w:val="▪"/>
      <w:lvlJc w:val="left"/>
      <w:pPr>
        <w:ind w:left="68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9" w15:restartNumberingAfterBreak="0">
    <w:nsid w:val="74C1708C"/>
    <w:multiLevelType w:val="hybridMultilevel"/>
    <w:tmpl w:val="0AC6A110"/>
    <w:lvl w:ilvl="0" w:tplc="5538D816">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2AADA06">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2207168">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44E0BD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F6A0C0">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1FAD63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3E25E5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364FC8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D8AE75A">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0" w15:restartNumberingAfterBreak="0">
    <w:nsid w:val="74CF05D4"/>
    <w:multiLevelType w:val="hybridMultilevel"/>
    <w:tmpl w:val="933E1784"/>
    <w:lvl w:ilvl="0" w:tplc="A050B5A0">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860D9BC">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605F4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DA47994">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93E4346">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E4EE3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F2232A4">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061F3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D26EAC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1" w15:restartNumberingAfterBreak="0">
    <w:nsid w:val="751570A8"/>
    <w:multiLevelType w:val="hybridMultilevel"/>
    <w:tmpl w:val="61D0C402"/>
    <w:lvl w:ilvl="0" w:tplc="27881496">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5D02D88">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B4E3B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202396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DAA30C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581E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E4F0800E">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ABADFD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60E9F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2" w15:restartNumberingAfterBreak="0">
    <w:nsid w:val="754060EA"/>
    <w:multiLevelType w:val="hybridMultilevel"/>
    <w:tmpl w:val="9E6AB010"/>
    <w:lvl w:ilvl="0" w:tplc="09CA022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6FE229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A7CF35C">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0DEC018">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A7E68B8">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D8FF70">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BCEB980">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D5C4F70">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9D6B90C">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3" w15:restartNumberingAfterBreak="0">
    <w:nsid w:val="76CB1D6E"/>
    <w:multiLevelType w:val="hybridMultilevel"/>
    <w:tmpl w:val="623273D2"/>
    <w:lvl w:ilvl="0" w:tplc="D6644C34">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71C3A36">
      <w:start w:val="1"/>
      <w:numFmt w:val="bullet"/>
      <w:lvlText w:val="o"/>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84E011E">
      <w:start w:val="1"/>
      <w:numFmt w:val="bullet"/>
      <w:lvlText w:val="▪"/>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92A9422">
      <w:start w:val="1"/>
      <w:numFmt w:val="bullet"/>
      <w:lvlText w:val="•"/>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FB4FA7A">
      <w:start w:val="1"/>
      <w:numFmt w:val="bullet"/>
      <w:lvlText w:val="o"/>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CEC6442">
      <w:start w:val="1"/>
      <w:numFmt w:val="bullet"/>
      <w:lvlText w:val="▪"/>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BA88B70">
      <w:start w:val="1"/>
      <w:numFmt w:val="bullet"/>
      <w:lvlText w:val="•"/>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2AED00E">
      <w:start w:val="1"/>
      <w:numFmt w:val="bullet"/>
      <w:lvlText w:val="o"/>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52E3B7C">
      <w:start w:val="1"/>
      <w:numFmt w:val="bullet"/>
      <w:lvlText w:val="▪"/>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4" w15:restartNumberingAfterBreak="0">
    <w:nsid w:val="780067CC"/>
    <w:multiLevelType w:val="hybridMultilevel"/>
    <w:tmpl w:val="A87C19C4"/>
    <w:lvl w:ilvl="0" w:tplc="CFEAD00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B32DA0A">
      <w:start w:val="1"/>
      <w:numFmt w:val="lowerLetter"/>
      <w:lvlText w:val="%2"/>
      <w:lvlJc w:val="left"/>
      <w:pPr>
        <w:ind w:left="17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114CE96">
      <w:start w:val="1"/>
      <w:numFmt w:val="lowerRoman"/>
      <w:lvlText w:val="%3"/>
      <w:lvlJc w:val="left"/>
      <w:pPr>
        <w:ind w:left="25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FD4E4706">
      <w:start w:val="1"/>
      <w:numFmt w:val="decimal"/>
      <w:lvlText w:val="%4"/>
      <w:lvlJc w:val="left"/>
      <w:pPr>
        <w:ind w:left="32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4902552">
      <w:start w:val="1"/>
      <w:numFmt w:val="lowerLetter"/>
      <w:lvlText w:val="%5"/>
      <w:lvlJc w:val="left"/>
      <w:pPr>
        <w:ind w:left="39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8B68FD4">
      <w:start w:val="1"/>
      <w:numFmt w:val="lowerRoman"/>
      <w:lvlText w:val="%6"/>
      <w:lvlJc w:val="left"/>
      <w:pPr>
        <w:ind w:left="46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D2EC562">
      <w:start w:val="1"/>
      <w:numFmt w:val="decimal"/>
      <w:lvlText w:val="%7"/>
      <w:lvlJc w:val="left"/>
      <w:pPr>
        <w:ind w:left="53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6C4C22E">
      <w:start w:val="1"/>
      <w:numFmt w:val="lowerLetter"/>
      <w:lvlText w:val="%8"/>
      <w:lvlJc w:val="left"/>
      <w:pPr>
        <w:ind w:left="61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3EE0536">
      <w:start w:val="1"/>
      <w:numFmt w:val="lowerRoman"/>
      <w:lvlText w:val="%9"/>
      <w:lvlJc w:val="left"/>
      <w:pPr>
        <w:ind w:left="68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5" w15:restartNumberingAfterBreak="0">
    <w:nsid w:val="786877B5"/>
    <w:multiLevelType w:val="hybridMultilevel"/>
    <w:tmpl w:val="6436C4B8"/>
    <w:lvl w:ilvl="0" w:tplc="7A7429F4">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A4EC87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446DCC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18DE7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8ED47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85805C0">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75CA65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6AE2D52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928A261C">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6" w15:restartNumberingAfterBreak="0">
    <w:nsid w:val="792E26CB"/>
    <w:multiLevelType w:val="hybridMultilevel"/>
    <w:tmpl w:val="C86E9CE8"/>
    <w:lvl w:ilvl="0" w:tplc="218EBBFA">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D46660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0A8518E">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BCAB0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1CECEDC">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DD02488">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28A9F1A">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514DCF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73727B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7" w15:restartNumberingAfterBreak="0">
    <w:nsid w:val="7B110C95"/>
    <w:multiLevelType w:val="hybridMultilevel"/>
    <w:tmpl w:val="ACA6D670"/>
    <w:lvl w:ilvl="0" w:tplc="21E2374A">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8141E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F46F59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FFE834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A38782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308836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9E87B9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224B59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BE424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8" w15:restartNumberingAfterBreak="0">
    <w:nsid w:val="7C051688"/>
    <w:multiLevelType w:val="hybridMultilevel"/>
    <w:tmpl w:val="3C1A2446"/>
    <w:lvl w:ilvl="0" w:tplc="EC262A58">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C56251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8C0D29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9EE1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C748CAF6">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D2A48A8">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F3A84E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626C31C">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1E66C88">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69" w15:restartNumberingAfterBreak="0">
    <w:nsid w:val="7CE37274"/>
    <w:multiLevelType w:val="hybridMultilevel"/>
    <w:tmpl w:val="5A783AE8"/>
    <w:lvl w:ilvl="0" w:tplc="5F2CAE44">
      <w:start w:val="1"/>
      <w:numFmt w:val="bullet"/>
      <w:lvlText w:val="–"/>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5C5650">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4D64386">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2303D98">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F8BACA">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932C090">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6FAEDE2">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B656B75C">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AC6C16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0" w15:restartNumberingAfterBreak="0">
    <w:nsid w:val="7DB6036C"/>
    <w:multiLevelType w:val="hybridMultilevel"/>
    <w:tmpl w:val="F03E3A88"/>
    <w:lvl w:ilvl="0" w:tplc="C3BCA330">
      <w:start w:val="1"/>
      <w:numFmt w:val="bullet"/>
      <w:lvlText w:val="–"/>
      <w:lvlJc w:val="left"/>
      <w:pPr>
        <w:ind w:left="0"/>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1" w:tplc="16BC79D2">
      <w:start w:val="1"/>
      <w:numFmt w:val="bullet"/>
      <w:lvlText w:val="o"/>
      <w:lvlJc w:val="left"/>
      <w:pPr>
        <w:ind w:left="17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2" w:tplc="E4D2FF36">
      <w:start w:val="1"/>
      <w:numFmt w:val="bullet"/>
      <w:lvlText w:val="▪"/>
      <w:lvlJc w:val="left"/>
      <w:pPr>
        <w:ind w:left="25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3" w:tplc="6B02C282">
      <w:start w:val="1"/>
      <w:numFmt w:val="bullet"/>
      <w:lvlText w:val="•"/>
      <w:lvlJc w:val="left"/>
      <w:pPr>
        <w:ind w:left="32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4" w:tplc="72F22222">
      <w:start w:val="1"/>
      <w:numFmt w:val="bullet"/>
      <w:lvlText w:val="o"/>
      <w:lvlJc w:val="left"/>
      <w:pPr>
        <w:ind w:left="394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5" w:tplc="D9A87AA8">
      <w:start w:val="1"/>
      <w:numFmt w:val="bullet"/>
      <w:lvlText w:val="▪"/>
      <w:lvlJc w:val="left"/>
      <w:pPr>
        <w:ind w:left="466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6" w:tplc="0F1CED98">
      <w:start w:val="1"/>
      <w:numFmt w:val="bullet"/>
      <w:lvlText w:val="•"/>
      <w:lvlJc w:val="left"/>
      <w:pPr>
        <w:ind w:left="538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7" w:tplc="A90A8C24">
      <w:start w:val="1"/>
      <w:numFmt w:val="bullet"/>
      <w:lvlText w:val="o"/>
      <w:lvlJc w:val="left"/>
      <w:pPr>
        <w:ind w:left="610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lvl w:ilvl="8" w:tplc="A6BC0FEA">
      <w:start w:val="1"/>
      <w:numFmt w:val="bullet"/>
      <w:lvlText w:val="▪"/>
      <w:lvlJc w:val="left"/>
      <w:pPr>
        <w:ind w:left="6828"/>
      </w:pPr>
      <w:rPr>
        <w:rFonts w:ascii="Times New Roman" w:eastAsia="Times New Roman" w:hAnsi="Times New Roman" w:cs="Times New Roman"/>
        <w:b w:val="0"/>
        <w:i/>
        <w:iCs/>
        <w:strike w:val="0"/>
        <w:dstrike w:val="0"/>
        <w:color w:val="000000"/>
        <w:sz w:val="28"/>
        <w:szCs w:val="28"/>
        <w:u w:val="none" w:color="000000"/>
        <w:bdr w:val="none" w:sz="0" w:space="0" w:color="auto"/>
        <w:shd w:val="clear" w:color="auto" w:fill="auto"/>
        <w:vertAlign w:val="baseline"/>
      </w:rPr>
    </w:lvl>
  </w:abstractNum>
  <w:abstractNum w:abstractNumId="171" w15:restartNumberingAfterBreak="0">
    <w:nsid w:val="7DFC7EA0"/>
    <w:multiLevelType w:val="hybridMultilevel"/>
    <w:tmpl w:val="1B9EEB32"/>
    <w:lvl w:ilvl="0" w:tplc="5EF09574">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DA41E0">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A7F29D2C">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1021AF4">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C9E301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27456F2">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C8E9BAA">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58AC2E4">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0D4BC6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2" w15:restartNumberingAfterBreak="0">
    <w:nsid w:val="7E5A1002"/>
    <w:multiLevelType w:val="hybridMultilevel"/>
    <w:tmpl w:val="C0143BF0"/>
    <w:lvl w:ilvl="0" w:tplc="F7B2FEE0">
      <w:start w:val="6"/>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CBAD4C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F5A3BB2">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16069BC">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452D0AE">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9A8D2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2C82C9C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01E13A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F50244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3" w15:restartNumberingAfterBreak="0">
    <w:nsid w:val="7EEC7ACC"/>
    <w:multiLevelType w:val="hybridMultilevel"/>
    <w:tmpl w:val="6A74776A"/>
    <w:lvl w:ilvl="0" w:tplc="A18C0560">
      <w:start w:val="1"/>
      <w:numFmt w:val="decimal"/>
      <w:lvlText w:val="%1."/>
      <w:lvlJc w:val="left"/>
      <w:pPr>
        <w:ind w:left="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C8C9F6A">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54FCC8C6">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F26567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412F2F4">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43CA176">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A8A3C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D122E9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2C246A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74" w15:restartNumberingAfterBreak="0">
    <w:nsid w:val="7FD15903"/>
    <w:multiLevelType w:val="hybridMultilevel"/>
    <w:tmpl w:val="250C8A3C"/>
    <w:lvl w:ilvl="0" w:tplc="A4B431DC">
      <w:start w:val="1"/>
      <w:numFmt w:val="decimal"/>
      <w:lvlText w:val="%1)"/>
      <w:lvlJc w:val="left"/>
      <w:pPr>
        <w:ind w:left="7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8EA89F2">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6BF40080">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FD0E28A">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4D10CCA0">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E16440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822F1B2">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4169EF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9E0919E">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16cid:durableId="122774915">
    <w:abstractNumId w:val="166"/>
  </w:num>
  <w:num w:numId="2" w16cid:durableId="398209217">
    <w:abstractNumId w:val="44"/>
  </w:num>
  <w:num w:numId="3" w16cid:durableId="423958945">
    <w:abstractNumId w:val="24"/>
  </w:num>
  <w:num w:numId="4" w16cid:durableId="2068607886">
    <w:abstractNumId w:val="127"/>
  </w:num>
  <w:num w:numId="5" w16cid:durableId="1646738346">
    <w:abstractNumId w:val="62"/>
  </w:num>
  <w:num w:numId="6" w16cid:durableId="915438878">
    <w:abstractNumId w:val="35"/>
  </w:num>
  <w:num w:numId="7" w16cid:durableId="842399966">
    <w:abstractNumId w:val="119"/>
  </w:num>
  <w:num w:numId="8" w16cid:durableId="1954243235">
    <w:abstractNumId w:val="148"/>
  </w:num>
  <w:num w:numId="9" w16cid:durableId="1258709891">
    <w:abstractNumId w:val="34"/>
  </w:num>
  <w:num w:numId="10" w16cid:durableId="1825463125">
    <w:abstractNumId w:val="116"/>
  </w:num>
  <w:num w:numId="11" w16cid:durableId="198933583">
    <w:abstractNumId w:val="147"/>
  </w:num>
  <w:num w:numId="12" w16cid:durableId="623657992">
    <w:abstractNumId w:val="155"/>
  </w:num>
  <w:num w:numId="13" w16cid:durableId="791442457">
    <w:abstractNumId w:val="75"/>
  </w:num>
  <w:num w:numId="14" w16cid:durableId="624851386">
    <w:abstractNumId w:val="117"/>
  </w:num>
  <w:num w:numId="15" w16cid:durableId="363478094">
    <w:abstractNumId w:val="73"/>
  </w:num>
  <w:num w:numId="16" w16cid:durableId="1021585590">
    <w:abstractNumId w:val="105"/>
  </w:num>
  <w:num w:numId="17" w16cid:durableId="215163347">
    <w:abstractNumId w:val="143"/>
  </w:num>
  <w:num w:numId="18" w16cid:durableId="1276331311">
    <w:abstractNumId w:val="30"/>
  </w:num>
  <w:num w:numId="19" w16cid:durableId="1840268466">
    <w:abstractNumId w:val="74"/>
  </w:num>
  <w:num w:numId="20" w16cid:durableId="310326026">
    <w:abstractNumId w:val="140"/>
  </w:num>
  <w:num w:numId="21" w16cid:durableId="1108812735">
    <w:abstractNumId w:val="93"/>
  </w:num>
  <w:num w:numId="22" w16cid:durableId="225914445">
    <w:abstractNumId w:val="125"/>
  </w:num>
  <w:num w:numId="23" w16cid:durableId="1765572311">
    <w:abstractNumId w:val="22"/>
  </w:num>
  <w:num w:numId="24" w16cid:durableId="1237932424">
    <w:abstractNumId w:val="31"/>
  </w:num>
  <w:num w:numId="25" w16cid:durableId="2014599172">
    <w:abstractNumId w:val="120"/>
  </w:num>
  <w:num w:numId="26" w16cid:durableId="1793011075">
    <w:abstractNumId w:val="88"/>
  </w:num>
  <w:num w:numId="27" w16cid:durableId="965889540">
    <w:abstractNumId w:val="26"/>
  </w:num>
  <w:num w:numId="28" w16cid:durableId="1209999541">
    <w:abstractNumId w:val="76"/>
  </w:num>
  <w:num w:numId="29" w16cid:durableId="3746298">
    <w:abstractNumId w:val="163"/>
  </w:num>
  <w:num w:numId="30" w16cid:durableId="241914129">
    <w:abstractNumId w:val="91"/>
  </w:num>
  <w:num w:numId="31" w16cid:durableId="1354768502">
    <w:abstractNumId w:val="89"/>
  </w:num>
  <w:num w:numId="32" w16cid:durableId="206843149">
    <w:abstractNumId w:val="113"/>
  </w:num>
  <w:num w:numId="33" w16cid:durableId="2144807288">
    <w:abstractNumId w:val="83"/>
  </w:num>
  <w:num w:numId="34" w16cid:durableId="629827432">
    <w:abstractNumId w:val="103"/>
  </w:num>
  <w:num w:numId="35" w16cid:durableId="1289627932">
    <w:abstractNumId w:val="14"/>
  </w:num>
  <w:num w:numId="36" w16cid:durableId="1422138001">
    <w:abstractNumId w:val="132"/>
  </w:num>
  <w:num w:numId="37" w16cid:durableId="1758359879">
    <w:abstractNumId w:val="19"/>
  </w:num>
  <w:num w:numId="38" w16cid:durableId="1917469091">
    <w:abstractNumId w:val="122"/>
  </w:num>
  <w:num w:numId="39" w16cid:durableId="1056970477">
    <w:abstractNumId w:val="59"/>
  </w:num>
  <w:num w:numId="40" w16cid:durableId="898635460">
    <w:abstractNumId w:val="152"/>
  </w:num>
  <w:num w:numId="41" w16cid:durableId="619338654">
    <w:abstractNumId w:val="159"/>
  </w:num>
  <w:num w:numId="42" w16cid:durableId="328994362">
    <w:abstractNumId w:val="5"/>
  </w:num>
  <w:num w:numId="43" w16cid:durableId="46805443">
    <w:abstractNumId w:val="160"/>
  </w:num>
  <w:num w:numId="44" w16cid:durableId="1236815853">
    <w:abstractNumId w:val="94"/>
  </w:num>
  <w:num w:numId="45" w16cid:durableId="2049717155">
    <w:abstractNumId w:val="133"/>
  </w:num>
  <w:num w:numId="46" w16cid:durableId="637808928">
    <w:abstractNumId w:val="146"/>
  </w:num>
  <w:num w:numId="47" w16cid:durableId="1232884214">
    <w:abstractNumId w:val="107"/>
  </w:num>
  <w:num w:numId="48" w16cid:durableId="250554335">
    <w:abstractNumId w:val="55"/>
  </w:num>
  <w:num w:numId="49" w16cid:durableId="1321959188">
    <w:abstractNumId w:val="68"/>
  </w:num>
  <w:num w:numId="50" w16cid:durableId="1685134620">
    <w:abstractNumId w:val="154"/>
  </w:num>
  <w:num w:numId="51" w16cid:durableId="1742096473">
    <w:abstractNumId w:val="58"/>
  </w:num>
  <w:num w:numId="52" w16cid:durableId="1256280601">
    <w:abstractNumId w:val="17"/>
  </w:num>
  <w:num w:numId="53" w16cid:durableId="1463695119">
    <w:abstractNumId w:val="96"/>
  </w:num>
  <w:num w:numId="54" w16cid:durableId="3750206">
    <w:abstractNumId w:val="149"/>
  </w:num>
  <w:num w:numId="55" w16cid:durableId="1186137797">
    <w:abstractNumId w:val="131"/>
  </w:num>
  <w:num w:numId="56" w16cid:durableId="1499270882">
    <w:abstractNumId w:val="130"/>
  </w:num>
  <w:num w:numId="57" w16cid:durableId="516844104">
    <w:abstractNumId w:val="151"/>
  </w:num>
  <w:num w:numId="58" w16cid:durableId="199831149">
    <w:abstractNumId w:val="157"/>
  </w:num>
  <w:num w:numId="59" w16cid:durableId="1232929110">
    <w:abstractNumId w:val="28"/>
  </w:num>
  <w:num w:numId="60" w16cid:durableId="1616256261">
    <w:abstractNumId w:val="78"/>
  </w:num>
  <w:num w:numId="61" w16cid:durableId="2097438815">
    <w:abstractNumId w:val="37"/>
  </w:num>
  <w:num w:numId="62" w16cid:durableId="1830898691">
    <w:abstractNumId w:val="114"/>
  </w:num>
  <w:num w:numId="63" w16cid:durableId="1241522111">
    <w:abstractNumId w:val="129"/>
  </w:num>
  <w:num w:numId="64" w16cid:durableId="493761408">
    <w:abstractNumId w:val="81"/>
  </w:num>
  <w:num w:numId="65" w16cid:durableId="1727484596">
    <w:abstractNumId w:val="56"/>
  </w:num>
  <w:num w:numId="66" w16cid:durableId="495924707">
    <w:abstractNumId w:val="65"/>
  </w:num>
  <w:num w:numId="67" w16cid:durableId="2015572789">
    <w:abstractNumId w:val="153"/>
  </w:num>
  <w:num w:numId="68" w16cid:durableId="693844971">
    <w:abstractNumId w:val="85"/>
  </w:num>
  <w:num w:numId="69" w16cid:durableId="1582182495">
    <w:abstractNumId w:val="49"/>
  </w:num>
  <w:num w:numId="70" w16cid:durableId="1856773069">
    <w:abstractNumId w:val="110"/>
  </w:num>
  <w:num w:numId="71" w16cid:durableId="1143160069">
    <w:abstractNumId w:val="97"/>
  </w:num>
  <w:num w:numId="72" w16cid:durableId="577833559">
    <w:abstractNumId w:val="1"/>
  </w:num>
  <w:num w:numId="73" w16cid:durableId="1685476045">
    <w:abstractNumId w:val="156"/>
  </w:num>
  <w:num w:numId="74" w16cid:durableId="1067610652">
    <w:abstractNumId w:val="167"/>
  </w:num>
  <w:num w:numId="75" w16cid:durableId="1529952394">
    <w:abstractNumId w:val="9"/>
  </w:num>
  <w:num w:numId="76" w16cid:durableId="999380883">
    <w:abstractNumId w:val="69"/>
  </w:num>
  <w:num w:numId="77" w16cid:durableId="1685747660">
    <w:abstractNumId w:val="134"/>
  </w:num>
  <w:num w:numId="78" w16cid:durableId="498427111">
    <w:abstractNumId w:val="15"/>
  </w:num>
  <w:num w:numId="79" w16cid:durableId="1057704567">
    <w:abstractNumId w:val="11"/>
  </w:num>
  <w:num w:numId="80" w16cid:durableId="2008094334">
    <w:abstractNumId w:val="109"/>
  </w:num>
  <w:num w:numId="81" w16cid:durableId="244534278">
    <w:abstractNumId w:val="46"/>
  </w:num>
  <w:num w:numId="82" w16cid:durableId="1198276504">
    <w:abstractNumId w:val="63"/>
  </w:num>
  <w:num w:numId="83" w16cid:durableId="1795321462">
    <w:abstractNumId w:val="165"/>
  </w:num>
  <w:num w:numId="84" w16cid:durableId="2029022916">
    <w:abstractNumId w:val="57"/>
  </w:num>
  <w:num w:numId="85" w16cid:durableId="492841794">
    <w:abstractNumId w:val="126"/>
  </w:num>
  <w:num w:numId="86" w16cid:durableId="1151557255">
    <w:abstractNumId w:val="92"/>
  </w:num>
  <w:num w:numId="87" w16cid:durableId="873151903">
    <w:abstractNumId w:val="104"/>
  </w:num>
  <w:num w:numId="88" w16cid:durableId="1011682612">
    <w:abstractNumId w:val="172"/>
  </w:num>
  <w:num w:numId="89" w16cid:durableId="807212011">
    <w:abstractNumId w:val="168"/>
  </w:num>
  <w:num w:numId="90" w16cid:durableId="1180849904">
    <w:abstractNumId w:val="38"/>
  </w:num>
  <w:num w:numId="91" w16cid:durableId="178664476">
    <w:abstractNumId w:val="170"/>
  </w:num>
  <w:num w:numId="92" w16cid:durableId="1248005830">
    <w:abstractNumId w:val="139"/>
  </w:num>
  <w:num w:numId="93" w16cid:durableId="2002276073">
    <w:abstractNumId w:val="54"/>
  </w:num>
  <w:num w:numId="94" w16cid:durableId="12611359">
    <w:abstractNumId w:val="115"/>
  </w:num>
  <w:num w:numId="95" w16cid:durableId="1081441972">
    <w:abstractNumId w:val="84"/>
  </w:num>
  <w:num w:numId="96" w16cid:durableId="566111581">
    <w:abstractNumId w:val="98"/>
  </w:num>
  <w:num w:numId="97" w16cid:durableId="1915049460">
    <w:abstractNumId w:val="20"/>
  </w:num>
  <w:num w:numId="98" w16cid:durableId="1044255068">
    <w:abstractNumId w:val="66"/>
  </w:num>
  <w:num w:numId="99" w16cid:durableId="558441556">
    <w:abstractNumId w:val="137"/>
  </w:num>
  <w:num w:numId="100" w16cid:durableId="1833133533">
    <w:abstractNumId w:val="6"/>
  </w:num>
  <w:num w:numId="101" w16cid:durableId="616330583">
    <w:abstractNumId w:val="173"/>
  </w:num>
  <w:num w:numId="102" w16cid:durableId="1798718694">
    <w:abstractNumId w:val="0"/>
  </w:num>
  <w:num w:numId="103" w16cid:durableId="1818767190">
    <w:abstractNumId w:val="102"/>
  </w:num>
  <w:num w:numId="104" w16cid:durableId="878325543">
    <w:abstractNumId w:val="121"/>
  </w:num>
  <w:num w:numId="105" w16cid:durableId="742724018">
    <w:abstractNumId w:val="42"/>
  </w:num>
  <w:num w:numId="106" w16cid:durableId="30616354">
    <w:abstractNumId w:val="70"/>
  </w:num>
  <w:num w:numId="107" w16cid:durableId="41633871">
    <w:abstractNumId w:val="111"/>
  </w:num>
  <w:num w:numId="108" w16cid:durableId="880215299">
    <w:abstractNumId w:val="43"/>
  </w:num>
  <w:num w:numId="109" w16cid:durableId="1630473596">
    <w:abstractNumId w:val="61"/>
  </w:num>
  <w:num w:numId="110" w16cid:durableId="2092384282">
    <w:abstractNumId w:val="87"/>
  </w:num>
  <w:num w:numId="111" w16cid:durableId="1667052590">
    <w:abstractNumId w:val="136"/>
  </w:num>
  <w:num w:numId="112" w16cid:durableId="242881479">
    <w:abstractNumId w:val="124"/>
  </w:num>
  <w:num w:numId="113" w16cid:durableId="1682705868">
    <w:abstractNumId w:val="8"/>
  </w:num>
  <w:num w:numId="114" w16cid:durableId="2027554475">
    <w:abstractNumId w:val="161"/>
  </w:num>
  <w:num w:numId="115" w16cid:durableId="1865247351">
    <w:abstractNumId w:val="10"/>
  </w:num>
  <w:num w:numId="116" w16cid:durableId="391268545">
    <w:abstractNumId w:val="60"/>
  </w:num>
  <w:num w:numId="117" w16cid:durableId="1321622050">
    <w:abstractNumId w:val="162"/>
  </w:num>
  <w:num w:numId="118" w16cid:durableId="427312655">
    <w:abstractNumId w:val="118"/>
  </w:num>
  <w:num w:numId="119" w16cid:durableId="1623608322">
    <w:abstractNumId w:val="169"/>
  </w:num>
  <w:num w:numId="120" w16cid:durableId="939873908">
    <w:abstractNumId w:val="171"/>
  </w:num>
  <w:num w:numId="121" w16cid:durableId="1669016378">
    <w:abstractNumId w:val="36"/>
  </w:num>
  <w:num w:numId="122" w16cid:durableId="316031800">
    <w:abstractNumId w:val="150"/>
  </w:num>
  <w:num w:numId="123" w16cid:durableId="2002464107">
    <w:abstractNumId w:val="106"/>
  </w:num>
  <w:num w:numId="124" w16cid:durableId="631129859">
    <w:abstractNumId w:val="23"/>
  </w:num>
  <w:num w:numId="125" w16cid:durableId="45297721">
    <w:abstractNumId w:val="50"/>
  </w:num>
  <w:num w:numId="126" w16cid:durableId="771897471">
    <w:abstractNumId w:val="99"/>
  </w:num>
  <w:num w:numId="127" w16cid:durableId="255015041">
    <w:abstractNumId w:val="142"/>
  </w:num>
  <w:num w:numId="128" w16cid:durableId="1816027292">
    <w:abstractNumId w:val="72"/>
  </w:num>
  <w:num w:numId="129" w16cid:durableId="450176014">
    <w:abstractNumId w:val="45"/>
  </w:num>
  <w:num w:numId="130" w16cid:durableId="1673412120">
    <w:abstractNumId w:val="101"/>
  </w:num>
  <w:num w:numId="131" w16cid:durableId="1425146184">
    <w:abstractNumId w:val="174"/>
  </w:num>
  <w:num w:numId="132" w16cid:durableId="1271279736">
    <w:abstractNumId w:val="135"/>
  </w:num>
  <w:num w:numId="133" w16cid:durableId="908615093">
    <w:abstractNumId w:val="25"/>
  </w:num>
  <w:num w:numId="134" w16cid:durableId="541019460">
    <w:abstractNumId w:val="64"/>
  </w:num>
  <w:num w:numId="135" w16cid:durableId="1807551653">
    <w:abstractNumId w:val="164"/>
  </w:num>
  <w:num w:numId="136" w16cid:durableId="1419212149">
    <w:abstractNumId w:val="41"/>
  </w:num>
  <w:num w:numId="137" w16cid:durableId="1551650310">
    <w:abstractNumId w:val="82"/>
  </w:num>
  <w:num w:numId="138" w16cid:durableId="323778423">
    <w:abstractNumId w:val="3"/>
  </w:num>
  <w:num w:numId="139" w16cid:durableId="1567034833">
    <w:abstractNumId w:val="29"/>
  </w:num>
  <w:num w:numId="140" w16cid:durableId="1034043118">
    <w:abstractNumId w:val="123"/>
  </w:num>
  <w:num w:numId="141" w16cid:durableId="2083719811">
    <w:abstractNumId w:val="77"/>
  </w:num>
  <w:num w:numId="142" w16cid:durableId="1813517830">
    <w:abstractNumId w:val="71"/>
  </w:num>
  <w:num w:numId="143" w16cid:durableId="349990329">
    <w:abstractNumId w:val="12"/>
  </w:num>
  <w:num w:numId="144" w16cid:durableId="492062996">
    <w:abstractNumId w:val="21"/>
  </w:num>
  <w:num w:numId="145" w16cid:durableId="1240871431">
    <w:abstractNumId w:val="95"/>
  </w:num>
  <w:num w:numId="146" w16cid:durableId="1967352717">
    <w:abstractNumId w:val="27"/>
  </w:num>
  <w:num w:numId="147" w16cid:durableId="1463383854">
    <w:abstractNumId w:val="100"/>
  </w:num>
  <w:num w:numId="148" w16cid:durableId="1670867680">
    <w:abstractNumId w:val="128"/>
  </w:num>
  <w:num w:numId="149" w16cid:durableId="1336612529">
    <w:abstractNumId w:val="33"/>
  </w:num>
  <w:num w:numId="150" w16cid:durableId="651643015">
    <w:abstractNumId w:val="144"/>
  </w:num>
  <w:num w:numId="151" w16cid:durableId="761797178">
    <w:abstractNumId w:val="141"/>
  </w:num>
  <w:num w:numId="152" w16cid:durableId="1360736479">
    <w:abstractNumId w:val="158"/>
  </w:num>
  <w:num w:numId="153" w16cid:durableId="216431802">
    <w:abstractNumId w:val="79"/>
  </w:num>
  <w:num w:numId="154" w16cid:durableId="872958168">
    <w:abstractNumId w:val="47"/>
  </w:num>
  <w:num w:numId="155" w16cid:durableId="1214348425">
    <w:abstractNumId w:val="53"/>
  </w:num>
  <w:num w:numId="156" w16cid:durableId="1986157924">
    <w:abstractNumId w:val="138"/>
  </w:num>
  <w:num w:numId="157" w16cid:durableId="358094070">
    <w:abstractNumId w:val="86"/>
  </w:num>
  <w:num w:numId="158" w16cid:durableId="1657341961">
    <w:abstractNumId w:val="7"/>
  </w:num>
  <w:num w:numId="159" w16cid:durableId="1741175400">
    <w:abstractNumId w:val="32"/>
  </w:num>
  <w:num w:numId="160" w16cid:durableId="1994286195">
    <w:abstractNumId w:val="40"/>
  </w:num>
  <w:num w:numId="161" w16cid:durableId="1449399510">
    <w:abstractNumId w:val="80"/>
  </w:num>
  <w:num w:numId="162" w16cid:durableId="39673317">
    <w:abstractNumId w:val="2"/>
  </w:num>
  <w:num w:numId="163" w16cid:durableId="1992639202">
    <w:abstractNumId w:val="52"/>
  </w:num>
  <w:num w:numId="164" w16cid:durableId="144786986">
    <w:abstractNumId w:val="39"/>
  </w:num>
  <w:num w:numId="165" w16cid:durableId="1918199042">
    <w:abstractNumId w:val="67"/>
  </w:num>
  <w:num w:numId="166" w16cid:durableId="1081487578">
    <w:abstractNumId w:val="13"/>
  </w:num>
  <w:num w:numId="167" w16cid:durableId="1537350036">
    <w:abstractNumId w:val="4"/>
  </w:num>
  <w:num w:numId="168" w16cid:durableId="1916015685">
    <w:abstractNumId w:val="18"/>
  </w:num>
  <w:num w:numId="169" w16cid:durableId="1274169838">
    <w:abstractNumId w:val="48"/>
  </w:num>
  <w:num w:numId="170" w16cid:durableId="2069259633">
    <w:abstractNumId w:val="16"/>
  </w:num>
  <w:num w:numId="171" w16cid:durableId="1713069801">
    <w:abstractNumId w:val="108"/>
  </w:num>
  <w:num w:numId="172" w16cid:durableId="1530096580">
    <w:abstractNumId w:val="112"/>
  </w:num>
  <w:num w:numId="173" w16cid:durableId="135488851">
    <w:abstractNumId w:val="51"/>
  </w:num>
  <w:num w:numId="174" w16cid:durableId="1596671100">
    <w:abstractNumId w:val="90"/>
  </w:num>
  <w:num w:numId="175" w16cid:durableId="482813696">
    <w:abstractNumId w:val="1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0AF6"/>
    <w:rsid w:val="004F4F61"/>
    <w:rsid w:val="009C0ACF"/>
    <w:rsid w:val="00CE1908"/>
    <w:rsid w:val="00DF0A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91BE7"/>
  <w15:chartTrackingRefBased/>
  <w15:docId w15:val="{A04FECF5-62F3-406E-A989-9AA7A5E8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next w:val="a"/>
    <w:link w:val="10"/>
    <w:uiPriority w:val="9"/>
    <w:unhideWhenUsed/>
    <w:qFormat/>
    <w:rsid w:val="00CE1908"/>
    <w:pPr>
      <w:keepNext/>
      <w:keepLines/>
      <w:spacing w:after="15" w:line="248" w:lineRule="auto"/>
      <w:ind w:left="11" w:hanging="10"/>
      <w:jc w:val="center"/>
      <w:outlineLvl w:val="0"/>
    </w:pPr>
    <w:rPr>
      <w:rFonts w:ascii="Times New Roman" w:eastAsia="Times New Roman" w:hAnsi="Times New Roman" w:cs="Times New Roman"/>
      <w:b/>
      <w:color w:val="000000"/>
      <w:kern w:val="0"/>
      <w:sz w:val="28"/>
      <w:lang w:val="en-US"/>
      <w14:ligatures w14:val="none"/>
    </w:rPr>
  </w:style>
  <w:style w:type="paragraph" w:styleId="2">
    <w:name w:val="heading 2"/>
    <w:next w:val="a"/>
    <w:link w:val="20"/>
    <w:uiPriority w:val="9"/>
    <w:unhideWhenUsed/>
    <w:qFormat/>
    <w:rsid w:val="00CE1908"/>
    <w:pPr>
      <w:keepNext/>
      <w:keepLines/>
      <w:spacing w:after="15" w:line="248" w:lineRule="auto"/>
      <w:ind w:left="11" w:hanging="10"/>
      <w:jc w:val="center"/>
      <w:outlineLvl w:val="1"/>
    </w:pPr>
    <w:rPr>
      <w:rFonts w:ascii="Times New Roman" w:eastAsia="Times New Roman" w:hAnsi="Times New Roman" w:cs="Times New Roman"/>
      <w:b/>
      <w:color w:val="000000"/>
      <w:kern w:val="0"/>
      <w:sz w:val="28"/>
      <w:lang w:val="en-US"/>
      <w14:ligatures w14:val="none"/>
    </w:rPr>
  </w:style>
  <w:style w:type="paragraph" w:styleId="3">
    <w:name w:val="heading 3"/>
    <w:next w:val="a"/>
    <w:link w:val="30"/>
    <w:uiPriority w:val="9"/>
    <w:unhideWhenUsed/>
    <w:qFormat/>
    <w:rsid w:val="00CE1908"/>
    <w:pPr>
      <w:keepNext/>
      <w:keepLines/>
      <w:spacing w:after="15" w:line="248" w:lineRule="auto"/>
      <w:ind w:left="11" w:hanging="10"/>
      <w:jc w:val="center"/>
      <w:outlineLvl w:val="2"/>
    </w:pPr>
    <w:rPr>
      <w:rFonts w:ascii="Times New Roman" w:eastAsia="Times New Roman" w:hAnsi="Times New Roman" w:cs="Times New Roman"/>
      <w:b/>
      <w:color w:val="000000"/>
      <w:kern w:val="0"/>
      <w:sz w:val="28"/>
      <w:lang w:val="en-US"/>
      <w14:ligatures w14:val="none"/>
    </w:rPr>
  </w:style>
  <w:style w:type="paragraph" w:styleId="4">
    <w:name w:val="heading 4"/>
    <w:next w:val="a"/>
    <w:link w:val="40"/>
    <w:uiPriority w:val="9"/>
    <w:unhideWhenUsed/>
    <w:qFormat/>
    <w:rsid w:val="00CE1908"/>
    <w:pPr>
      <w:keepNext/>
      <w:keepLines/>
      <w:spacing w:after="15" w:line="248" w:lineRule="auto"/>
      <w:ind w:left="11" w:hanging="10"/>
      <w:jc w:val="center"/>
      <w:outlineLvl w:val="3"/>
    </w:pPr>
    <w:rPr>
      <w:rFonts w:ascii="Times New Roman" w:eastAsia="Times New Roman" w:hAnsi="Times New Roman" w:cs="Times New Roman"/>
      <w:b/>
      <w:color w:val="000000"/>
      <w:kern w:val="0"/>
      <w:sz w:val="28"/>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E1908"/>
    <w:rPr>
      <w:rFonts w:ascii="Times New Roman" w:eastAsia="Times New Roman" w:hAnsi="Times New Roman" w:cs="Times New Roman"/>
      <w:b/>
      <w:color w:val="000000"/>
      <w:kern w:val="0"/>
      <w:sz w:val="28"/>
      <w:lang w:val="en-US"/>
      <w14:ligatures w14:val="none"/>
    </w:rPr>
  </w:style>
  <w:style w:type="character" w:customStyle="1" w:styleId="20">
    <w:name w:val="Заголовок 2 Знак"/>
    <w:basedOn w:val="a0"/>
    <w:link w:val="2"/>
    <w:uiPriority w:val="9"/>
    <w:rsid w:val="00CE1908"/>
    <w:rPr>
      <w:rFonts w:ascii="Times New Roman" w:eastAsia="Times New Roman" w:hAnsi="Times New Roman" w:cs="Times New Roman"/>
      <w:b/>
      <w:color w:val="000000"/>
      <w:kern w:val="0"/>
      <w:sz w:val="28"/>
      <w:lang w:val="en-US"/>
      <w14:ligatures w14:val="none"/>
    </w:rPr>
  </w:style>
  <w:style w:type="character" w:customStyle="1" w:styleId="30">
    <w:name w:val="Заголовок 3 Знак"/>
    <w:basedOn w:val="a0"/>
    <w:link w:val="3"/>
    <w:uiPriority w:val="9"/>
    <w:rsid w:val="00CE1908"/>
    <w:rPr>
      <w:rFonts w:ascii="Times New Roman" w:eastAsia="Times New Roman" w:hAnsi="Times New Roman" w:cs="Times New Roman"/>
      <w:b/>
      <w:color w:val="000000"/>
      <w:kern w:val="0"/>
      <w:sz w:val="28"/>
      <w:lang w:val="en-US"/>
      <w14:ligatures w14:val="none"/>
    </w:rPr>
  </w:style>
  <w:style w:type="character" w:customStyle="1" w:styleId="40">
    <w:name w:val="Заголовок 4 Знак"/>
    <w:basedOn w:val="a0"/>
    <w:link w:val="4"/>
    <w:uiPriority w:val="9"/>
    <w:rsid w:val="00CE1908"/>
    <w:rPr>
      <w:rFonts w:ascii="Times New Roman" w:eastAsia="Times New Roman" w:hAnsi="Times New Roman" w:cs="Times New Roman"/>
      <w:b/>
      <w:color w:val="000000"/>
      <w:kern w:val="0"/>
      <w:sz w:val="28"/>
      <w:lang w:val="en-US"/>
      <w14:ligatures w14:val="none"/>
    </w:rPr>
  </w:style>
  <w:style w:type="numbering" w:customStyle="1" w:styleId="11">
    <w:name w:val="Нет списка1"/>
    <w:next w:val="a2"/>
    <w:uiPriority w:val="99"/>
    <w:semiHidden/>
    <w:unhideWhenUsed/>
    <w:rsid w:val="00CE1908"/>
  </w:style>
  <w:style w:type="table" w:customStyle="1" w:styleId="TableGrid">
    <w:name w:val="TableGrid"/>
    <w:rsid w:val="00CE1908"/>
    <w:pPr>
      <w:spacing w:after="0" w:line="240" w:lineRule="auto"/>
    </w:pPr>
    <w:rPr>
      <w:rFonts w:ascii="Calibri" w:eastAsia="Times New Roman" w:hAnsi="Calibri" w:cs="Times New Roman"/>
      <w:kern w:val="0"/>
      <w:lang w:val="en-US"/>
      <w14:ligatures w14:val="none"/>
    </w:rPr>
    <w:tblPr>
      <w:tblCellMar>
        <w:top w:w="0" w:type="dxa"/>
        <w:left w:w="0" w:type="dxa"/>
        <w:bottom w:w="0" w:type="dxa"/>
        <w:right w:w="0" w:type="dxa"/>
      </w:tblCellMar>
    </w:tblPr>
  </w:style>
  <w:style w:type="paragraph" w:styleId="a3">
    <w:name w:val="header"/>
    <w:basedOn w:val="a"/>
    <w:link w:val="a4"/>
    <w:uiPriority w:val="99"/>
    <w:unhideWhenUsed/>
    <w:rsid w:val="00CE19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E1908"/>
  </w:style>
  <w:style w:type="paragraph" w:styleId="a5">
    <w:name w:val="footer"/>
    <w:basedOn w:val="a"/>
    <w:link w:val="a6"/>
    <w:uiPriority w:val="99"/>
    <w:unhideWhenUsed/>
    <w:rsid w:val="00CE19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E19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osmintrud.ru/docs/mintrud/orders/129" TargetMode="External"/><Relationship Id="rId21" Type="http://schemas.openxmlformats.org/officeDocument/2006/relationships/hyperlink" Target="http://publication.pravo.gov.ru/Document/View/0001202012210122" TargetMode="External"/><Relationship Id="rId42" Type="http://schemas.openxmlformats.org/officeDocument/2006/relationships/hyperlink" Target="https://docs.cntd.ru/document/351296491" TargetMode="External"/><Relationship Id="rId47" Type="http://schemas.openxmlformats.org/officeDocument/2006/relationships/hyperlink" Target="https://rulaws.ru/acts/Pismo-Minobrnauki-Rossii-ot-09.10.2017-N-TS-945_08/" TargetMode="External"/><Relationship Id="rId63" Type="http://schemas.openxmlformats.org/officeDocument/2006/relationships/hyperlink" Target="https://edu.gov.ru/" TargetMode="External"/><Relationship Id="rId68" Type="http://schemas.openxmlformats.org/officeDocument/2006/relationships/hyperlink" Target="https://edsoo.ru/" TargetMode="External"/><Relationship Id="rId16" Type="http://schemas.openxmlformats.org/officeDocument/2006/relationships/hyperlink" Target="https://base.garant.ru/77308190%20/" TargetMode="External"/><Relationship Id="rId11" Type="http://schemas.openxmlformats.org/officeDocument/2006/relationships/hyperlink" Target="https://edsoo.ru/konstruktor-rabochih-programm/" TargetMode="External"/><Relationship Id="rId24" Type="http://schemas.openxmlformats.org/officeDocument/2006/relationships/hyperlink" Target="https://base.garant.ru/400274954%20/" TargetMode="External"/><Relationship Id="rId32" Type="http://schemas.openxmlformats.org/officeDocument/2006/relationships/hyperlink" Target="https://www.garant.ru/products/ipo/prime/doc/405897651/" TargetMode="External"/><Relationship Id="rId37" Type="http://schemas.openxmlformats.org/officeDocument/2006/relationships/hyperlink" Target="http://publication.pravo.gov.ru/Document/View/0001202208290012" TargetMode="External"/><Relationship Id="rId40" Type="http://schemas.openxmlformats.org/officeDocument/2006/relationships/hyperlink" Target="https://base.garant.ru/400663548/" TargetMode="External"/><Relationship Id="rId45" Type="http://schemas.openxmlformats.org/officeDocument/2006/relationships/hyperlink" Target="https://docs.cntd.ru/document/351161744?marker=64S0IJ" TargetMode="External"/><Relationship Id="rId53" Type="http://schemas.openxmlformats.org/officeDocument/2006/relationships/hyperlink" Target="https://rulaws.ru/acts/Pismo-Minobrnauki-Rossii-ot-09.10.2017-N-TS-945_08/" TargetMode="External"/><Relationship Id="rId58" Type="http://schemas.openxmlformats.org/officeDocument/2006/relationships/hyperlink" Target="https://rulaws.ru/acts/Pismo-Minobrnauki-Rossii-ot-09.10.2017-N-TS-945_08/" TargetMode="External"/><Relationship Id="rId66" Type="http://schemas.openxmlformats.org/officeDocument/2006/relationships/hyperlink" Target="http://wiki.stavcdo.ru/index.php/" TargetMode="External"/><Relationship Id="rId74" Type="http://schemas.openxmlformats.org/officeDocument/2006/relationships/hyperlink" Target="http://school-collection.edu.ru/catalog/" TargetMode="External"/><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www.stavminobr.ru/" TargetMode="External"/><Relationship Id="rId19" Type="http://schemas.openxmlformats.org/officeDocument/2006/relationships/hyperlink" Target="http://publication.pravo.gov.ru/Document/View/0001202107050028" TargetMode="External"/><Relationship Id="rId14" Type="http://schemas.openxmlformats.org/officeDocument/2006/relationships/hyperlink" Target="https://edsoo.ru/konstruktor-rabochih-programm/" TargetMode="External"/><Relationship Id="rId22" Type="http://schemas.openxmlformats.org/officeDocument/2006/relationships/hyperlink" Target="https://base.garant.ru/400274954%20/" TargetMode="External"/><Relationship Id="rId27" Type="http://schemas.openxmlformats.org/officeDocument/2006/relationships/hyperlink" Target="https://rosmintrud.ru/docs/mintrud/orders/129" TargetMode="External"/><Relationship Id="rId30" Type="http://schemas.openxmlformats.org/officeDocument/2006/relationships/hyperlink" Target="https://www.garant.ru/products/ipo/prime/doc/400563548/?ysclid=lwqck0s3k22028207" TargetMode="External"/><Relationship Id="rId35" Type="http://schemas.openxmlformats.org/officeDocument/2006/relationships/hyperlink" Target="https://base.garant.ru/74634042/" TargetMode="External"/><Relationship Id="rId43" Type="http://schemas.openxmlformats.org/officeDocument/2006/relationships/hyperlink" Target="https://docs.cntd.ru/document/351296491" TargetMode="External"/><Relationship Id="rId48" Type="http://schemas.openxmlformats.org/officeDocument/2006/relationships/hyperlink" Target="https://rulaws.ru/acts/Pismo-Minobrnauki-Rossii-ot-09.10.2017-N-TS-945_08/" TargetMode="External"/><Relationship Id="rId56" Type="http://schemas.openxmlformats.org/officeDocument/2006/relationships/hyperlink" Target="https://rulaws.ru/acts/Pismo-Minobrnauki-Rossii-ot-09.10.2017-N-TS-945_08/" TargetMode="External"/><Relationship Id="rId64" Type="http://schemas.openxmlformats.org/officeDocument/2006/relationships/hyperlink" Target="https://edu.gov.ru/" TargetMode="External"/><Relationship Id="rId69" Type="http://schemas.openxmlformats.org/officeDocument/2006/relationships/hyperlink" Target="https://edsoo.ru/" TargetMode="External"/><Relationship Id="rId77" Type="http://schemas.openxmlformats.org/officeDocument/2006/relationships/hyperlink" Target="https://myschool.edu.ru/?ysclid=lwhgv719gg215109636" TargetMode="External"/><Relationship Id="rId8" Type="http://schemas.openxmlformats.org/officeDocument/2006/relationships/hyperlink" Target="https://edsoo.ru/konstruktor-rabochih-programm/" TargetMode="External"/><Relationship Id="rId51" Type="http://schemas.openxmlformats.org/officeDocument/2006/relationships/hyperlink" Target="https://rulaws.ru/acts/Pismo-Minobrnauki-Rossii-ot-09.10.2017-N-TS-945_08/" TargetMode="External"/><Relationship Id="rId72" Type="http://schemas.openxmlformats.org/officeDocument/2006/relationships/hyperlink" Target="http://school-collection.edu.ru/catalog/" TargetMode="External"/><Relationship Id="rId3" Type="http://schemas.openxmlformats.org/officeDocument/2006/relationships/settings" Target="settings.xml"/><Relationship Id="rId12" Type="http://schemas.openxmlformats.org/officeDocument/2006/relationships/hyperlink" Target="https://edsoo.ru/konstruktor-rabochih-programm/" TargetMode="External"/><Relationship Id="rId17" Type="http://schemas.openxmlformats.org/officeDocument/2006/relationships/hyperlink" Target="https://base.garant.ru/77308190%20/" TargetMode="External"/><Relationship Id="rId25" Type="http://schemas.openxmlformats.org/officeDocument/2006/relationships/hyperlink" Target="https://base.garant.ru/400274954%20/" TargetMode="External"/><Relationship Id="rId33" Type="http://schemas.openxmlformats.org/officeDocument/2006/relationships/hyperlink" Target="https://base.garant.ru/74634042/" TargetMode="External"/><Relationship Id="rId38" Type="http://schemas.openxmlformats.org/officeDocument/2006/relationships/hyperlink" Target="https://base.garant.ru/400663548/" TargetMode="External"/><Relationship Id="rId46" Type="http://schemas.openxmlformats.org/officeDocument/2006/relationships/hyperlink" Target="https://docs.cntd.ru/document/351161744?marker=64S0IJ" TargetMode="External"/><Relationship Id="rId59" Type="http://schemas.openxmlformats.org/officeDocument/2006/relationships/hyperlink" Target="https://rulaws.ru/acts/Pismo-Minobrnauki-Rossii-ot-09.10.2017-N-TS-945_08/" TargetMode="External"/><Relationship Id="rId67" Type="http://schemas.openxmlformats.org/officeDocument/2006/relationships/hyperlink" Target="http://wiki.stavcdo.ru/index.php/" TargetMode="External"/><Relationship Id="rId20" Type="http://schemas.openxmlformats.org/officeDocument/2006/relationships/hyperlink" Target="http://publication.pravo.gov.ru/Document/View/0001202012210122" TargetMode="External"/><Relationship Id="rId41" Type="http://schemas.openxmlformats.org/officeDocument/2006/relationships/hyperlink" Target="https://docs.cntd.ru/document/351296491" TargetMode="External"/><Relationship Id="rId54" Type="http://schemas.openxmlformats.org/officeDocument/2006/relationships/hyperlink" Target="https://rulaws.ru/acts/Pismo-Minobrnauki-Rossii-ot-09.10.2017-N-TS-945_08/" TargetMode="External"/><Relationship Id="rId62" Type="http://schemas.openxmlformats.org/officeDocument/2006/relationships/hyperlink" Target="http://www.stavminobr.ru/" TargetMode="External"/><Relationship Id="rId70" Type="http://schemas.openxmlformats.org/officeDocument/2006/relationships/hyperlink" Target="https://edsoo.ru/" TargetMode="External"/><Relationship Id="rId75" Type="http://schemas.openxmlformats.org/officeDocument/2006/relationships/hyperlink" Target="https://myschool.edu.ru/?ysclid=lwhgv719gg215109636"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base.garant.ru/77308190%20/" TargetMode="External"/><Relationship Id="rId23" Type="http://schemas.openxmlformats.org/officeDocument/2006/relationships/hyperlink" Target="https://base.garant.ru/400274954%20/" TargetMode="External"/><Relationship Id="rId28" Type="http://schemas.openxmlformats.org/officeDocument/2006/relationships/hyperlink" Target="https://www.garant.ru/products/ipo/prime/doc/400563548/?ysclid=lwqck0s3k22028207" TargetMode="External"/><Relationship Id="rId36" Type="http://schemas.openxmlformats.org/officeDocument/2006/relationships/hyperlink" Target="http://publication.pravo.gov.ru/Document/View/0001202208290012" TargetMode="External"/><Relationship Id="rId49" Type="http://schemas.openxmlformats.org/officeDocument/2006/relationships/hyperlink" Target="https://rulaws.ru/acts/Pismo-Minobrnauki-Rossii-ot-09.10.2017-N-TS-945_08/" TargetMode="External"/><Relationship Id="rId57" Type="http://schemas.openxmlformats.org/officeDocument/2006/relationships/hyperlink" Target="https://rulaws.ru/acts/Pismo-Minobrnauki-Rossii-ot-09.10.2017-N-TS-945_08/" TargetMode="External"/><Relationship Id="rId10" Type="http://schemas.openxmlformats.org/officeDocument/2006/relationships/hyperlink" Target="https://edsoo.ru/konstruktor-rabochih-programm/" TargetMode="External"/><Relationship Id="rId31" Type="http://schemas.openxmlformats.org/officeDocument/2006/relationships/hyperlink" Target="https://www.garant.ru/products/ipo/prime/doc/405897651/" TargetMode="External"/><Relationship Id="rId44" Type="http://schemas.openxmlformats.org/officeDocument/2006/relationships/hyperlink" Target="https://docs.cntd.ru/document/351161744?marker=64S0IJ" TargetMode="External"/><Relationship Id="rId52" Type="http://schemas.openxmlformats.org/officeDocument/2006/relationships/hyperlink" Target="https://rulaws.ru/acts/Pismo-Minobrnauki-Rossii-ot-09.10.2017-N-TS-945_08/" TargetMode="External"/><Relationship Id="rId60" Type="http://schemas.openxmlformats.org/officeDocument/2006/relationships/hyperlink" Target="https://rulaws.ru/acts/Pismo-Minobrnauki-Rossii-ot-09.10.2017-N-TS-945_08/" TargetMode="External"/><Relationship Id="rId65" Type="http://schemas.openxmlformats.org/officeDocument/2006/relationships/hyperlink" Target="http://wiki.stavcdo.ru/index.php/" TargetMode="External"/><Relationship Id="rId73" Type="http://schemas.openxmlformats.org/officeDocument/2006/relationships/hyperlink" Target="http://school-collection.edu.ru/catalog/" TargetMode="External"/><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dsoo.ru/konstruktor-rabochih-programm/" TargetMode="External"/><Relationship Id="rId13" Type="http://schemas.openxmlformats.org/officeDocument/2006/relationships/hyperlink" Target="https://edsoo.ru/konstruktor-rabochih-programm/" TargetMode="External"/><Relationship Id="rId18" Type="http://schemas.openxmlformats.org/officeDocument/2006/relationships/hyperlink" Target="http://publication.pravo.gov.ru/Document/View/0001202107050028" TargetMode="External"/><Relationship Id="rId39" Type="http://schemas.openxmlformats.org/officeDocument/2006/relationships/hyperlink" Target="https://base.garant.ru/400663548/" TargetMode="External"/><Relationship Id="rId34" Type="http://schemas.openxmlformats.org/officeDocument/2006/relationships/hyperlink" Target="https://base.garant.ru/74634042/" TargetMode="External"/><Relationship Id="rId50" Type="http://schemas.openxmlformats.org/officeDocument/2006/relationships/hyperlink" Target="https://rulaws.ru/acts/Pismo-Minobrnauki-Rossii-ot-09.10.2017-N-TS-945_08/" TargetMode="External"/><Relationship Id="rId55" Type="http://schemas.openxmlformats.org/officeDocument/2006/relationships/hyperlink" Target="https://rulaws.ru/acts/Pismo-Minobrnauki-Rossii-ot-09.10.2017-N-TS-945_08/" TargetMode="External"/><Relationship Id="rId76" Type="http://schemas.openxmlformats.org/officeDocument/2006/relationships/hyperlink" Target="https://myschool.edu.ru/?ysclid=lwhgv719gg215109636" TargetMode="External"/><Relationship Id="rId7" Type="http://schemas.openxmlformats.org/officeDocument/2006/relationships/image" Target="media/image1.png"/><Relationship Id="rId71" Type="http://schemas.openxmlformats.org/officeDocument/2006/relationships/hyperlink" Target="http://school-collection.edu.ru/catalog/" TargetMode="External"/><Relationship Id="rId2" Type="http://schemas.openxmlformats.org/officeDocument/2006/relationships/styles" Target="styles.xml"/><Relationship Id="rId29" Type="http://schemas.openxmlformats.org/officeDocument/2006/relationships/hyperlink" Target="https://www.garant.ru/products/ipo/prime/doc/400563548/?ysclid=lwqck0s3k220282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25</Pages>
  <Words>8680</Words>
  <Characters>49482</Characters>
  <Application>Microsoft Office Word</Application>
  <DocSecurity>0</DocSecurity>
  <Lines>412</Lines>
  <Paragraphs>116</Paragraphs>
  <ScaleCrop>false</ScaleCrop>
  <Company/>
  <LinksUpToDate>false</LinksUpToDate>
  <CharactersWithSpaces>58046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ЗАВ_УЧ</dc:creator>
  <cp:keywords/>
  <dc:description/>
  <cp:lastModifiedBy>ЗАВ_УЧ</cp:lastModifiedBy>
  <cp:revision>2</cp:revision>
  <dcterms:created xsi:type="dcterms:W3CDTF">2024-10-30T09:21:00Z</dcterms:created>
  <dcterms:modified xsi:type="dcterms:W3CDTF">2024-10-30T09:26:00Z</dcterms:modified>
</cp:coreProperties>
</file>