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FE611" w14:textId="60DD3960" w:rsidR="008A63AE" w:rsidRDefault="008A63AE" w:rsidP="000F7A82">
      <w:pPr>
        <w:rPr>
          <w:rFonts w:ascii="Times New Roman" w:hAnsi="Times New Roman" w:cs="Times New Roman"/>
          <w:b/>
          <w:bCs/>
          <w:sz w:val="28"/>
          <w:szCs w:val="28"/>
        </w:rPr>
      </w:pPr>
      <w:r w:rsidRPr="008A63AE">
        <w:rPr>
          <w:rFonts w:ascii="Times New Roman" w:hAnsi="Times New Roman" w:cs="Times New Roman"/>
          <w:b/>
          <w:bCs/>
          <w:sz w:val="28"/>
          <w:szCs w:val="28"/>
        </w:rPr>
        <w:drawing>
          <wp:anchor distT="0" distB="0" distL="114300" distR="114300" simplePos="0" relativeHeight="251658240" behindDoc="1" locked="0" layoutInCell="1" allowOverlap="1" wp14:anchorId="45F92724" wp14:editId="0BA1B519">
            <wp:simplePos x="0" y="0"/>
            <wp:positionH relativeFrom="column">
              <wp:posOffset>-601345</wp:posOffset>
            </wp:positionH>
            <wp:positionV relativeFrom="paragraph">
              <wp:posOffset>-269240</wp:posOffset>
            </wp:positionV>
            <wp:extent cx="7148830" cy="97059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148830" cy="9705975"/>
                    </a:xfrm>
                    <a:prstGeom prst="rect">
                      <a:avLst/>
                    </a:prstGeom>
                  </pic:spPr>
                </pic:pic>
              </a:graphicData>
            </a:graphic>
            <wp14:sizeRelH relativeFrom="page">
              <wp14:pctWidth>0</wp14:pctWidth>
            </wp14:sizeRelH>
            <wp14:sizeRelV relativeFrom="page">
              <wp14:pctHeight>0</wp14:pctHeight>
            </wp14:sizeRelV>
          </wp:anchor>
        </w:drawing>
      </w:r>
    </w:p>
    <w:p w14:paraId="5E99D3DE" w14:textId="7634C101" w:rsidR="008A63AE" w:rsidRDefault="008A63AE" w:rsidP="000F7A82">
      <w:pPr>
        <w:rPr>
          <w:rFonts w:ascii="Times New Roman" w:hAnsi="Times New Roman" w:cs="Times New Roman"/>
          <w:b/>
          <w:bCs/>
          <w:sz w:val="28"/>
          <w:szCs w:val="28"/>
        </w:rPr>
      </w:pPr>
    </w:p>
    <w:p w14:paraId="4E61E69B" w14:textId="77777777" w:rsidR="008A63AE" w:rsidRDefault="008A63AE" w:rsidP="000F7A82">
      <w:pPr>
        <w:rPr>
          <w:rFonts w:ascii="Times New Roman" w:hAnsi="Times New Roman" w:cs="Times New Roman"/>
          <w:b/>
          <w:bCs/>
          <w:sz w:val="28"/>
          <w:szCs w:val="28"/>
        </w:rPr>
      </w:pPr>
    </w:p>
    <w:p w14:paraId="1CD8A4EC" w14:textId="77777777" w:rsidR="008A63AE" w:rsidRDefault="008A63AE" w:rsidP="000F7A82">
      <w:pPr>
        <w:rPr>
          <w:rFonts w:ascii="Times New Roman" w:hAnsi="Times New Roman" w:cs="Times New Roman"/>
          <w:b/>
          <w:bCs/>
          <w:sz w:val="28"/>
          <w:szCs w:val="28"/>
        </w:rPr>
      </w:pPr>
    </w:p>
    <w:p w14:paraId="3E3BB8B1" w14:textId="77777777" w:rsidR="008A63AE" w:rsidRDefault="008A63AE" w:rsidP="000F7A82">
      <w:pPr>
        <w:rPr>
          <w:rFonts w:ascii="Times New Roman" w:hAnsi="Times New Roman" w:cs="Times New Roman"/>
          <w:b/>
          <w:bCs/>
          <w:sz w:val="28"/>
          <w:szCs w:val="28"/>
        </w:rPr>
      </w:pPr>
    </w:p>
    <w:p w14:paraId="142938AB" w14:textId="77777777" w:rsidR="008A63AE" w:rsidRDefault="008A63AE" w:rsidP="000F7A82">
      <w:pPr>
        <w:rPr>
          <w:rFonts w:ascii="Times New Roman" w:hAnsi="Times New Roman" w:cs="Times New Roman"/>
          <w:b/>
          <w:bCs/>
          <w:sz w:val="28"/>
          <w:szCs w:val="28"/>
        </w:rPr>
      </w:pPr>
    </w:p>
    <w:p w14:paraId="0C6FADD9" w14:textId="77777777" w:rsidR="008A63AE" w:rsidRDefault="008A63AE" w:rsidP="000F7A82">
      <w:pPr>
        <w:rPr>
          <w:rFonts w:ascii="Times New Roman" w:hAnsi="Times New Roman" w:cs="Times New Roman"/>
          <w:b/>
          <w:bCs/>
          <w:sz w:val="28"/>
          <w:szCs w:val="28"/>
        </w:rPr>
      </w:pPr>
    </w:p>
    <w:p w14:paraId="336D1A60" w14:textId="77777777" w:rsidR="008A63AE" w:rsidRDefault="008A63AE" w:rsidP="000F7A82">
      <w:pPr>
        <w:rPr>
          <w:rFonts w:ascii="Times New Roman" w:hAnsi="Times New Roman" w:cs="Times New Roman"/>
          <w:b/>
          <w:bCs/>
          <w:sz w:val="28"/>
          <w:szCs w:val="28"/>
        </w:rPr>
      </w:pPr>
    </w:p>
    <w:p w14:paraId="7B99A5B8" w14:textId="77777777" w:rsidR="008A63AE" w:rsidRDefault="008A63AE" w:rsidP="000F7A82">
      <w:pPr>
        <w:rPr>
          <w:rFonts w:ascii="Times New Roman" w:hAnsi="Times New Roman" w:cs="Times New Roman"/>
          <w:b/>
          <w:bCs/>
          <w:sz w:val="28"/>
          <w:szCs w:val="28"/>
        </w:rPr>
      </w:pPr>
    </w:p>
    <w:p w14:paraId="507783AC" w14:textId="77777777" w:rsidR="008A63AE" w:rsidRDefault="008A63AE" w:rsidP="000F7A82">
      <w:pPr>
        <w:rPr>
          <w:rFonts w:ascii="Times New Roman" w:hAnsi="Times New Roman" w:cs="Times New Roman"/>
          <w:b/>
          <w:bCs/>
          <w:sz w:val="28"/>
          <w:szCs w:val="28"/>
        </w:rPr>
      </w:pPr>
    </w:p>
    <w:p w14:paraId="140332AE" w14:textId="77777777" w:rsidR="008A63AE" w:rsidRDefault="008A63AE" w:rsidP="000F7A82">
      <w:pPr>
        <w:rPr>
          <w:rFonts w:ascii="Times New Roman" w:hAnsi="Times New Roman" w:cs="Times New Roman"/>
          <w:b/>
          <w:bCs/>
          <w:sz w:val="28"/>
          <w:szCs w:val="28"/>
        </w:rPr>
      </w:pPr>
    </w:p>
    <w:p w14:paraId="59BC04D7" w14:textId="77777777" w:rsidR="008A63AE" w:rsidRDefault="008A63AE" w:rsidP="000F7A82">
      <w:pPr>
        <w:rPr>
          <w:rFonts w:ascii="Times New Roman" w:hAnsi="Times New Roman" w:cs="Times New Roman"/>
          <w:b/>
          <w:bCs/>
          <w:sz w:val="28"/>
          <w:szCs w:val="28"/>
        </w:rPr>
      </w:pPr>
    </w:p>
    <w:p w14:paraId="1D129ED3" w14:textId="77777777" w:rsidR="008A63AE" w:rsidRDefault="008A63AE" w:rsidP="000F7A82">
      <w:pPr>
        <w:rPr>
          <w:rFonts w:ascii="Times New Roman" w:hAnsi="Times New Roman" w:cs="Times New Roman"/>
          <w:b/>
          <w:bCs/>
          <w:sz w:val="28"/>
          <w:szCs w:val="28"/>
        </w:rPr>
      </w:pPr>
    </w:p>
    <w:p w14:paraId="6E63BBA6" w14:textId="77777777" w:rsidR="008A63AE" w:rsidRDefault="008A63AE" w:rsidP="000F7A82">
      <w:pPr>
        <w:rPr>
          <w:rFonts w:ascii="Times New Roman" w:hAnsi="Times New Roman" w:cs="Times New Roman"/>
          <w:b/>
          <w:bCs/>
          <w:sz w:val="28"/>
          <w:szCs w:val="28"/>
        </w:rPr>
      </w:pPr>
    </w:p>
    <w:p w14:paraId="0322B596" w14:textId="77777777" w:rsidR="008A63AE" w:rsidRDefault="008A63AE" w:rsidP="000F7A82">
      <w:pPr>
        <w:rPr>
          <w:rFonts w:ascii="Times New Roman" w:hAnsi="Times New Roman" w:cs="Times New Roman"/>
          <w:b/>
          <w:bCs/>
          <w:sz w:val="28"/>
          <w:szCs w:val="28"/>
        </w:rPr>
      </w:pPr>
    </w:p>
    <w:p w14:paraId="659CECB8" w14:textId="77777777" w:rsidR="008A63AE" w:rsidRDefault="008A63AE" w:rsidP="000F7A82">
      <w:pPr>
        <w:rPr>
          <w:rFonts w:ascii="Times New Roman" w:hAnsi="Times New Roman" w:cs="Times New Roman"/>
          <w:b/>
          <w:bCs/>
          <w:sz w:val="28"/>
          <w:szCs w:val="28"/>
        </w:rPr>
      </w:pPr>
    </w:p>
    <w:p w14:paraId="503235A6" w14:textId="77777777" w:rsidR="008A63AE" w:rsidRDefault="008A63AE" w:rsidP="000F7A82">
      <w:pPr>
        <w:rPr>
          <w:rFonts w:ascii="Times New Roman" w:hAnsi="Times New Roman" w:cs="Times New Roman"/>
          <w:b/>
          <w:bCs/>
          <w:sz w:val="28"/>
          <w:szCs w:val="28"/>
        </w:rPr>
      </w:pPr>
    </w:p>
    <w:p w14:paraId="3140F3E0" w14:textId="77777777" w:rsidR="008A63AE" w:rsidRDefault="008A63AE" w:rsidP="000F7A82">
      <w:pPr>
        <w:rPr>
          <w:rFonts w:ascii="Times New Roman" w:hAnsi="Times New Roman" w:cs="Times New Roman"/>
          <w:b/>
          <w:bCs/>
          <w:sz w:val="28"/>
          <w:szCs w:val="28"/>
        </w:rPr>
      </w:pPr>
    </w:p>
    <w:p w14:paraId="23D8B8A9" w14:textId="77777777" w:rsidR="008A63AE" w:rsidRDefault="008A63AE" w:rsidP="000F7A82">
      <w:pPr>
        <w:rPr>
          <w:rFonts w:ascii="Times New Roman" w:hAnsi="Times New Roman" w:cs="Times New Roman"/>
          <w:b/>
          <w:bCs/>
          <w:sz w:val="28"/>
          <w:szCs w:val="28"/>
        </w:rPr>
      </w:pPr>
    </w:p>
    <w:p w14:paraId="4C30EE88" w14:textId="77777777" w:rsidR="008A63AE" w:rsidRDefault="008A63AE" w:rsidP="000F7A82">
      <w:pPr>
        <w:rPr>
          <w:rFonts w:ascii="Times New Roman" w:hAnsi="Times New Roman" w:cs="Times New Roman"/>
          <w:b/>
          <w:bCs/>
          <w:sz w:val="28"/>
          <w:szCs w:val="28"/>
        </w:rPr>
      </w:pPr>
    </w:p>
    <w:p w14:paraId="0C3BA7A8" w14:textId="77777777" w:rsidR="008A63AE" w:rsidRDefault="008A63AE" w:rsidP="000F7A82">
      <w:pPr>
        <w:rPr>
          <w:rFonts w:ascii="Times New Roman" w:hAnsi="Times New Roman" w:cs="Times New Roman"/>
          <w:b/>
          <w:bCs/>
          <w:sz w:val="28"/>
          <w:szCs w:val="28"/>
        </w:rPr>
      </w:pPr>
    </w:p>
    <w:p w14:paraId="679BA01C" w14:textId="77777777" w:rsidR="008A63AE" w:rsidRDefault="008A63AE" w:rsidP="000F7A82">
      <w:pPr>
        <w:rPr>
          <w:rFonts w:ascii="Times New Roman" w:hAnsi="Times New Roman" w:cs="Times New Roman"/>
          <w:b/>
          <w:bCs/>
          <w:sz w:val="28"/>
          <w:szCs w:val="28"/>
        </w:rPr>
      </w:pPr>
    </w:p>
    <w:p w14:paraId="585A4855" w14:textId="77777777" w:rsidR="008A63AE" w:rsidRDefault="008A63AE" w:rsidP="000F7A82">
      <w:pPr>
        <w:rPr>
          <w:rFonts w:ascii="Times New Roman" w:hAnsi="Times New Roman" w:cs="Times New Roman"/>
          <w:b/>
          <w:bCs/>
          <w:sz w:val="28"/>
          <w:szCs w:val="28"/>
        </w:rPr>
      </w:pPr>
    </w:p>
    <w:p w14:paraId="1A95CFE1" w14:textId="77777777" w:rsidR="008A63AE" w:rsidRDefault="008A63AE" w:rsidP="000F7A82">
      <w:pPr>
        <w:rPr>
          <w:rFonts w:ascii="Times New Roman" w:hAnsi="Times New Roman" w:cs="Times New Roman"/>
          <w:b/>
          <w:bCs/>
          <w:sz w:val="28"/>
          <w:szCs w:val="28"/>
        </w:rPr>
      </w:pPr>
    </w:p>
    <w:p w14:paraId="0054ACE7" w14:textId="77777777" w:rsidR="008A63AE" w:rsidRDefault="008A63AE" w:rsidP="000F7A82">
      <w:pPr>
        <w:rPr>
          <w:rFonts w:ascii="Times New Roman" w:hAnsi="Times New Roman" w:cs="Times New Roman"/>
          <w:b/>
          <w:bCs/>
          <w:sz w:val="28"/>
          <w:szCs w:val="28"/>
        </w:rPr>
      </w:pPr>
    </w:p>
    <w:p w14:paraId="4B79DC4E" w14:textId="77777777" w:rsidR="008A63AE" w:rsidRDefault="008A63AE" w:rsidP="000F7A82">
      <w:pPr>
        <w:rPr>
          <w:rFonts w:ascii="Times New Roman" w:hAnsi="Times New Roman" w:cs="Times New Roman"/>
          <w:b/>
          <w:bCs/>
          <w:sz w:val="28"/>
          <w:szCs w:val="28"/>
        </w:rPr>
      </w:pPr>
    </w:p>
    <w:p w14:paraId="1D0573A2" w14:textId="77777777" w:rsidR="008A63AE" w:rsidRDefault="008A63AE" w:rsidP="000F7A82">
      <w:pPr>
        <w:rPr>
          <w:rFonts w:ascii="Times New Roman" w:hAnsi="Times New Roman" w:cs="Times New Roman"/>
          <w:b/>
          <w:bCs/>
          <w:sz w:val="28"/>
          <w:szCs w:val="28"/>
        </w:rPr>
      </w:pPr>
    </w:p>
    <w:p w14:paraId="55AD4A56" w14:textId="27A17AA0" w:rsidR="008A63AE" w:rsidRDefault="008A63AE" w:rsidP="000F7A82">
      <w:pPr>
        <w:rPr>
          <w:rFonts w:ascii="Times New Roman" w:hAnsi="Times New Roman" w:cs="Times New Roman"/>
          <w:b/>
          <w:bCs/>
          <w:sz w:val="28"/>
          <w:szCs w:val="28"/>
        </w:rPr>
      </w:pPr>
      <w:bookmarkStart w:id="0" w:name="_GoBack"/>
      <w:r w:rsidRPr="008A63AE">
        <w:rPr>
          <w:rFonts w:ascii="Times New Roman" w:hAnsi="Times New Roman" w:cs="Times New Roman"/>
          <w:b/>
          <w:bCs/>
          <w:sz w:val="28"/>
          <w:szCs w:val="28"/>
        </w:rPr>
        <w:lastRenderedPageBreak/>
        <w:drawing>
          <wp:anchor distT="0" distB="0" distL="114300" distR="114300" simplePos="0" relativeHeight="251659264" behindDoc="1" locked="0" layoutInCell="1" allowOverlap="1" wp14:anchorId="0315B234" wp14:editId="23B477D8">
            <wp:simplePos x="0" y="0"/>
            <wp:positionH relativeFrom="column">
              <wp:posOffset>-82092</wp:posOffset>
            </wp:positionH>
            <wp:positionV relativeFrom="paragraph">
              <wp:posOffset>-294640</wp:posOffset>
            </wp:positionV>
            <wp:extent cx="6400800" cy="4072270"/>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400800" cy="4072270"/>
                    </a:xfrm>
                    <a:prstGeom prst="rect">
                      <a:avLst/>
                    </a:prstGeom>
                  </pic:spPr>
                </pic:pic>
              </a:graphicData>
            </a:graphic>
            <wp14:sizeRelH relativeFrom="page">
              <wp14:pctWidth>0</wp14:pctWidth>
            </wp14:sizeRelH>
            <wp14:sizeRelV relativeFrom="page">
              <wp14:pctHeight>0</wp14:pctHeight>
            </wp14:sizeRelV>
          </wp:anchor>
        </w:drawing>
      </w:r>
      <w:bookmarkEnd w:id="0"/>
    </w:p>
    <w:p w14:paraId="74099F4E" w14:textId="77777777" w:rsidR="008A63AE" w:rsidRDefault="008A63AE" w:rsidP="000F7A82">
      <w:pPr>
        <w:rPr>
          <w:rFonts w:ascii="Times New Roman" w:hAnsi="Times New Roman" w:cs="Times New Roman"/>
          <w:b/>
          <w:bCs/>
          <w:sz w:val="28"/>
          <w:szCs w:val="28"/>
        </w:rPr>
      </w:pPr>
    </w:p>
    <w:p w14:paraId="303159EA" w14:textId="77777777" w:rsidR="008A63AE" w:rsidRDefault="008A63AE" w:rsidP="000F7A82">
      <w:pPr>
        <w:rPr>
          <w:rFonts w:ascii="Times New Roman" w:hAnsi="Times New Roman" w:cs="Times New Roman"/>
          <w:b/>
          <w:bCs/>
          <w:sz w:val="28"/>
          <w:szCs w:val="28"/>
        </w:rPr>
      </w:pPr>
    </w:p>
    <w:p w14:paraId="7053331B" w14:textId="77777777" w:rsidR="008A63AE" w:rsidRDefault="008A63AE" w:rsidP="000F7A82">
      <w:pPr>
        <w:rPr>
          <w:rFonts w:ascii="Times New Roman" w:hAnsi="Times New Roman" w:cs="Times New Roman"/>
          <w:b/>
          <w:bCs/>
          <w:sz w:val="28"/>
          <w:szCs w:val="28"/>
        </w:rPr>
      </w:pPr>
    </w:p>
    <w:p w14:paraId="42DC8F7D" w14:textId="77777777" w:rsidR="008A63AE" w:rsidRDefault="008A63AE" w:rsidP="000F7A82">
      <w:pPr>
        <w:rPr>
          <w:rFonts w:ascii="Times New Roman" w:hAnsi="Times New Roman" w:cs="Times New Roman"/>
          <w:b/>
          <w:bCs/>
          <w:sz w:val="28"/>
          <w:szCs w:val="28"/>
        </w:rPr>
      </w:pPr>
    </w:p>
    <w:p w14:paraId="227991D8" w14:textId="77777777" w:rsidR="008A63AE" w:rsidRDefault="008A63AE" w:rsidP="000F7A82">
      <w:pPr>
        <w:rPr>
          <w:rFonts w:ascii="Times New Roman" w:hAnsi="Times New Roman" w:cs="Times New Roman"/>
          <w:b/>
          <w:bCs/>
          <w:sz w:val="28"/>
          <w:szCs w:val="28"/>
        </w:rPr>
      </w:pPr>
    </w:p>
    <w:p w14:paraId="2CDCC05F" w14:textId="77777777" w:rsidR="008A63AE" w:rsidRDefault="008A63AE" w:rsidP="000F7A82">
      <w:pPr>
        <w:rPr>
          <w:rFonts w:ascii="Times New Roman" w:hAnsi="Times New Roman" w:cs="Times New Roman"/>
          <w:b/>
          <w:bCs/>
          <w:sz w:val="28"/>
          <w:szCs w:val="28"/>
        </w:rPr>
      </w:pPr>
    </w:p>
    <w:p w14:paraId="2BCCB921" w14:textId="77777777" w:rsidR="008A63AE" w:rsidRDefault="008A63AE" w:rsidP="000F7A82">
      <w:pPr>
        <w:rPr>
          <w:rFonts w:ascii="Times New Roman" w:hAnsi="Times New Roman" w:cs="Times New Roman"/>
          <w:b/>
          <w:bCs/>
          <w:sz w:val="28"/>
          <w:szCs w:val="28"/>
        </w:rPr>
      </w:pPr>
    </w:p>
    <w:p w14:paraId="67E6FECD" w14:textId="77777777" w:rsidR="008A63AE" w:rsidRDefault="008A63AE" w:rsidP="000F7A82">
      <w:pPr>
        <w:rPr>
          <w:rFonts w:ascii="Times New Roman" w:hAnsi="Times New Roman" w:cs="Times New Roman"/>
          <w:b/>
          <w:bCs/>
          <w:sz w:val="28"/>
          <w:szCs w:val="28"/>
        </w:rPr>
      </w:pPr>
    </w:p>
    <w:p w14:paraId="23C9FA2E" w14:textId="77777777" w:rsidR="008A63AE" w:rsidRDefault="008A63AE" w:rsidP="000F7A82">
      <w:pPr>
        <w:rPr>
          <w:rFonts w:ascii="Times New Roman" w:hAnsi="Times New Roman" w:cs="Times New Roman"/>
          <w:b/>
          <w:bCs/>
          <w:sz w:val="28"/>
          <w:szCs w:val="28"/>
        </w:rPr>
      </w:pPr>
    </w:p>
    <w:p w14:paraId="168F8C48" w14:textId="77777777" w:rsidR="008A63AE" w:rsidRDefault="008A63AE" w:rsidP="000F7A82">
      <w:pPr>
        <w:rPr>
          <w:rFonts w:ascii="Times New Roman" w:hAnsi="Times New Roman" w:cs="Times New Roman"/>
          <w:b/>
          <w:bCs/>
          <w:sz w:val="28"/>
          <w:szCs w:val="28"/>
        </w:rPr>
      </w:pPr>
    </w:p>
    <w:p w14:paraId="1C056A45" w14:textId="77777777" w:rsidR="008A63AE" w:rsidRDefault="008A63AE" w:rsidP="000F7A82">
      <w:pPr>
        <w:rPr>
          <w:rFonts w:ascii="Times New Roman" w:hAnsi="Times New Roman" w:cs="Times New Roman"/>
          <w:b/>
          <w:bCs/>
          <w:sz w:val="28"/>
          <w:szCs w:val="28"/>
        </w:rPr>
      </w:pPr>
    </w:p>
    <w:p w14:paraId="5C64B550"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Аналитическая часть</w:t>
      </w:r>
    </w:p>
    <w:p w14:paraId="1E8CA265"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I. Общие сведения об образовательной организации</w:t>
      </w:r>
    </w:p>
    <w:tbl>
      <w:tblPr>
        <w:tblW w:w="0" w:type="auto"/>
        <w:tblInd w:w="2" w:type="dxa"/>
        <w:tblLayout w:type="fixed"/>
        <w:tblCellMar>
          <w:left w:w="0" w:type="dxa"/>
          <w:right w:w="0" w:type="dxa"/>
        </w:tblCellMar>
        <w:tblLook w:val="04A0" w:firstRow="1" w:lastRow="0" w:firstColumn="1" w:lastColumn="0" w:noHBand="0" w:noVBand="1"/>
      </w:tblPr>
      <w:tblGrid>
        <w:gridCol w:w="3544"/>
        <w:gridCol w:w="5812"/>
      </w:tblGrid>
      <w:tr w:rsidR="000F7A82" w:rsidRPr="000F7A82" w14:paraId="1AB98780" w14:textId="77777777" w:rsidTr="006064D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143EB87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Наименование образовательной организации</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453844F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Муниципальное казённое общеобразовательное учреждение: «Средняя общеобразовательная школа № 14» (МКОУ СОШ №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w:t>
            </w:r>
          </w:p>
        </w:tc>
      </w:tr>
      <w:tr w:rsidR="000F7A82" w:rsidRPr="000F7A82" w14:paraId="3155A36E" w14:textId="77777777" w:rsidTr="006064D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5A900AF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Руководитель</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6300D0C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Дудникова Валентина Владимировна</w:t>
            </w:r>
          </w:p>
        </w:tc>
      </w:tr>
      <w:tr w:rsidR="000F7A82" w:rsidRPr="000F7A82" w14:paraId="1ABA8A72" w14:textId="77777777" w:rsidTr="006064D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3D6B7D9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Адрес организации</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5FBDE06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356542, Ставропольский край, Туркменский район,</w:t>
            </w:r>
          </w:p>
          <w:p w14:paraId="12567B0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п. Ясный, ул.Школьная,1</w:t>
            </w:r>
          </w:p>
        </w:tc>
      </w:tr>
      <w:tr w:rsidR="000F7A82" w:rsidRPr="000F7A82" w14:paraId="76C6F8E9" w14:textId="77777777" w:rsidTr="006064D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015DF5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Телефон, факс</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0C92CCC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(86565) 3-11-83, (86565) 3-11-49</w:t>
            </w:r>
          </w:p>
        </w:tc>
      </w:tr>
      <w:tr w:rsidR="000F7A82" w:rsidRPr="000F7A82" w14:paraId="02BC764B" w14:textId="77777777" w:rsidTr="006064D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4A47E95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Адрес электронной почты</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43CF4CA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llmix@yandex.ru</w:t>
            </w:r>
          </w:p>
        </w:tc>
      </w:tr>
      <w:tr w:rsidR="000F7A82" w:rsidRPr="000F7A82" w14:paraId="4A895050" w14:textId="77777777" w:rsidTr="006064D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1312C3A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Учредитель</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51E7F40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Управление образования Туркменского муниципального округа Ставропольского края</w:t>
            </w:r>
          </w:p>
        </w:tc>
      </w:tr>
      <w:tr w:rsidR="000F7A82" w:rsidRPr="000F7A82" w14:paraId="69B8B25E" w14:textId="77777777" w:rsidTr="006064D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10DAE78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Дата создания</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38EFFC8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1984 год</w:t>
            </w:r>
          </w:p>
        </w:tc>
      </w:tr>
      <w:tr w:rsidR="000F7A82" w:rsidRPr="000F7A82" w14:paraId="0FC676A6" w14:textId="77777777" w:rsidTr="006064D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6D9FB7B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Лицензия</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23587D3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серия   26 Л 01№ 0002078</w:t>
            </w:r>
          </w:p>
          <w:p w14:paraId="14C9743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регистрационный номер № 5824          дата выдачи 13.04.2017 г.</w:t>
            </w:r>
          </w:p>
          <w:p w14:paraId="0F7B25E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срок действия - бессрочная</w:t>
            </w:r>
          </w:p>
          <w:p w14:paraId="026A38A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приложение № 1 к лицензии на осуществление образовательной       деятельности от 06.09.2017года 26П02 № 0002285</w:t>
            </w:r>
          </w:p>
          <w:p w14:paraId="400B624A" w14:textId="77777777" w:rsidR="000F7A82" w:rsidRPr="000F7A82" w:rsidRDefault="000F7A82" w:rsidP="000F7A82">
            <w:pPr>
              <w:rPr>
                <w:rFonts w:ascii="Times New Roman" w:hAnsi="Times New Roman" w:cs="Times New Roman"/>
                <w:sz w:val="28"/>
                <w:szCs w:val="28"/>
              </w:rPr>
            </w:pPr>
          </w:p>
        </w:tc>
      </w:tr>
      <w:tr w:rsidR="000F7A82" w:rsidRPr="000F7A82" w14:paraId="72FEB62A" w14:textId="77777777" w:rsidTr="006064D7">
        <w:trPr>
          <w:trHeight w:val="482"/>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4BC2668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Свидетельство о государственной</w:t>
            </w:r>
            <w:r w:rsidRPr="000F7A82">
              <w:rPr>
                <w:rFonts w:ascii="Times New Roman" w:hAnsi="Times New Roman" w:cs="Times New Roman"/>
                <w:sz w:val="28"/>
                <w:szCs w:val="28"/>
              </w:rPr>
              <w:br/>
              <w:t>аккредитации</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7BE4AAB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серия   26А02 № 0000653 регистрационный номер № 2965 дата выдачи 26.06.2017 года</w:t>
            </w:r>
          </w:p>
          <w:p w14:paraId="0E767F4F" w14:textId="77777777" w:rsidR="000F7A82" w:rsidRPr="000F7A82" w:rsidRDefault="000F7A82" w:rsidP="000F7A82">
            <w:pPr>
              <w:rPr>
                <w:rFonts w:ascii="Times New Roman" w:hAnsi="Times New Roman" w:cs="Times New Roman"/>
                <w:sz w:val="28"/>
                <w:szCs w:val="28"/>
              </w:rPr>
            </w:pPr>
          </w:p>
        </w:tc>
      </w:tr>
    </w:tbl>
    <w:p w14:paraId="309F5980" w14:textId="77777777" w:rsidR="000F7A82" w:rsidRPr="000F7A82" w:rsidRDefault="000F7A82" w:rsidP="000F7A82">
      <w:pPr>
        <w:rPr>
          <w:rFonts w:ascii="Times New Roman" w:hAnsi="Times New Roman" w:cs="Times New Roman"/>
          <w:sz w:val="28"/>
          <w:szCs w:val="28"/>
        </w:rPr>
      </w:pPr>
    </w:p>
    <w:p w14:paraId="6C39613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(далее – Школа) расположена в посёлке Ясный. Большинство семей обучающихся проживают на территории посёлка: 81 процент – рядом со Школой, 19 процентов – в близлежащей территории.</w:t>
      </w:r>
    </w:p>
    <w:p w14:paraId="70541D8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 взрослых.</w:t>
      </w:r>
    </w:p>
    <w:p w14:paraId="65FE93A5" w14:textId="77777777" w:rsidR="000F7A82" w:rsidRPr="000F7A82" w:rsidRDefault="000F7A82" w:rsidP="000F7A82">
      <w:pPr>
        <w:rPr>
          <w:rFonts w:ascii="Times New Roman" w:hAnsi="Times New Roman" w:cs="Times New Roman"/>
          <w:sz w:val="28"/>
          <w:szCs w:val="28"/>
        </w:rPr>
      </w:pPr>
    </w:p>
    <w:p w14:paraId="727310A8" w14:textId="77777777" w:rsidR="000F7A82" w:rsidRPr="000F7A82" w:rsidRDefault="000F7A82" w:rsidP="000F7A82">
      <w:pPr>
        <w:rPr>
          <w:rFonts w:ascii="Times New Roman" w:hAnsi="Times New Roman" w:cs="Times New Roman"/>
          <w:b/>
          <w:bCs/>
          <w:sz w:val="28"/>
          <w:szCs w:val="28"/>
        </w:rPr>
      </w:pPr>
      <w:bookmarkStart w:id="1" w:name="_Hlk195613032"/>
      <w:r w:rsidRPr="000F7A82">
        <w:rPr>
          <w:rFonts w:ascii="Times New Roman" w:hAnsi="Times New Roman" w:cs="Times New Roman"/>
          <w:b/>
          <w:bCs/>
          <w:sz w:val="28"/>
          <w:szCs w:val="28"/>
        </w:rPr>
        <w:t>II. Оценка системы управления организацией</w:t>
      </w:r>
    </w:p>
    <w:p w14:paraId="4352F69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уставом образовательной организации.</w:t>
      </w:r>
    </w:p>
    <w:p w14:paraId="60C9E42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Управление образовательной организацией осуществляется на основе сочетания принципов единоначалия и коллегиальности.</w:t>
      </w:r>
    </w:p>
    <w:p w14:paraId="3C419C7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w:t>
      </w:r>
    </w:p>
    <w:p w14:paraId="3C1BFF82" w14:textId="77777777" w:rsidR="000F7A82" w:rsidRPr="000F7A82" w:rsidRDefault="000F7A82" w:rsidP="000F7A82">
      <w:pPr>
        <w:rPr>
          <w:rFonts w:ascii="Times New Roman" w:hAnsi="Times New Roman" w:cs="Times New Roman"/>
          <w:sz w:val="28"/>
          <w:szCs w:val="28"/>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2278"/>
        <w:gridCol w:w="2645"/>
        <w:gridCol w:w="2042"/>
        <w:gridCol w:w="1927"/>
      </w:tblGrid>
      <w:tr w:rsidR="000F7A82" w:rsidRPr="000F7A82" w14:paraId="37E35042" w14:textId="77777777" w:rsidTr="006064D7">
        <w:trPr>
          <w:jc w:val="center"/>
        </w:trPr>
        <w:tc>
          <w:tcPr>
            <w:tcW w:w="1155" w:type="dxa"/>
            <w:tcBorders>
              <w:top w:val="single" w:sz="4" w:space="0" w:color="auto"/>
              <w:left w:val="single" w:sz="4" w:space="0" w:color="auto"/>
              <w:bottom w:val="single" w:sz="4" w:space="0" w:color="auto"/>
              <w:right w:val="single" w:sz="4" w:space="0" w:color="auto"/>
            </w:tcBorders>
            <w:hideMark/>
          </w:tcPr>
          <w:p w14:paraId="1925F14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п/п</w:t>
            </w:r>
          </w:p>
        </w:tc>
        <w:tc>
          <w:tcPr>
            <w:tcW w:w="2309" w:type="dxa"/>
            <w:tcBorders>
              <w:top w:val="single" w:sz="4" w:space="0" w:color="auto"/>
              <w:left w:val="single" w:sz="4" w:space="0" w:color="auto"/>
              <w:bottom w:val="single" w:sz="4" w:space="0" w:color="auto"/>
              <w:right w:val="single" w:sz="4" w:space="0" w:color="auto"/>
            </w:tcBorders>
            <w:hideMark/>
          </w:tcPr>
          <w:p w14:paraId="5FA4E19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Должностные лица</w:t>
            </w:r>
          </w:p>
        </w:tc>
        <w:tc>
          <w:tcPr>
            <w:tcW w:w="2687" w:type="dxa"/>
            <w:tcBorders>
              <w:top w:val="single" w:sz="4" w:space="0" w:color="auto"/>
              <w:left w:val="single" w:sz="4" w:space="0" w:color="auto"/>
              <w:bottom w:val="single" w:sz="4" w:space="0" w:color="auto"/>
              <w:right w:val="single" w:sz="4" w:space="0" w:color="auto"/>
            </w:tcBorders>
            <w:hideMark/>
          </w:tcPr>
          <w:p w14:paraId="53703B2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Наименование должности</w:t>
            </w:r>
          </w:p>
        </w:tc>
        <w:tc>
          <w:tcPr>
            <w:tcW w:w="1920" w:type="dxa"/>
            <w:tcBorders>
              <w:top w:val="single" w:sz="4" w:space="0" w:color="auto"/>
              <w:left w:val="single" w:sz="4" w:space="0" w:color="auto"/>
              <w:bottom w:val="single" w:sz="4" w:space="0" w:color="auto"/>
              <w:right w:val="single" w:sz="4" w:space="0" w:color="auto"/>
            </w:tcBorders>
            <w:hideMark/>
          </w:tcPr>
          <w:p w14:paraId="139AD97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Фамилия, имя, отчество</w:t>
            </w:r>
          </w:p>
        </w:tc>
        <w:tc>
          <w:tcPr>
            <w:tcW w:w="1935" w:type="dxa"/>
            <w:tcBorders>
              <w:top w:val="single" w:sz="4" w:space="0" w:color="auto"/>
              <w:left w:val="single" w:sz="4" w:space="0" w:color="auto"/>
              <w:bottom w:val="single" w:sz="4" w:space="0" w:color="auto"/>
              <w:right w:val="single" w:sz="4" w:space="0" w:color="auto"/>
            </w:tcBorders>
            <w:hideMark/>
          </w:tcPr>
          <w:p w14:paraId="36961D0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Контактный телефон</w:t>
            </w:r>
          </w:p>
        </w:tc>
      </w:tr>
      <w:tr w:rsidR="000F7A82" w:rsidRPr="000F7A82" w14:paraId="2CAE8701" w14:textId="77777777" w:rsidTr="006064D7">
        <w:trPr>
          <w:jc w:val="center"/>
        </w:trPr>
        <w:tc>
          <w:tcPr>
            <w:tcW w:w="1155" w:type="dxa"/>
            <w:tcBorders>
              <w:top w:val="single" w:sz="4" w:space="0" w:color="auto"/>
              <w:left w:val="single" w:sz="4" w:space="0" w:color="auto"/>
              <w:bottom w:val="single" w:sz="4" w:space="0" w:color="auto"/>
              <w:right w:val="single" w:sz="4" w:space="0" w:color="auto"/>
            </w:tcBorders>
            <w:hideMark/>
          </w:tcPr>
          <w:p w14:paraId="268AC3D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2309" w:type="dxa"/>
            <w:tcBorders>
              <w:top w:val="single" w:sz="4" w:space="0" w:color="auto"/>
              <w:left w:val="single" w:sz="4" w:space="0" w:color="auto"/>
              <w:bottom w:val="single" w:sz="4" w:space="0" w:color="auto"/>
              <w:right w:val="single" w:sz="4" w:space="0" w:color="auto"/>
            </w:tcBorders>
            <w:hideMark/>
          </w:tcPr>
          <w:p w14:paraId="34884DC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Руководитель</w:t>
            </w:r>
          </w:p>
        </w:tc>
        <w:tc>
          <w:tcPr>
            <w:tcW w:w="2687" w:type="dxa"/>
            <w:tcBorders>
              <w:top w:val="single" w:sz="4" w:space="0" w:color="auto"/>
              <w:left w:val="single" w:sz="4" w:space="0" w:color="auto"/>
              <w:bottom w:val="single" w:sz="4" w:space="0" w:color="auto"/>
              <w:right w:val="single" w:sz="4" w:space="0" w:color="auto"/>
            </w:tcBorders>
            <w:hideMark/>
          </w:tcPr>
          <w:p w14:paraId="6C1D6F8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директор</w:t>
            </w:r>
          </w:p>
        </w:tc>
        <w:tc>
          <w:tcPr>
            <w:tcW w:w="1920" w:type="dxa"/>
            <w:tcBorders>
              <w:top w:val="single" w:sz="4" w:space="0" w:color="auto"/>
              <w:left w:val="single" w:sz="4" w:space="0" w:color="auto"/>
              <w:bottom w:val="single" w:sz="4" w:space="0" w:color="auto"/>
              <w:right w:val="single" w:sz="4" w:space="0" w:color="auto"/>
            </w:tcBorders>
            <w:hideMark/>
          </w:tcPr>
          <w:p w14:paraId="404BDDB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Дудникова</w:t>
            </w:r>
          </w:p>
          <w:p w14:paraId="3985895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Валентина Владимировна</w:t>
            </w:r>
          </w:p>
        </w:tc>
        <w:tc>
          <w:tcPr>
            <w:tcW w:w="1935" w:type="dxa"/>
            <w:tcBorders>
              <w:top w:val="single" w:sz="4" w:space="0" w:color="auto"/>
              <w:left w:val="single" w:sz="4" w:space="0" w:color="auto"/>
              <w:bottom w:val="single" w:sz="4" w:space="0" w:color="auto"/>
              <w:right w:val="single" w:sz="4" w:space="0" w:color="auto"/>
            </w:tcBorders>
            <w:hideMark/>
          </w:tcPr>
          <w:p w14:paraId="52F218C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8 96</w:t>
            </w:r>
            <w:r w:rsidRPr="000F7A82">
              <w:rPr>
                <w:rFonts w:ascii="Times New Roman" w:hAnsi="Times New Roman" w:cs="Times New Roman"/>
                <w:sz w:val="28"/>
                <w:szCs w:val="28"/>
                <w:lang w:val="en-US"/>
              </w:rPr>
              <w:t>1</w:t>
            </w:r>
            <w:r w:rsidRPr="000F7A82">
              <w:rPr>
                <w:rFonts w:ascii="Times New Roman" w:hAnsi="Times New Roman" w:cs="Times New Roman"/>
                <w:sz w:val="28"/>
                <w:szCs w:val="28"/>
              </w:rPr>
              <w:t>0294896</w:t>
            </w:r>
          </w:p>
        </w:tc>
      </w:tr>
      <w:tr w:rsidR="000F7A82" w:rsidRPr="000F7A82" w14:paraId="7071472A" w14:textId="77777777" w:rsidTr="006064D7">
        <w:trPr>
          <w:jc w:val="center"/>
        </w:trPr>
        <w:tc>
          <w:tcPr>
            <w:tcW w:w="1155" w:type="dxa"/>
            <w:tcBorders>
              <w:top w:val="single" w:sz="4" w:space="0" w:color="auto"/>
              <w:left w:val="single" w:sz="4" w:space="0" w:color="auto"/>
              <w:bottom w:val="single" w:sz="4" w:space="0" w:color="auto"/>
              <w:right w:val="single" w:sz="4" w:space="0" w:color="auto"/>
            </w:tcBorders>
            <w:hideMark/>
          </w:tcPr>
          <w:p w14:paraId="3E7E07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2309" w:type="dxa"/>
            <w:tcBorders>
              <w:top w:val="single" w:sz="4" w:space="0" w:color="auto"/>
              <w:left w:val="single" w:sz="4" w:space="0" w:color="auto"/>
              <w:bottom w:val="single" w:sz="4" w:space="0" w:color="auto"/>
              <w:right w:val="single" w:sz="4" w:space="0" w:color="auto"/>
            </w:tcBorders>
            <w:hideMark/>
          </w:tcPr>
          <w:p w14:paraId="0405012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Заместитель руководителя</w:t>
            </w:r>
          </w:p>
        </w:tc>
        <w:tc>
          <w:tcPr>
            <w:tcW w:w="2687" w:type="dxa"/>
            <w:tcBorders>
              <w:top w:val="single" w:sz="4" w:space="0" w:color="auto"/>
              <w:left w:val="single" w:sz="4" w:space="0" w:color="auto"/>
              <w:bottom w:val="single" w:sz="4" w:space="0" w:color="auto"/>
              <w:right w:val="single" w:sz="4" w:space="0" w:color="auto"/>
            </w:tcBorders>
            <w:hideMark/>
          </w:tcPr>
          <w:p w14:paraId="4F08F36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Заместитель директора по учебно-воспитательной работе</w:t>
            </w:r>
          </w:p>
        </w:tc>
        <w:tc>
          <w:tcPr>
            <w:tcW w:w="1920" w:type="dxa"/>
            <w:tcBorders>
              <w:top w:val="single" w:sz="4" w:space="0" w:color="auto"/>
              <w:left w:val="single" w:sz="4" w:space="0" w:color="auto"/>
              <w:bottom w:val="single" w:sz="4" w:space="0" w:color="auto"/>
              <w:right w:val="single" w:sz="4" w:space="0" w:color="auto"/>
            </w:tcBorders>
            <w:hideMark/>
          </w:tcPr>
          <w:p w14:paraId="256E9AE6"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rPr>
              <w:t>Капшук</w:t>
            </w:r>
            <w:proofErr w:type="spellEnd"/>
            <w:r w:rsidRPr="000F7A82">
              <w:rPr>
                <w:rFonts w:ascii="Times New Roman" w:hAnsi="Times New Roman" w:cs="Times New Roman"/>
                <w:sz w:val="28"/>
                <w:szCs w:val="28"/>
              </w:rPr>
              <w:t xml:space="preserve"> Ольга Александровна </w:t>
            </w:r>
          </w:p>
        </w:tc>
        <w:tc>
          <w:tcPr>
            <w:tcW w:w="1935" w:type="dxa"/>
            <w:tcBorders>
              <w:top w:val="single" w:sz="4" w:space="0" w:color="auto"/>
              <w:left w:val="single" w:sz="4" w:space="0" w:color="auto"/>
              <w:bottom w:val="single" w:sz="4" w:space="0" w:color="auto"/>
              <w:right w:val="single" w:sz="4" w:space="0" w:color="auto"/>
            </w:tcBorders>
            <w:hideMark/>
          </w:tcPr>
          <w:p w14:paraId="1F393349"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89614716681</w:t>
            </w:r>
          </w:p>
        </w:tc>
      </w:tr>
      <w:tr w:rsidR="000F7A82" w:rsidRPr="000F7A82" w14:paraId="25CFE63A" w14:textId="77777777" w:rsidTr="006064D7">
        <w:trPr>
          <w:trHeight w:val="582"/>
          <w:jc w:val="center"/>
        </w:trPr>
        <w:tc>
          <w:tcPr>
            <w:tcW w:w="1155" w:type="dxa"/>
            <w:tcBorders>
              <w:top w:val="single" w:sz="4" w:space="0" w:color="auto"/>
              <w:left w:val="single" w:sz="4" w:space="0" w:color="auto"/>
              <w:bottom w:val="single" w:sz="4" w:space="0" w:color="auto"/>
              <w:right w:val="single" w:sz="4" w:space="0" w:color="auto"/>
            </w:tcBorders>
          </w:tcPr>
          <w:p w14:paraId="44C419A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p w14:paraId="321A1921" w14:textId="77777777" w:rsidR="000F7A82" w:rsidRPr="000F7A82" w:rsidRDefault="000F7A82" w:rsidP="000F7A82">
            <w:pPr>
              <w:rPr>
                <w:rFonts w:ascii="Times New Roman" w:hAnsi="Times New Roman" w:cs="Times New Roman"/>
                <w:sz w:val="28"/>
                <w:szCs w:val="28"/>
              </w:rPr>
            </w:pPr>
          </w:p>
        </w:tc>
        <w:tc>
          <w:tcPr>
            <w:tcW w:w="2309" w:type="dxa"/>
            <w:tcBorders>
              <w:top w:val="single" w:sz="4" w:space="0" w:color="auto"/>
              <w:left w:val="single" w:sz="4" w:space="0" w:color="auto"/>
              <w:bottom w:val="single" w:sz="4" w:space="0" w:color="auto"/>
              <w:right w:val="single" w:sz="4" w:space="0" w:color="auto"/>
            </w:tcBorders>
            <w:hideMark/>
          </w:tcPr>
          <w:p w14:paraId="2E42D69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Заместитель руководителя</w:t>
            </w:r>
          </w:p>
        </w:tc>
        <w:tc>
          <w:tcPr>
            <w:tcW w:w="2687" w:type="dxa"/>
            <w:tcBorders>
              <w:top w:val="single" w:sz="4" w:space="0" w:color="auto"/>
              <w:left w:val="single" w:sz="4" w:space="0" w:color="auto"/>
              <w:bottom w:val="single" w:sz="4" w:space="0" w:color="auto"/>
              <w:right w:val="single" w:sz="4" w:space="0" w:color="auto"/>
            </w:tcBorders>
            <w:hideMark/>
          </w:tcPr>
          <w:p w14:paraId="552E286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Заместитель директора по воспитательной работе</w:t>
            </w:r>
          </w:p>
        </w:tc>
        <w:tc>
          <w:tcPr>
            <w:tcW w:w="1920" w:type="dxa"/>
            <w:tcBorders>
              <w:top w:val="single" w:sz="4" w:space="0" w:color="auto"/>
              <w:left w:val="single" w:sz="4" w:space="0" w:color="auto"/>
              <w:bottom w:val="single" w:sz="4" w:space="0" w:color="auto"/>
              <w:right w:val="single" w:sz="4" w:space="0" w:color="auto"/>
            </w:tcBorders>
            <w:hideMark/>
          </w:tcPr>
          <w:p w14:paraId="66D0EC4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Романова Оксана Павловна </w:t>
            </w:r>
          </w:p>
        </w:tc>
        <w:tc>
          <w:tcPr>
            <w:tcW w:w="1935" w:type="dxa"/>
            <w:tcBorders>
              <w:top w:val="single" w:sz="4" w:space="0" w:color="auto"/>
              <w:left w:val="single" w:sz="4" w:space="0" w:color="auto"/>
              <w:bottom w:val="single" w:sz="4" w:space="0" w:color="auto"/>
              <w:right w:val="single" w:sz="4" w:space="0" w:color="auto"/>
            </w:tcBorders>
            <w:hideMark/>
          </w:tcPr>
          <w:p w14:paraId="780653F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89054978332</w:t>
            </w:r>
          </w:p>
        </w:tc>
      </w:tr>
    </w:tbl>
    <w:p w14:paraId="33BFFB3D" w14:textId="77777777" w:rsidR="000F7A82" w:rsidRPr="000F7A82" w:rsidRDefault="000F7A82" w:rsidP="000F7A82">
      <w:pPr>
        <w:rPr>
          <w:rFonts w:ascii="Times New Roman" w:hAnsi="Times New Roman" w:cs="Times New Roman"/>
          <w:sz w:val="28"/>
          <w:szCs w:val="28"/>
        </w:rPr>
      </w:pPr>
    </w:p>
    <w:p w14:paraId="6716278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Управление осуществляется на принципах единоначалия и самоуправления.</w:t>
      </w:r>
    </w:p>
    <w:p w14:paraId="57F7541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образовательной организации сформированы коллегиальные органы управления, к которым относятся:</w:t>
      </w:r>
    </w:p>
    <w:p w14:paraId="4662AFDB" w14:textId="77777777" w:rsidR="000F7A82" w:rsidRPr="000F7A82" w:rsidRDefault="000F7A82" w:rsidP="000F7A82">
      <w:pPr>
        <w:rPr>
          <w:rFonts w:ascii="Times New Roman" w:hAnsi="Times New Roman" w:cs="Times New Roman"/>
          <w:sz w:val="28"/>
          <w:szCs w:val="28"/>
        </w:rPr>
      </w:pPr>
    </w:p>
    <w:p w14:paraId="53013DCC"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Органы управления, действующие в Школе</w:t>
      </w:r>
    </w:p>
    <w:tbl>
      <w:tblPr>
        <w:tblW w:w="0" w:type="auto"/>
        <w:tblInd w:w="2" w:type="dxa"/>
        <w:tblLayout w:type="fixed"/>
        <w:tblCellMar>
          <w:left w:w="0" w:type="dxa"/>
          <w:right w:w="0" w:type="dxa"/>
        </w:tblCellMar>
        <w:tblLook w:val="04A0" w:firstRow="1" w:lastRow="0" w:firstColumn="1" w:lastColumn="0" w:noHBand="0" w:noVBand="1"/>
      </w:tblPr>
      <w:tblGrid>
        <w:gridCol w:w="2268"/>
        <w:gridCol w:w="7088"/>
      </w:tblGrid>
      <w:tr w:rsidR="000F7A82" w:rsidRPr="000F7A82" w14:paraId="09A2A20C" w14:textId="77777777" w:rsidTr="006064D7">
        <w:trPr>
          <w:trHeight w:val="60"/>
          <w:tblHeader/>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71ACA1C2"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Наименование органа</w:t>
            </w:r>
          </w:p>
        </w:tc>
        <w:tc>
          <w:tcPr>
            <w:tcW w:w="708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06C689D7"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Функции</w:t>
            </w:r>
          </w:p>
        </w:tc>
      </w:tr>
      <w:tr w:rsidR="000F7A82" w:rsidRPr="000F7A82" w14:paraId="426F35C2" w14:textId="77777777" w:rsidTr="006064D7">
        <w:trPr>
          <w:trHeight w:val="60"/>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3F2F6EE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Директор</w:t>
            </w:r>
          </w:p>
          <w:p w14:paraId="19BDF413" w14:textId="77777777" w:rsidR="000F7A82" w:rsidRPr="000F7A82" w:rsidRDefault="000F7A82" w:rsidP="000F7A82">
            <w:pPr>
              <w:rPr>
                <w:rFonts w:ascii="Times New Roman" w:hAnsi="Times New Roman" w:cs="Times New Roman"/>
                <w:sz w:val="28"/>
                <w:szCs w:val="28"/>
              </w:rPr>
            </w:pPr>
          </w:p>
        </w:tc>
        <w:tc>
          <w:tcPr>
            <w:tcW w:w="708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27494F2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0F7A82" w:rsidRPr="000F7A82" w14:paraId="185A98BF" w14:textId="77777777" w:rsidTr="006064D7">
        <w:trPr>
          <w:trHeight w:val="60"/>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3F6E271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Управляющий совет</w:t>
            </w:r>
          </w:p>
          <w:p w14:paraId="7FDEB8D4" w14:textId="77777777" w:rsidR="000F7A82" w:rsidRPr="000F7A82" w:rsidRDefault="000F7A82" w:rsidP="000F7A82">
            <w:pPr>
              <w:rPr>
                <w:rFonts w:ascii="Times New Roman" w:hAnsi="Times New Roman" w:cs="Times New Roman"/>
                <w:sz w:val="28"/>
                <w:szCs w:val="28"/>
              </w:rPr>
            </w:pPr>
          </w:p>
        </w:tc>
        <w:tc>
          <w:tcPr>
            <w:tcW w:w="708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1E65998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Рассматривает вопросы:</w:t>
            </w:r>
          </w:p>
          <w:p w14:paraId="3AC0658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развития образовательной организации;</w:t>
            </w:r>
          </w:p>
          <w:p w14:paraId="0202D0F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финансово-хозяйственной деятельности;</w:t>
            </w:r>
          </w:p>
          <w:p w14:paraId="4116878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материально-технического обеспечения</w:t>
            </w:r>
          </w:p>
        </w:tc>
      </w:tr>
      <w:tr w:rsidR="000F7A82" w:rsidRPr="000F7A82" w14:paraId="6CA56EA7" w14:textId="77777777" w:rsidTr="006064D7">
        <w:trPr>
          <w:trHeight w:val="60"/>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66A2992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Педагогический совет</w:t>
            </w:r>
          </w:p>
          <w:p w14:paraId="06DB1942" w14:textId="77777777" w:rsidR="000F7A82" w:rsidRPr="000F7A82" w:rsidRDefault="000F7A82" w:rsidP="000F7A82">
            <w:pPr>
              <w:rPr>
                <w:rFonts w:ascii="Times New Roman" w:hAnsi="Times New Roman" w:cs="Times New Roman"/>
                <w:sz w:val="28"/>
                <w:szCs w:val="28"/>
              </w:rPr>
            </w:pPr>
          </w:p>
        </w:tc>
        <w:tc>
          <w:tcPr>
            <w:tcW w:w="708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1E64BE8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Осуществляет текущее руководство образовательной деятельностью Школы, в том числе рассматривает вопросы:</w:t>
            </w:r>
          </w:p>
          <w:p w14:paraId="19ED70A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развития образовательных услуг;</w:t>
            </w:r>
          </w:p>
          <w:p w14:paraId="4507479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регламентации образовательных отношений;</w:t>
            </w:r>
          </w:p>
          <w:p w14:paraId="4352BAB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разработки образовательных программ;</w:t>
            </w:r>
          </w:p>
          <w:p w14:paraId="57D2855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выбора учебников, учебных пособий, средств обучения и воспитания;</w:t>
            </w:r>
          </w:p>
          <w:p w14:paraId="4251C8D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материально-технического обеспечения образовательного процесса;</w:t>
            </w:r>
          </w:p>
          <w:p w14:paraId="569304C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аттестации, повышения квалификации педагогических работников;</w:t>
            </w:r>
          </w:p>
          <w:p w14:paraId="612BE96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координации деятельности методических объединений</w:t>
            </w:r>
          </w:p>
        </w:tc>
      </w:tr>
      <w:tr w:rsidR="000F7A82" w:rsidRPr="000F7A82" w14:paraId="7F775A61" w14:textId="77777777" w:rsidTr="006064D7">
        <w:trPr>
          <w:trHeight w:val="60"/>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2192E7E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Общее собрание работников</w:t>
            </w:r>
          </w:p>
          <w:p w14:paraId="1BD6ECF9" w14:textId="77777777" w:rsidR="000F7A82" w:rsidRPr="000F7A82" w:rsidRDefault="000F7A82" w:rsidP="000F7A82">
            <w:pPr>
              <w:rPr>
                <w:rFonts w:ascii="Times New Roman" w:hAnsi="Times New Roman" w:cs="Times New Roman"/>
                <w:sz w:val="28"/>
                <w:szCs w:val="28"/>
              </w:rPr>
            </w:pPr>
          </w:p>
        </w:tc>
        <w:tc>
          <w:tcPr>
            <w:tcW w:w="708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hideMark/>
          </w:tcPr>
          <w:p w14:paraId="1F4DC97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Реализует право работников участвовать в управлении образовательной организацией, в том числе:</w:t>
            </w:r>
          </w:p>
          <w:p w14:paraId="0636151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участвовать в разработке и принятии коллективного договора, Правил трудового распорядка, изменений и дополнений к ним;</w:t>
            </w:r>
          </w:p>
          <w:p w14:paraId="63D33AA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397D7D0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разрешать конфликтные ситуации между работниками и администрацией образовательной организации;</w:t>
            </w:r>
          </w:p>
          <w:p w14:paraId="1E3201A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вносить предложения по корректировке плана мероприятий организации, совершенствованию ее работы и развитию материальной базы</w:t>
            </w:r>
          </w:p>
        </w:tc>
      </w:tr>
    </w:tbl>
    <w:p w14:paraId="20D34A34" w14:textId="285F6B90"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xml:space="preserve">Заседания органов управления оформляются протоколом. Планирование образовательного процесса осуществляется в соответствии с программой развития, планом работы общеобразовательной организации на учебный год, который строится на основе выявленных проблем, планом финансово-хозяйственной деятельности. Планы работы имеются у всех органов управления и соответствуют целям и задачам, стоящим перед общеобразовательной организацией. В 2024 году заседания коллегиальных органов управления проведены в соответствии с их планами работы. В целях учета мнения обучающихся, их родителей (законных представителей)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осуществляют свою деятельность: Совет родителей, Совет обучающихся, профсоюзная организация сотрудников Образовательной организации. Порядок выборов Совета родителей, Совета обучающихся, профессионального союза работников, их компетенция, организация деятельности определяются локальными нормативными актами общеобразовательной организации. Локальные нормативные акты рассматриваются и принимаются на Общем собрании трудового коллектива и Педагогическом совете в пределах компетенции каждого. В 2024 году в связи с изменениями в законодательстве об образовании, переходом на обновленные ФОП НОО, ООО,СОО приказа Министерства просвещения Российской Федерации от 04.10.2023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приказа Министерства просвещения Российской Федерации от 24 марта 2023 г. №196 «Об утверждении Порядка проведения аттестации педагогических работников организаций, осуществляющих образовательную деятельность», было принято 2 локальных нормативных акта по </w:t>
      </w:r>
      <w:r w:rsidRPr="000F7A82">
        <w:rPr>
          <w:rFonts w:ascii="Times New Roman" w:hAnsi="Times New Roman" w:cs="Times New Roman"/>
          <w:sz w:val="28"/>
          <w:szCs w:val="28"/>
        </w:rPr>
        <w:lastRenderedPageBreak/>
        <w:t>общеобразовательной организации, внесены изменения в 5 локальных нормативных актов:  Положение о порядке оформления возникновения, изменения и прекращения образовательных отношений между образовательной организацией и обучающимися и (или) родителями (законными представителями) несовершеннолетних обучающихся, Правила приема граждан на обучение по образовательным программам начального общего, основного общего, среднего общего образования, Положение об аттестационной комиссии, Положение о ведении электронных дневников и журналов, Положение о ведении личных дел обучающихся, Положение о порядке ведения личных дел работников, Положение об организации обучения лиц с ограниченными возможностями здоровья и детей-инвалидов, внесены изменения в должностные инструкции педагогов. Профсоюзная организация сотрудников Образовательной организации действует в соответствии с Положением о первичной профсоюзной организации. Для осуществления учебно-методической работы в Школе создан методический совет и школьные методические объединения:</w:t>
      </w:r>
    </w:p>
    <w:p w14:paraId="64D2763E"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учителей начальных классов;</w:t>
      </w:r>
    </w:p>
    <w:p w14:paraId="790F220E"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учителей гуманитарного цикла;</w:t>
      </w:r>
    </w:p>
    <w:p w14:paraId="549A64C0"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классных руководителей;</w:t>
      </w:r>
    </w:p>
    <w:p w14:paraId="421808B8"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учителей естественно-математического цикла.</w:t>
      </w:r>
    </w:p>
    <w:p w14:paraId="2F13550F" w14:textId="77777777" w:rsidR="000F7A82" w:rsidRPr="000F7A82" w:rsidRDefault="000F7A82" w:rsidP="000F7A82">
      <w:pPr>
        <w:rPr>
          <w:rFonts w:ascii="Times New Roman" w:hAnsi="Times New Roman" w:cs="Times New Roman"/>
          <w:sz w:val="28"/>
          <w:szCs w:val="28"/>
        </w:rPr>
      </w:pPr>
    </w:p>
    <w:p w14:paraId="13B2EE9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 соответствии со штатным расписанием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сформирован управленческий аппарат. Распределены функциональные обязанности между членами администрации, которые обеспечивают режим стабильного функционирования и гибкого развития.</w:t>
      </w:r>
    </w:p>
    <w:p w14:paraId="52784EB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Распределение функциональных обязанностей администрации общеобразовательной организации осуществляется с учетом личных способностей, профессиональных и деловых качеств. Квалификация управленческих кадров соответствует квалификационным требованиям. В общеобразовательной организации разработаны соответствующие должностные инструкции, регламентирующие функции, должностные обязанности, права, ответственность и взаимоотношения его руководителей, педагогических работников и других категорий работников. Должностные инструкции разработаны в соответствии со штатным расписанием общеобразовательной организации и являются логическим продолжением и развитием системы качества его управления. Общеобразовательная </w:t>
      </w:r>
      <w:r w:rsidRPr="000F7A82">
        <w:rPr>
          <w:rFonts w:ascii="Times New Roman" w:hAnsi="Times New Roman" w:cs="Times New Roman"/>
          <w:sz w:val="28"/>
          <w:szCs w:val="28"/>
        </w:rPr>
        <w:lastRenderedPageBreak/>
        <w:t>организация архивирует и хранит в соответствии с номенклатурой дел, а также несет ответственность за сохранность документов (управленческих, финансово-хозяйственных, по личному составу, по основной деятельности, по контингенту обучающихся). Координация деятельности аппарата управления реализуется через административные совещания, совещания при директоре, работу Педагогического совета, корректировку плана работы общеобразовательной организации, и осуществляется в различных формах, выбор которых определяется исходя из задач, поставленных образовательной программой, программой развития, годовым планом работы, локальными актами общеобразовательной организации. Целостная работа механизма управления, координирование деятельности педагогического коллектива осуществляется через: - четкое определение уровня управления, функционала и связи между ними.</w:t>
      </w:r>
    </w:p>
    <w:p w14:paraId="6C712C0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Контрольно-диагностическая и коррекционная функции управления осуществлялись администрацией через организацию контроля, который осуществляется в соответствии с планом внутришкольного контроля.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Осуществление контроля ведется по следующим направлениям:</w:t>
      </w:r>
    </w:p>
    <w:p w14:paraId="4CB30F6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среднего общего образования; - состояние преподавания учебных предметов;</w:t>
      </w:r>
    </w:p>
    <w:p w14:paraId="0C632D8D"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ведение документации;</w:t>
      </w:r>
    </w:p>
    <w:p w14:paraId="53D73E1B"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реализация рабочих программ;</w:t>
      </w:r>
    </w:p>
    <w:p w14:paraId="03768161"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подготовка к государственной итоговой аттестации;</w:t>
      </w:r>
    </w:p>
    <w:p w14:paraId="744E2B78"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состояние здоровья обучающихся;</w:t>
      </w:r>
    </w:p>
    <w:p w14:paraId="75E69480"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организация питания;</w:t>
      </w:r>
    </w:p>
    <w:p w14:paraId="29DBE0B9"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выполнение требований по охране труда, безопасности жизнедеятельности, правил пожарной безопасности;</w:t>
      </w:r>
    </w:p>
    <w:p w14:paraId="7348D42C" w14:textId="77777777" w:rsidR="000F7A82" w:rsidRPr="000F7A82" w:rsidRDefault="000F7A82" w:rsidP="000F7A82">
      <w:pPr>
        <w:numPr>
          <w:ilvl w:val="1"/>
          <w:numId w:val="1"/>
        </w:numPr>
        <w:rPr>
          <w:rFonts w:ascii="Times New Roman" w:hAnsi="Times New Roman" w:cs="Times New Roman"/>
          <w:sz w:val="28"/>
          <w:szCs w:val="28"/>
        </w:rPr>
      </w:pPr>
      <w:r w:rsidRPr="000F7A82">
        <w:rPr>
          <w:rFonts w:ascii="Times New Roman" w:hAnsi="Times New Roman" w:cs="Times New Roman"/>
          <w:sz w:val="28"/>
          <w:szCs w:val="28"/>
        </w:rPr>
        <w:t>состояние финансово-хозяйственной деятельности и др.</w:t>
      </w:r>
    </w:p>
    <w:p w14:paraId="4C009A50" w14:textId="77777777" w:rsidR="000F7A82" w:rsidRPr="000F7A82" w:rsidRDefault="000F7A82" w:rsidP="000F7A82">
      <w:pPr>
        <w:rPr>
          <w:rFonts w:ascii="Times New Roman" w:hAnsi="Times New Roman" w:cs="Times New Roman"/>
          <w:sz w:val="28"/>
          <w:szCs w:val="28"/>
        </w:rPr>
      </w:pPr>
    </w:p>
    <w:p w14:paraId="4E2CD27E" w14:textId="3615622D"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Внутришкольный контроль в общеобразовательной организации является одной из важнейших управленческих функций и осуществляется на основании Положения, регламентирующего содержание и условия проведения контроля, и ежегодного плана работы. Внутришкольный контроль осуществляли: директор, заместители директора по учебно-воспитательной работе и воспитательной работе. Основными формами ВШК в 202</w:t>
      </w:r>
      <w:r w:rsidR="000E0F8A" w:rsidRPr="000E0F8A">
        <w:rPr>
          <w:rFonts w:ascii="Times New Roman" w:hAnsi="Times New Roman" w:cs="Times New Roman"/>
          <w:sz w:val="28"/>
          <w:szCs w:val="28"/>
        </w:rPr>
        <w:t xml:space="preserve">4 </w:t>
      </w:r>
      <w:r w:rsidRPr="000F7A82">
        <w:rPr>
          <w:rFonts w:ascii="Times New Roman" w:hAnsi="Times New Roman" w:cs="Times New Roman"/>
          <w:sz w:val="28"/>
          <w:szCs w:val="28"/>
        </w:rPr>
        <w:t xml:space="preserve">году стали: персональный, классно-обобщающий, тематический, обзорный, комплексный, повторный. ВШК осуществлялся за выполнением всеобуча, состоянием преподавания учебных предметов, реализацией ФГОС, за ведением школьной документации, за подготовкой к ГИА, за методической работой, воспитательной работой. По итогам ВШК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оформленные в приказы по общеобразовательной организации, вносятся изменения в план ВШК вопросы контроля по результатам административных контрольных работ, регионального мониторинга уровня освоения обучающимися общеобразовательных программ. Заместителями директора по результатам ВШК осуществляется адресное методическое сопровождение профессионального роста педагогов на основании выявленных профессиональных затруднений и результатов обучения школьников. Кроме этого контроль является и механизмом материального поощрения педагогов, работающих результативно и эффективно. Система управления общеобразовательной организации постоянно развивается и совершенствуется. Изменения в законодательстве образования, принятие Программ развития на разных уровнях, реализация региональных программ национального проекта «Образование» ведет к образованию новых направлений развития общеобразовательной организации и изменения функционала аппарата управления. Представленная структура управления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обеспечивает эффективную работу образовательной организации, целенаправленное создание условий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основного, среднего общего образования.</w:t>
      </w:r>
      <w:bookmarkEnd w:id="1"/>
    </w:p>
    <w:p w14:paraId="2894070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Образовательная деятельность организуется в соответствии:</w:t>
      </w:r>
    </w:p>
    <w:p w14:paraId="51DEC740" w14:textId="77777777" w:rsidR="000F7A82" w:rsidRPr="000F7A82" w:rsidRDefault="000F7A82" w:rsidP="000F7A82">
      <w:pPr>
        <w:numPr>
          <w:ilvl w:val="0"/>
          <w:numId w:val="2"/>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с</w:t>
      </w:r>
      <w:r w:rsidRPr="000F7A82">
        <w:rPr>
          <w:rFonts w:ascii="Times New Roman" w:hAnsi="Times New Roman" w:cs="Times New Roman"/>
          <w:sz w:val="28"/>
          <w:szCs w:val="28"/>
          <w:lang w:val="en-US"/>
        </w:rPr>
        <w:t> </w:t>
      </w:r>
      <w:hyperlink r:id="rId8" w:anchor="/document/118/65872/_self" w:tgtFrame="https://1zavuch.ru/?amp=" w:history="1">
        <w:r w:rsidRPr="000F7A82">
          <w:rPr>
            <w:rStyle w:val="ac"/>
            <w:rFonts w:ascii="Times New Roman" w:hAnsi="Times New Roman" w:cs="Times New Roman"/>
            <w:sz w:val="28"/>
            <w:szCs w:val="28"/>
          </w:rPr>
          <w:t>Федеральным законом от 29.12.2012 № 273-ФЗ</w:t>
        </w:r>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«Об образовании в Российской Федерации»;</w:t>
      </w:r>
    </w:p>
    <w:p w14:paraId="6A8EBA10"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9" w:anchor="/document/118/65872/_self" w:tgtFrame="https://1zavuch.ru/?amp=" w:history="1">
        <w:r w:rsidR="000F7A82" w:rsidRPr="000F7A82">
          <w:rPr>
            <w:rStyle w:val="ac"/>
            <w:rFonts w:ascii="Times New Roman" w:hAnsi="Times New Roman" w:cs="Times New Roman"/>
            <w:sz w:val="28"/>
            <w:szCs w:val="28"/>
          </w:rPr>
          <w:t>приказом </w:t>
        </w:r>
        <w:proofErr w:type="spellStart"/>
        <w:r w:rsidR="000F7A82" w:rsidRPr="000F7A82">
          <w:rPr>
            <w:rStyle w:val="ac"/>
            <w:rFonts w:ascii="Times New Roman" w:hAnsi="Times New Roman" w:cs="Times New Roman"/>
            <w:sz w:val="28"/>
            <w:szCs w:val="28"/>
          </w:rPr>
          <w:t>Минпросвещения</w:t>
        </w:r>
        <w:proofErr w:type="spellEnd"/>
        <w:r w:rsidR="000F7A82" w:rsidRPr="000F7A82">
          <w:rPr>
            <w:rStyle w:val="ac"/>
            <w:rFonts w:ascii="Times New Roman" w:hAnsi="Times New Roman" w:cs="Times New Roman"/>
            <w:sz w:val="28"/>
            <w:szCs w:val="28"/>
          </w:rPr>
          <w:t xml:space="preserve"> России от 22.03.2021 № 115</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084F386"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10" w:anchor="/document/118/65872/_self" w:tgtFrame="https://1zavuch.ru/?amp=" w:history="1">
        <w:r w:rsidR="000F7A82" w:rsidRPr="000F7A82">
          <w:rPr>
            <w:rStyle w:val="ac"/>
            <w:rFonts w:ascii="Times New Roman" w:hAnsi="Times New Roman" w:cs="Times New Roman"/>
            <w:sz w:val="28"/>
            <w:szCs w:val="28"/>
          </w:rPr>
          <w:t>приказом </w:t>
        </w:r>
        <w:proofErr w:type="spellStart"/>
        <w:r w:rsidR="000F7A82" w:rsidRPr="000F7A82">
          <w:rPr>
            <w:rStyle w:val="ac"/>
            <w:rFonts w:ascii="Times New Roman" w:hAnsi="Times New Roman" w:cs="Times New Roman"/>
            <w:sz w:val="28"/>
            <w:szCs w:val="28"/>
          </w:rPr>
          <w:t>Минпросвещения</w:t>
        </w:r>
        <w:proofErr w:type="spellEnd"/>
        <w:r w:rsidR="000F7A82" w:rsidRPr="000F7A82">
          <w:rPr>
            <w:rStyle w:val="ac"/>
            <w:rFonts w:ascii="Times New Roman" w:hAnsi="Times New Roman" w:cs="Times New Roman"/>
            <w:sz w:val="28"/>
            <w:szCs w:val="28"/>
          </w:rPr>
          <w:t xml:space="preserve"> России от 18.05.2023 № 372</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«Об утверждении федеральной образовательной программы начального общего образования» (далее – ФОП НОО);</w:t>
      </w:r>
    </w:p>
    <w:p w14:paraId="077F0AE3"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11" w:anchor="/document/118/65872/_self" w:tgtFrame="https://1zavuch.ru/?amp=" w:history="1">
        <w:r w:rsidR="000F7A82" w:rsidRPr="000F7A82">
          <w:rPr>
            <w:rStyle w:val="ac"/>
            <w:rFonts w:ascii="Times New Roman" w:hAnsi="Times New Roman" w:cs="Times New Roman"/>
            <w:sz w:val="28"/>
            <w:szCs w:val="28"/>
          </w:rPr>
          <w:t>приказом </w:t>
        </w:r>
        <w:proofErr w:type="spellStart"/>
        <w:r w:rsidR="000F7A82" w:rsidRPr="000F7A82">
          <w:rPr>
            <w:rStyle w:val="ac"/>
            <w:rFonts w:ascii="Times New Roman" w:hAnsi="Times New Roman" w:cs="Times New Roman"/>
            <w:sz w:val="28"/>
            <w:szCs w:val="28"/>
          </w:rPr>
          <w:t>Минпросвещения</w:t>
        </w:r>
        <w:proofErr w:type="spellEnd"/>
        <w:r w:rsidR="000F7A82" w:rsidRPr="000F7A82">
          <w:rPr>
            <w:rStyle w:val="ac"/>
            <w:rFonts w:ascii="Times New Roman" w:hAnsi="Times New Roman" w:cs="Times New Roman"/>
            <w:sz w:val="28"/>
            <w:szCs w:val="28"/>
          </w:rPr>
          <w:t xml:space="preserve"> России от 18.05.2023 № 370</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«Об утверждении федеральной образовательной программы основного общего образования» (далее – ФОП ООО);</w:t>
      </w:r>
    </w:p>
    <w:p w14:paraId="2FD16A94"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12" w:anchor="/document/118/65872/_self" w:tgtFrame="https://1zavuch.ru/?amp=" w:history="1">
        <w:r w:rsidR="000F7A82" w:rsidRPr="000F7A82">
          <w:rPr>
            <w:rStyle w:val="ac"/>
            <w:rFonts w:ascii="Times New Roman" w:hAnsi="Times New Roman" w:cs="Times New Roman"/>
            <w:sz w:val="28"/>
            <w:szCs w:val="28"/>
          </w:rPr>
          <w:t>приказом </w:t>
        </w:r>
        <w:proofErr w:type="spellStart"/>
        <w:r w:rsidR="000F7A82" w:rsidRPr="000F7A82">
          <w:rPr>
            <w:rStyle w:val="ac"/>
            <w:rFonts w:ascii="Times New Roman" w:hAnsi="Times New Roman" w:cs="Times New Roman"/>
            <w:sz w:val="28"/>
            <w:szCs w:val="28"/>
          </w:rPr>
          <w:t>Минпросвещения</w:t>
        </w:r>
        <w:proofErr w:type="spellEnd"/>
        <w:r w:rsidR="000F7A82" w:rsidRPr="000F7A82">
          <w:rPr>
            <w:rStyle w:val="ac"/>
            <w:rFonts w:ascii="Times New Roman" w:hAnsi="Times New Roman" w:cs="Times New Roman"/>
            <w:sz w:val="28"/>
            <w:szCs w:val="28"/>
          </w:rPr>
          <w:t xml:space="preserve"> России от 18.05.2023 № 371</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«Об утверждении федеральной образовательной программы среднего общего образования» (далее – ФОП СОО);</w:t>
      </w:r>
    </w:p>
    <w:p w14:paraId="0FF27304"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13" w:anchor="/document/118/65872/_self" w:tgtFrame="https://1zavuch.ru/?amp=" w:history="1">
        <w:r w:rsidR="000F7A82" w:rsidRPr="000F7A82">
          <w:rPr>
            <w:rStyle w:val="ac"/>
            <w:rFonts w:ascii="Times New Roman" w:hAnsi="Times New Roman" w:cs="Times New Roman"/>
            <w:sz w:val="28"/>
            <w:szCs w:val="28"/>
          </w:rPr>
          <w:t xml:space="preserve">приказом </w:t>
        </w:r>
        <w:proofErr w:type="spellStart"/>
        <w:r w:rsidR="000F7A82" w:rsidRPr="000F7A82">
          <w:rPr>
            <w:rStyle w:val="ac"/>
            <w:rFonts w:ascii="Times New Roman" w:hAnsi="Times New Roman" w:cs="Times New Roman"/>
            <w:sz w:val="28"/>
            <w:szCs w:val="28"/>
          </w:rPr>
          <w:t>Минпросвещения</w:t>
        </w:r>
        <w:proofErr w:type="spellEnd"/>
        <w:r w:rsidR="000F7A82" w:rsidRPr="000F7A82">
          <w:rPr>
            <w:rStyle w:val="ac"/>
            <w:rFonts w:ascii="Times New Roman" w:hAnsi="Times New Roman" w:cs="Times New Roman"/>
            <w:sz w:val="28"/>
            <w:szCs w:val="28"/>
          </w:rPr>
          <w:t xml:space="preserve"> России от 31.05.2021 № 286</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«Об утверждении федерального государственного образовательного стандарта начального общего образования»;</w:t>
      </w:r>
    </w:p>
    <w:p w14:paraId="633327F8"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14" w:anchor="/document/118/65872/_self" w:tgtFrame="https://1zavuch.ru/?amp=" w:history="1">
        <w:r w:rsidR="000F7A82" w:rsidRPr="000F7A82">
          <w:rPr>
            <w:rStyle w:val="ac"/>
            <w:rFonts w:ascii="Times New Roman" w:hAnsi="Times New Roman" w:cs="Times New Roman"/>
            <w:sz w:val="28"/>
            <w:szCs w:val="28"/>
          </w:rPr>
          <w:t xml:space="preserve">приказом </w:t>
        </w:r>
        <w:proofErr w:type="spellStart"/>
        <w:r w:rsidR="000F7A82" w:rsidRPr="000F7A82">
          <w:rPr>
            <w:rStyle w:val="ac"/>
            <w:rFonts w:ascii="Times New Roman" w:hAnsi="Times New Roman" w:cs="Times New Roman"/>
            <w:sz w:val="28"/>
            <w:szCs w:val="28"/>
          </w:rPr>
          <w:t>Минпросвещения</w:t>
        </w:r>
        <w:proofErr w:type="spellEnd"/>
        <w:r w:rsidR="000F7A82" w:rsidRPr="000F7A82">
          <w:rPr>
            <w:rStyle w:val="ac"/>
            <w:rFonts w:ascii="Times New Roman" w:hAnsi="Times New Roman" w:cs="Times New Roman"/>
            <w:sz w:val="28"/>
            <w:szCs w:val="28"/>
          </w:rPr>
          <w:t xml:space="preserve"> России от 31.05.2021 № 287</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«Об утверждении федерального государственного образовательного стандарта основного общего образования»;</w:t>
      </w:r>
    </w:p>
    <w:p w14:paraId="3C91508A"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15" w:anchor="/document/118/65872/_self" w:tgtFrame="https://1zavuch.ru/?amp=" w:history="1">
        <w:r w:rsidR="000F7A82" w:rsidRPr="000F7A82">
          <w:rPr>
            <w:rStyle w:val="ac"/>
            <w:rFonts w:ascii="Times New Roman" w:hAnsi="Times New Roman" w:cs="Times New Roman"/>
            <w:sz w:val="28"/>
            <w:szCs w:val="28"/>
          </w:rPr>
          <w:t>приказом Минобрнауки от 17.05.2012 № 413</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«Об утверждении федерального государственного образовательного стандарта среднего общего образования»;</w:t>
      </w:r>
    </w:p>
    <w:p w14:paraId="2DCB8E75"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16" w:anchor="/document/118/65872/_self" w:tgtFrame="https://1zavuch.ru/?amp=" w:history="1">
        <w:r w:rsidR="000F7A82" w:rsidRPr="000F7A82">
          <w:rPr>
            <w:rStyle w:val="ac"/>
            <w:rFonts w:ascii="Times New Roman" w:hAnsi="Times New Roman" w:cs="Times New Roman"/>
            <w:sz w:val="28"/>
            <w:szCs w:val="28"/>
          </w:rPr>
          <w:t>СП 2.4.3648-20</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p>
    <w:p w14:paraId="7524ED8D" w14:textId="77777777" w:rsidR="000F7A82" w:rsidRPr="000F7A82" w:rsidRDefault="008A63AE" w:rsidP="008A63AE">
      <w:pPr>
        <w:numPr>
          <w:ilvl w:val="0"/>
          <w:numId w:val="2"/>
        </w:numPr>
        <w:tabs>
          <w:tab w:val="clear" w:pos="720"/>
        </w:tabs>
        <w:ind w:leftChars="-200" w:left="-480" w:firstLineChars="285" w:firstLine="684"/>
        <w:rPr>
          <w:rFonts w:ascii="Times New Roman" w:hAnsi="Times New Roman" w:cs="Times New Roman"/>
          <w:sz w:val="28"/>
          <w:szCs w:val="28"/>
        </w:rPr>
      </w:pPr>
      <w:hyperlink r:id="rId17" w:anchor="/document/118/65872/_self" w:tgtFrame="https://1zavuch.ru/?amp=" w:history="1">
        <w:r w:rsidR="000F7A82" w:rsidRPr="000F7A82">
          <w:rPr>
            <w:rStyle w:val="ac"/>
            <w:rFonts w:ascii="Times New Roman" w:hAnsi="Times New Roman" w:cs="Times New Roman"/>
            <w:sz w:val="28"/>
            <w:szCs w:val="28"/>
          </w:rPr>
          <w:t>СанПиН 1.2.3685-21</w:t>
        </w:r>
      </w:hyperlink>
      <w:r w:rsidR="000F7A82" w:rsidRPr="000F7A82">
        <w:rPr>
          <w:rFonts w:ascii="Times New Roman" w:hAnsi="Times New Roman" w:cs="Times New Roman"/>
          <w:sz w:val="28"/>
          <w:szCs w:val="28"/>
          <w:lang w:val="en-US"/>
        </w:rPr>
        <w:t> </w:t>
      </w:r>
      <w:r w:rsidR="000F7A82" w:rsidRPr="000F7A82">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 (действуют с 01.03.2021);</w:t>
      </w:r>
    </w:p>
    <w:p w14:paraId="24BA2C44" w14:textId="77777777" w:rsidR="000F7A82" w:rsidRPr="000F7A82" w:rsidRDefault="000F7A82" w:rsidP="000F7A82">
      <w:pPr>
        <w:numPr>
          <w:ilvl w:val="0"/>
          <w:numId w:val="2"/>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1540F1DD" w14:textId="77777777" w:rsidR="000F7A82" w:rsidRPr="000F7A82" w:rsidRDefault="000F7A82" w:rsidP="000F7A82">
      <w:pPr>
        <w:numPr>
          <w:ilvl w:val="0"/>
          <w:numId w:val="2"/>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расписанием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занятий</w:t>
      </w:r>
      <w:proofErr w:type="spellEnd"/>
      <w:r w:rsidRPr="000F7A82">
        <w:rPr>
          <w:rFonts w:ascii="Times New Roman" w:hAnsi="Times New Roman" w:cs="Times New Roman"/>
          <w:sz w:val="28"/>
          <w:szCs w:val="28"/>
          <w:lang w:val="en-US"/>
        </w:rPr>
        <w:t>.</w:t>
      </w:r>
    </w:p>
    <w:p w14:paraId="778B77D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Учебные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и ФОП ООО), 10–11-х классов – на двухлетний нормативный срок освоения образовательной программы среднего общего образования (ФГОС СОО и ФОП СОО).</w:t>
      </w:r>
    </w:p>
    <w:p w14:paraId="3C82253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Форма обучения: очная.</w:t>
      </w:r>
    </w:p>
    <w:p w14:paraId="67D97C6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Язык обучения: русский.</w:t>
      </w:r>
    </w:p>
    <w:p w14:paraId="1D874135" w14:textId="77777777" w:rsidR="000F7A82" w:rsidRPr="000F7A82" w:rsidRDefault="000F7A82" w:rsidP="000F7A82">
      <w:pPr>
        <w:rPr>
          <w:rFonts w:ascii="Times New Roman" w:hAnsi="Times New Roman" w:cs="Times New Roman"/>
          <w:sz w:val="28"/>
          <w:szCs w:val="28"/>
        </w:rPr>
      </w:pPr>
      <w:bookmarkStart w:id="2" w:name="_Hlk195613683"/>
      <w:r w:rsidRPr="000F7A82">
        <w:rPr>
          <w:rFonts w:ascii="Times New Roman" w:hAnsi="Times New Roman" w:cs="Times New Roman"/>
          <w:b/>
          <w:bCs/>
          <w:sz w:val="28"/>
          <w:szCs w:val="28"/>
        </w:rPr>
        <w:t xml:space="preserve"> Общая численность обучающихся, осваивающих образовательные программы в 2024 году</w:t>
      </w:r>
    </w:p>
    <w:tbl>
      <w:tblPr>
        <w:tblW w:w="0" w:type="auto"/>
        <w:tblCellMar>
          <w:top w:w="15" w:type="dxa"/>
          <w:left w:w="15" w:type="dxa"/>
          <w:bottom w:w="15" w:type="dxa"/>
          <w:right w:w="15" w:type="dxa"/>
        </w:tblCellMar>
        <w:tblLook w:val="04A0" w:firstRow="1" w:lastRow="0" w:firstColumn="1" w:lastColumn="0" w:noHBand="0" w:noVBand="1"/>
      </w:tblPr>
      <w:tblGrid>
        <w:gridCol w:w="6968"/>
        <w:gridCol w:w="2371"/>
      </w:tblGrid>
      <w:tr w:rsidR="000F7A82" w:rsidRPr="000F7A82" w14:paraId="4B850466" w14:textId="77777777" w:rsidTr="006064D7">
        <w:tc>
          <w:tcPr>
            <w:tcW w:w="696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8DD5F66"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Название</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образовательной</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программы</w:t>
            </w:r>
            <w:proofErr w:type="spellEnd"/>
          </w:p>
        </w:tc>
        <w:tc>
          <w:tcPr>
            <w:tcW w:w="23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FA1C165"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Численность</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обучающихся</w:t>
            </w:r>
            <w:proofErr w:type="spellEnd"/>
          </w:p>
        </w:tc>
      </w:tr>
      <w:tr w:rsidR="000F7A82" w:rsidRPr="000F7A82" w14:paraId="14C0A214" w14:textId="77777777" w:rsidTr="006064D7">
        <w:tc>
          <w:tcPr>
            <w:tcW w:w="696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906AC8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Основная образовательная программа начального общего образования по ФГОС начального общего образования, утвержденному</w:t>
            </w:r>
            <w:r w:rsidRPr="000F7A82">
              <w:rPr>
                <w:rFonts w:ascii="Times New Roman" w:hAnsi="Times New Roman" w:cs="Times New Roman"/>
                <w:sz w:val="28"/>
                <w:szCs w:val="28"/>
                <w:lang w:val="en-US"/>
              </w:rPr>
              <w:t> </w:t>
            </w:r>
            <w:hyperlink r:id="rId18" w:anchor="/document/118/65872/_self" w:tgtFrame="https://1zavuch.ru/?amp=" w:history="1">
              <w:r w:rsidRPr="000F7A82">
                <w:rPr>
                  <w:rStyle w:val="ac"/>
                  <w:rFonts w:ascii="Times New Roman" w:hAnsi="Times New Roman" w:cs="Times New Roman"/>
                  <w:sz w:val="28"/>
                  <w:szCs w:val="28"/>
                </w:rPr>
                <w:t xml:space="preserve">приказом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31.05.2021 № 286</w:t>
              </w:r>
            </w:hyperlink>
          </w:p>
        </w:tc>
        <w:tc>
          <w:tcPr>
            <w:tcW w:w="23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0165B7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46</w:t>
            </w:r>
          </w:p>
        </w:tc>
      </w:tr>
      <w:tr w:rsidR="000F7A82" w:rsidRPr="000F7A82" w14:paraId="3F5D5AF8" w14:textId="77777777" w:rsidTr="006064D7">
        <w:tc>
          <w:tcPr>
            <w:tcW w:w="696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D16A0A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Основная образовательная программа основного общего образования по ФГОС основного общего образования, утвержденному</w:t>
            </w:r>
            <w:r w:rsidRPr="000F7A82">
              <w:rPr>
                <w:rFonts w:ascii="Times New Roman" w:hAnsi="Times New Roman" w:cs="Times New Roman"/>
                <w:sz w:val="28"/>
                <w:szCs w:val="28"/>
                <w:lang w:val="en-US"/>
              </w:rPr>
              <w:t> </w:t>
            </w:r>
            <w:hyperlink r:id="rId19" w:anchor="/document/118/65872/_self" w:tgtFrame="https://1zavuch.ru/?amp=" w:history="1">
              <w:r w:rsidRPr="000F7A82">
                <w:rPr>
                  <w:rStyle w:val="ac"/>
                  <w:rFonts w:ascii="Times New Roman" w:hAnsi="Times New Roman" w:cs="Times New Roman"/>
                  <w:sz w:val="28"/>
                  <w:szCs w:val="28"/>
                </w:rPr>
                <w:t xml:space="preserve">приказом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31.05.2021 № 287</w:t>
              </w:r>
            </w:hyperlink>
          </w:p>
        </w:tc>
        <w:tc>
          <w:tcPr>
            <w:tcW w:w="23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81EC44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49</w:t>
            </w:r>
          </w:p>
        </w:tc>
      </w:tr>
      <w:tr w:rsidR="000F7A82" w:rsidRPr="000F7A82" w14:paraId="1BFD4E18" w14:textId="77777777" w:rsidTr="006064D7">
        <w:tc>
          <w:tcPr>
            <w:tcW w:w="696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B77C13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Основная образовательная программа среднего общего образования по ФГОС среднего общего образования, утвержденному</w:t>
            </w:r>
            <w:r w:rsidRPr="000F7A82">
              <w:rPr>
                <w:rFonts w:ascii="Times New Roman" w:hAnsi="Times New Roman" w:cs="Times New Roman"/>
                <w:sz w:val="28"/>
                <w:szCs w:val="28"/>
                <w:lang w:val="en-US"/>
              </w:rPr>
              <w:t> </w:t>
            </w:r>
            <w:hyperlink r:id="rId20" w:anchor="/document/118/65872/_self" w:tgtFrame="https://1zavuch.ru/?amp=" w:history="1">
              <w:r w:rsidRPr="000F7A82">
                <w:rPr>
                  <w:rStyle w:val="ac"/>
                  <w:rFonts w:ascii="Times New Roman" w:hAnsi="Times New Roman" w:cs="Times New Roman"/>
                  <w:sz w:val="28"/>
                  <w:szCs w:val="28"/>
                </w:rPr>
                <w:t>приказом Минобрнауки от 17.05.2012 № 413</w:t>
              </w:r>
            </w:hyperlink>
          </w:p>
        </w:tc>
        <w:tc>
          <w:tcPr>
            <w:tcW w:w="23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C3D6FF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r>
    </w:tbl>
    <w:p w14:paraId="5FA9AFC1" w14:textId="77777777" w:rsidR="000F7A82" w:rsidRPr="000F7A82" w:rsidRDefault="000F7A82" w:rsidP="000F7A82">
      <w:pPr>
        <w:rPr>
          <w:rFonts w:ascii="Times New Roman" w:hAnsi="Times New Roman" w:cs="Times New Roman"/>
          <w:sz w:val="28"/>
          <w:szCs w:val="28"/>
        </w:rPr>
      </w:pPr>
      <w:bookmarkStart w:id="3" w:name="_Hlk195614097"/>
      <w:bookmarkEnd w:id="2"/>
      <w:r w:rsidRPr="000F7A82">
        <w:rPr>
          <w:rFonts w:ascii="Times New Roman" w:hAnsi="Times New Roman" w:cs="Times New Roman"/>
          <w:sz w:val="28"/>
          <w:szCs w:val="28"/>
        </w:rPr>
        <w:t>Всего в 2024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году в образовательной организации получали образование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 99</w:t>
      </w:r>
      <w:r w:rsidRPr="000F7A82">
        <w:rPr>
          <w:rFonts w:ascii="Times New Roman" w:hAnsi="Times New Roman" w:cs="Times New Roman"/>
          <w:sz w:val="28"/>
          <w:szCs w:val="28"/>
          <w:lang w:val="en-US"/>
        </w:rPr>
        <w:t> </w:t>
      </w:r>
      <w:proofErr w:type="gramStart"/>
      <w:r w:rsidRPr="000F7A82">
        <w:rPr>
          <w:rFonts w:ascii="Times New Roman" w:hAnsi="Times New Roman" w:cs="Times New Roman"/>
          <w:sz w:val="28"/>
          <w:szCs w:val="28"/>
        </w:rPr>
        <w:t>обучающихся</w:t>
      </w:r>
      <w:proofErr w:type="gramEnd"/>
      <w:r w:rsidRPr="000F7A82">
        <w:rPr>
          <w:rFonts w:ascii="Times New Roman" w:hAnsi="Times New Roman" w:cs="Times New Roman"/>
          <w:sz w:val="28"/>
          <w:szCs w:val="28"/>
        </w:rPr>
        <w:t>.</w:t>
      </w:r>
    </w:p>
    <w:p w14:paraId="0BC8726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Школа реализует следующие образовательные программы:</w:t>
      </w:r>
    </w:p>
    <w:p w14:paraId="23DAAE58" w14:textId="77777777" w:rsidR="000F7A82" w:rsidRPr="000F7A82" w:rsidRDefault="000F7A82" w:rsidP="000F7A82">
      <w:pPr>
        <w:numPr>
          <w:ilvl w:val="0"/>
          <w:numId w:val="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основная образовательная программа начального общего образования по ФГОС начального общего образования, утвержденному</w:t>
      </w:r>
      <w:r w:rsidRPr="000F7A82">
        <w:rPr>
          <w:rFonts w:ascii="Times New Roman" w:hAnsi="Times New Roman" w:cs="Times New Roman"/>
          <w:sz w:val="28"/>
          <w:szCs w:val="28"/>
          <w:lang w:val="en-US"/>
        </w:rPr>
        <w:t> </w:t>
      </w:r>
      <w:hyperlink r:id="rId21" w:anchor="/document/118/65872/_self" w:tgtFrame="https://1zavuch.ru/?amp=" w:history="1">
        <w:r w:rsidRPr="000F7A82">
          <w:rPr>
            <w:rStyle w:val="ac"/>
            <w:rFonts w:ascii="Times New Roman" w:hAnsi="Times New Roman" w:cs="Times New Roman"/>
            <w:sz w:val="28"/>
            <w:szCs w:val="28"/>
          </w:rPr>
          <w:t xml:space="preserve">приказом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31.05.2021 № 286</w:t>
        </w:r>
      </w:hyperlink>
      <w:r w:rsidRPr="000F7A82">
        <w:rPr>
          <w:rFonts w:ascii="Times New Roman" w:hAnsi="Times New Roman" w:cs="Times New Roman"/>
          <w:sz w:val="28"/>
          <w:szCs w:val="28"/>
        </w:rPr>
        <w:t>;</w:t>
      </w:r>
    </w:p>
    <w:p w14:paraId="175F2B48" w14:textId="77777777" w:rsidR="000F7A82" w:rsidRPr="000F7A82" w:rsidRDefault="000F7A82" w:rsidP="000F7A82">
      <w:pPr>
        <w:numPr>
          <w:ilvl w:val="0"/>
          <w:numId w:val="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lastRenderedPageBreak/>
        <w:t>основная образовательная программа основного общего образования по ФГОС основного общего образования, утвержденному</w:t>
      </w:r>
      <w:r w:rsidRPr="000F7A82">
        <w:rPr>
          <w:rFonts w:ascii="Times New Roman" w:hAnsi="Times New Roman" w:cs="Times New Roman"/>
          <w:sz w:val="28"/>
          <w:szCs w:val="28"/>
          <w:lang w:val="en-US"/>
        </w:rPr>
        <w:t> </w:t>
      </w:r>
      <w:hyperlink r:id="rId22" w:anchor="/document/118/65872/_self" w:tgtFrame="https://1zavuch.ru/?amp=" w:history="1">
        <w:r w:rsidRPr="000F7A82">
          <w:rPr>
            <w:rStyle w:val="ac"/>
            <w:rFonts w:ascii="Times New Roman" w:hAnsi="Times New Roman" w:cs="Times New Roman"/>
            <w:sz w:val="28"/>
            <w:szCs w:val="28"/>
          </w:rPr>
          <w:t xml:space="preserve">приказом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31.05.2021 № 287</w:t>
        </w:r>
      </w:hyperlink>
      <w:r w:rsidRPr="000F7A82">
        <w:rPr>
          <w:rFonts w:ascii="Times New Roman" w:hAnsi="Times New Roman" w:cs="Times New Roman"/>
          <w:sz w:val="28"/>
          <w:szCs w:val="28"/>
        </w:rPr>
        <w:t>;</w:t>
      </w:r>
    </w:p>
    <w:p w14:paraId="390C1D4F" w14:textId="77777777" w:rsidR="000F7A82" w:rsidRPr="000F7A82" w:rsidRDefault="000F7A82" w:rsidP="000F7A82">
      <w:pPr>
        <w:numPr>
          <w:ilvl w:val="0"/>
          <w:numId w:val="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основная образовательная программа среднего общего образования по ФГОС среднего общего образования, утвержденному</w:t>
      </w:r>
      <w:r w:rsidRPr="000F7A82">
        <w:rPr>
          <w:rFonts w:ascii="Times New Roman" w:hAnsi="Times New Roman" w:cs="Times New Roman"/>
          <w:sz w:val="28"/>
          <w:szCs w:val="28"/>
          <w:lang w:val="en-US"/>
        </w:rPr>
        <w:t> </w:t>
      </w:r>
      <w:hyperlink r:id="rId23" w:anchor="/document/118/65872/_self" w:tgtFrame="https://1zavuch.ru/?amp=" w:history="1">
        <w:r w:rsidRPr="000F7A82">
          <w:rPr>
            <w:rStyle w:val="ac"/>
            <w:rFonts w:ascii="Times New Roman" w:hAnsi="Times New Roman" w:cs="Times New Roman"/>
            <w:sz w:val="28"/>
            <w:szCs w:val="28"/>
          </w:rPr>
          <w:t>приказом Минобрнауки от 17.05.2012 № 413</w:t>
        </w:r>
      </w:hyperlink>
      <w:r w:rsidRPr="000F7A82">
        <w:rPr>
          <w:rFonts w:ascii="Times New Roman" w:hAnsi="Times New Roman" w:cs="Times New Roman"/>
          <w:sz w:val="28"/>
          <w:szCs w:val="28"/>
        </w:rPr>
        <w:t>;</w:t>
      </w:r>
    </w:p>
    <w:p w14:paraId="20CD235D" w14:textId="77777777" w:rsidR="000F7A82" w:rsidRPr="000F7A82" w:rsidRDefault="000F7A82" w:rsidP="000F7A82">
      <w:pPr>
        <w:numPr>
          <w:ilvl w:val="0"/>
          <w:numId w:val="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интеллектуальными нарушениями  (вариант 1);</w:t>
      </w:r>
    </w:p>
    <w:p w14:paraId="78D25B15" w14:textId="77777777" w:rsidR="000F7A82" w:rsidRPr="000F7A82" w:rsidRDefault="000F7A82" w:rsidP="000F7A82">
      <w:pPr>
        <w:numPr>
          <w:ilvl w:val="0"/>
          <w:numId w:val="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задержкой психического развития  (вариант 7.2);</w:t>
      </w:r>
    </w:p>
    <w:p w14:paraId="38FD2C97" w14:textId="77777777" w:rsidR="000F7A82" w:rsidRPr="000F7A82" w:rsidRDefault="000F7A82" w:rsidP="000F7A82">
      <w:pPr>
        <w:numPr>
          <w:ilvl w:val="0"/>
          <w:numId w:val="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адаптированная основная общеобразовательная программа основного общего образования обучающихся с интеллектуальными нарушениями  (вариант 1);</w:t>
      </w:r>
    </w:p>
    <w:p w14:paraId="63A46F5A" w14:textId="77777777" w:rsidR="000F7A82" w:rsidRPr="000F7A82" w:rsidRDefault="000F7A82" w:rsidP="000F7A82">
      <w:pPr>
        <w:numPr>
          <w:ilvl w:val="0"/>
          <w:numId w:val="3"/>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дополнительные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общеразвивающие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программы</w:t>
      </w:r>
      <w:proofErr w:type="spellEnd"/>
      <w:r w:rsidRPr="000F7A82">
        <w:rPr>
          <w:rFonts w:ascii="Times New Roman" w:hAnsi="Times New Roman" w:cs="Times New Roman"/>
          <w:sz w:val="28"/>
          <w:szCs w:val="28"/>
          <w:lang w:val="en-US"/>
        </w:rPr>
        <w:t>.</w:t>
      </w:r>
    </w:p>
    <w:p w14:paraId="3650A90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Реализация ФГОС и</w:t>
      </w:r>
      <w:r w:rsidRPr="000F7A82">
        <w:rPr>
          <w:rFonts w:ascii="Times New Roman" w:hAnsi="Times New Roman" w:cs="Times New Roman"/>
          <w:b/>
          <w:bCs/>
          <w:sz w:val="28"/>
          <w:szCs w:val="28"/>
          <w:lang w:val="en-US"/>
        </w:rPr>
        <w:t> </w:t>
      </w:r>
      <w:r w:rsidRPr="000F7A82">
        <w:rPr>
          <w:rFonts w:ascii="Times New Roman" w:hAnsi="Times New Roman" w:cs="Times New Roman"/>
          <w:b/>
          <w:bCs/>
          <w:sz w:val="28"/>
          <w:szCs w:val="28"/>
        </w:rPr>
        <w:t>ФОП</w:t>
      </w:r>
    </w:p>
    <w:p w14:paraId="4F709F5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 1 сентября 2024 года школа реализует 3 основные общеобразовательные программы, разработанные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в соответствии с ФОП уровня образования:</w:t>
      </w:r>
    </w:p>
    <w:p w14:paraId="2E9DE935" w14:textId="77777777" w:rsidR="000F7A82" w:rsidRPr="000F7A82" w:rsidRDefault="000F7A82" w:rsidP="000F7A82">
      <w:pPr>
        <w:numPr>
          <w:ilvl w:val="0"/>
          <w:numId w:val="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для 1–4-х классов – ООП НОО, разработанную в соответствии с ФГОС НОО, утвержденным</w:t>
      </w:r>
      <w:r w:rsidRPr="000F7A82">
        <w:rPr>
          <w:rFonts w:ascii="Times New Roman" w:hAnsi="Times New Roman" w:cs="Times New Roman"/>
          <w:sz w:val="28"/>
          <w:szCs w:val="28"/>
          <w:lang w:val="en-US"/>
        </w:rPr>
        <w:t> </w:t>
      </w:r>
      <w:hyperlink r:id="rId24" w:anchor="/document/118/65872/_self" w:tgtFrame="https://1zavuch.ru/?amp=" w:history="1">
        <w:r w:rsidRPr="000F7A82">
          <w:rPr>
            <w:rStyle w:val="ac"/>
            <w:rFonts w:ascii="Times New Roman" w:hAnsi="Times New Roman" w:cs="Times New Roman"/>
            <w:sz w:val="28"/>
            <w:szCs w:val="28"/>
          </w:rPr>
          <w:t xml:space="preserve">приказом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31.05.2021 № 286</w:t>
        </w:r>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и ФОП НОО, утвержденной</w:t>
      </w:r>
      <w:r w:rsidRPr="000F7A82">
        <w:rPr>
          <w:rFonts w:ascii="Times New Roman" w:hAnsi="Times New Roman" w:cs="Times New Roman"/>
          <w:sz w:val="28"/>
          <w:szCs w:val="28"/>
          <w:lang w:val="en-US"/>
        </w:rPr>
        <w:t> </w:t>
      </w:r>
      <w:hyperlink r:id="rId25" w:anchor="/document/118/65872/_self" w:tgtFrame="https://1zavuch.ru/?amp=" w:history="1">
        <w:r w:rsidRPr="000F7A82">
          <w:rPr>
            <w:rStyle w:val="ac"/>
            <w:rFonts w:ascii="Times New Roman" w:hAnsi="Times New Roman" w:cs="Times New Roman"/>
            <w:sz w:val="28"/>
            <w:szCs w:val="28"/>
          </w:rPr>
          <w:t xml:space="preserve">приказа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18.05.2023 № 372</w:t>
        </w:r>
      </w:hyperlink>
      <w:r w:rsidRPr="000F7A82">
        <w:rPr>
          <w:rFonts w:ascii="Times New Roman" w:hAnsi="Times New Roman" w:cs="Times New Roman"/>
          <w:sz w:val="28"/>
          <w:szCs w:val="28"/>
        </w:rPr>
        <w:t>;</w:t>
      </w:r>
    </w:p>
    <w:p w14:paraId="7B0861DA" w14:textId="77777777" w:rsidR="000F7A82" w:rsidRPr="000F7A82" w:rsidRDefault="000F7A82" w:rsidP="000F7A82">
      <w:pPr>
        <w:numPr>
          <w:ilvl w:val="0"/>
          <w:numId w:val="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для 5–9-х классов – ООП ООО, разработанную в соответствии с ФГОС ООО, утвержденным</w:t>
      </w:r>
      <w:r w:rsidRPr="000F7A82">
        <w:rPr>
          <w:rFonts w:ascii="Times New Roman" w:hAnsi="Times New Roman" w:cs="Times New Roman"/>
          <w:sz w:val="28"/>
          <w:szCs w:val="28"/>
          <w:lang w:val="en-US"/>
        </w:rPr>
        <w:t> </w:t>
      </w:r>
      <w:hyperlink r:id="rId26" w:anchor="/document/118/65872/_self" w:tgtFrame="https://1zavuch.ru/?amp=" w:history="1">
        <w:r w:rsidRPr="000F7A82">
          <w:rPr>
            <w:rStyle w:val="ac"/>
            <w:rFonts w:ascii="Times New Roman" w:hAnsi="Times New Roman" w:cs="Times New Roman"/>
            <w:sz w:val="28"/>
            <w:szCs w:val="28"/>
          </w:rPr>
          <w:t xml:space="preserve">приказом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31.05.2021 № 287</w:t>
        </w:r>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и ФОП ООО, утвержденной</w:t>
      </w:r>
      <w:r w:rsidRPr="000F7A82">
        <w:rPr>
          <w:rFonts w:ascii="Times New Roman" w:hAnsi="Times New Roman" w:cs="Times New Roman"/>
          <w:sz w:val="28"/>
          <w:szCs w:val="28"/>
          <w:lang w:val="en-US"/>
        </w:rPr>
        <w:t> </w:t>
      </w:r>
      <w:hyperlink r:id="rId27" w:anchor="/document/118/65872/_self" w:tgtFrame="https://1zavuch.ru/?amp=" w:history="1">
        <w:r w:rsidRPr="000F7A82">
          <w:rPr>
            <w:rStyle w:val="ac"/>
            <w:rFonts w:ascii="Times New Roman" w:hAnsi="Times New Roman" w:cs="Times New Roman"/>
            <w:sz w:val="28"/>
            <w:szCs w:val="28"/>
          </w:rPr>
          <w:t xml:space="preserve">приказом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18.05.2023 № 370</w:t>
        </w:r>
      </w:hyperlink>
      <w:r w:rsidRPr="000F7A82">
        <w:rPr>
          <w:rFonts w:ascii="Times New Roman" w:hAnsi="Times New Roman" w:cs="Times New Roman"/>
          <w:sz w:val="28"/>
          <w:szCs w:val="28"/>
        </w:rPr>
        <w:t>;</w:t>
      </w:r>
    </w:p>
    <w:p w14:paraId="0B9EF2F7" w14:textId="77777777" w:rsidR="000F7A82" w:rsidRPr="000F7A82" w:rsidRDefault="000F7A82" w:rsidP="000F7A82">
      <w:pPr>
        <w:numPr>
          <w:ilvl w:val="0"/>
          <w:numId w:val="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для 10–11-хх классов – ООП СОО, разработанную в соответствии с ФГОС СОО, утвержденным</w:t>
      </w:r>
      <w:r w:rsidRPr="000F7A82">
        <w:rPr>
          <w:rFonts w:ascii="Times New Roman" w:hAnsi="Times New Roman" w:cs="Times New Roman"/>
          <w:sz w:val="28"/>
          <w:szCs w:val="28"/>
          <w:lang w:val="en-US"/>
        </w:rPr>
        <w:t> </w:t>
      </w:r>
      <w:hyperlink r:id="rId28" w:anchor="/document/118/65872/_self" w:tgtFrame="https://1zavuch.ru/?amp=" w:history="1">
        <w:r w:rsidRPr="000F7A82">
          <w:rPr>
            <w:rStyle w:val="ac"/>
            <w:rFonts w:ascii="Times New Roman" w:hAnsi="Times New Roman" w:cs="Times New Roman"/>
            <w:sz w:val="28"/>
            <w:szCs w:val="28"/>
          </w:rPr>
          <w:t>приказом Минобрнауки России от 17.05.2012 № 413</w:t>
        </w:r>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и ФОП СОО, утвержденной</w:t>
      </w:r>
      <w:r w:rsidRPr="000F7A82">
        <w:rPr>
          <w:rFonts w:ascii="Times New Roman" w:hAnsi="Times New Roman" w:cs="Times New Roman"/>
          <w:sz w:val="28"/>
          <w:szCs w:val="28"/>
          <w:lang w:val="en-US"/>
        </w:rPr>
        <w:t> </w:t>
      </w:r>
      <w:hyperlink r:id="rId29" w:anchor="/document/118/65872/_self" w:tgtFrame="https://1zavuch.ru/?amp=" w:history="1">
        <w:r w:rsidRPr="000F7A82">
          <w:rPr>
            <w:rStyle w:val="ac"/>
            <w:rFonts w:ascii="Times New Roman" w:hAnsi="Times New Roman" w:cs="Times New Roman"/>
            <w:sz w:val="28"/>
            <w:szCs w:val="28"/>
          </w:rPr>
          <w:t xml:space="preserve">приказом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России от 18.05.2023 № 371</w:t>
        </w:r>
      </w:hyperlink>
      <w:r w:rsidRPr="000F7A82">
        <w:rPr>
          <w:rFonts w:ascii="Times New Roman" w:hAnsi="Times New Roman" w:cs="Times New Roman"/>
          <w:sz w:val="28"/>
          <w:szCs w:val="28"/>
        </w:rPr>
        <w:t>.</w:t>
      </w:r>
    </w:p>
    <w:p w14:paraId="6BDBB07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 1 сентября 2024 года</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lang w:val="en-US"/>
        </w:rPr>
        <w:t> </w:t>
      </w:r>
      <w:r w:rsidRPr="000F7A82">
        <w:rPr>
          <w:rFonts w:ascii="Times New Roman" w:hAnsi="Times New Roman" w:cs="Times New Roman"/>
          <w:sz w:val="28"/>
          <w:szCs w:val="28"/>
        </w:rPr>
        <w:t>приступила к реализации ООП всех уровней образования с учетом поправок во ФГОС и ФОП. На педсовете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были утверждены новые редакции ООП уровней образования по новым требованиям ФГОС и ФОП.</w:t>
      </w:r>
    </w:p>
    <w:p w14:paraId="660EA58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14:paraId="5AF1A25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 ООП всех уровней в программах по физкультуре расширили количество модулей по отдельным видам спорта. </w:t>
      </w:r>
    </w:p>
    <w:p w14:paraId="02ED72B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ООП НОО и ООО включили рабочие программы учебного предмета «Труд (технология)» (</w:t>
      </w:r>
      <w:hyperlink r:id="rId30" w:anchor="/document/118/65872/_self" w:tgtFrame="https://1zavuch.ru/?amp=" w:history="1">
        <w:r w:rsidRPr="000F7A82">
          <w:rPr>
            <w:rStyle w:val="ac"/>
            <w:rFonts w:ascii="Times New Roman" w:hAnsi="Times New Roman" w:cs="Times New Roman"/>
            <w:sz w:val="28"/>
            <w:szCs w:val="28"/>
          </w:rPr>
          <w:t xml:space="preserve">приказ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от 19.03.2024 № 171</w:t>
        </w:r>
      </w:hyperlink>
      <w:r w:rsidRPr="000F7A82">
        <w:rPr>
          <w:rFonts w:ascii="Times New Roman" w:hAnsi="Times New Roman" w:cs="Times New Roman"/>
          <w:sz w:val="28"/>
          <w:szCs w:val="28"/>
        </w:rPr>
        <w:t>).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w:t>
      </w:r>
      <w:hyperlink r:id="rId31" w:anchor="/document/118/65872/_self" w:tgtFrame="https://1zavuch.ru/?amp=" w:history="1">
        <w:r w:rsidRPr="000F7A82">
          <w:rPr>
            <w:rStyle w:val="ac"/>
            <w:rFonts w:ascii="Times New Roman" w:hAnsi="Times New Roman" w:cs="Times New Roman"/>
            <w:sz w:val="28"/>
            <w:szCs w:val="28"/>
          </w:rPr>
          <w:t xml:space="preserve">приказ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от 01.02.2024 № 62</w:t>
        </w:r>
      </w:hyperlink>
      <w:r w:rsidRPr="000F7A82">
        <w:rPr>
          <w:rFonts w:ascii="Times New Roman" w:hAnsi="Times New Roman" w:cs="Times New Roman"/>
          <w:sz w:val="28"/>
          <w:szCs w:val="28"/>
        </w:rPr>
        <w:t>).</w:t>
      </w:r>
    </w:p>
    <w:p w14:paraId="6A57B10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14:paraId="412F1065" w14:textId="77777777" w:rsidR="000F7A82" w:rsidRPr="000F7A82" w:rsidRDefault="000F7A82" w:rsidP="000F7A82">
      <w:pPr>
        <w:rPr>
          <w:rFonts w:ascii="Times New Roman" w:hAnsi="Times New Roman" w:cs="Times New Roman"/>
          <w:sz w:val="28"/>
          <w:szCs w:val="28"/>
        </w:rPr>
      </w:pPr>
    </w:p>
    <w:p w14:paraId="4594BBA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Внедрение новых учебных предметов</w:t>
      </w:r>
    </w:p>
    <w:p w14:paraId="75F08C2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 1 сентября 2024 года</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lang w:val="en-US"/>
        </w:rPr>
        <w:t> </w:t>
      </w:r>
      <w:r w:rsidRPr="000F7A82">
        <w:rPr>
          <w:rFonts w:ascii="Times New Roman" w:hAnsi="Times New Roman" w:cs="Times New Roman"/>
          <w:sz w:val="28"/>
          <w:szCs w:val="28"/>
        </w:rPr>
        <w:t>внедряет в образовательный процесс новые учебные предметы «Труд (технология)» и «Основы безопасности и защиты Родины».</w:t>
      </w:r>
    </w:p>
    <w:p w14:paraId="283E7A4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 целью внедрения новых предметов разработаны дорожные карты:</w:t>
      </w:r>
    </w:p>
    <w:p w14:paraId="7FE4FCA1" w14:textId="77777777" w:rsidR="000F7A82" w:rsidRPr="000F7A82" w:rsidRDefault="008A63AE" w:rsidP="008A63AE">
      <w:pPr>
        <w:numPr>
          <w:ilvl w:val="0"/>
          <w:numId w:val="5"/>
        </w:numPr>
        <w:tabs>
          <w:tab w:val="clear" w:pos="720"/>
        </w:tabs>
        <w:ind w:leftChars="-200" w:left="-480" w:firstLineChars="285" w:firstLine="684"/>
        <w:rPr>
          <w:rFonts w:ascii="Times New Roman" w:hAnsi="Times New Roman" w:cs="Times New Roman"/>
          <w:sz w:val="28"/>
          <w:szCs w:val="28"/>
        </w:rPr>
      </w:pPr>
      <w:hyperlink r:id="rId32" w:anchor="/document/118/65872/_self" w:tgtFrame="https://1zavuch.ru/?amp=" w:history="1">
        <w:r w:rsidR="000F7A82" w:rsidRPr="000F7A82">
          <w:rPr>
            <w:rStyle w:val="ac"/>
            <w:rFonts w:ascii="Times New Roman" w:hAnsi="Times New Roman" w:cs="Times New Roman"/>
            <w:sz w:val="28"/>
            <w:szCs w:val="28"/>
          </w:rPr>
          <w:t>дорожная карта по введению предмета «Труд (технология)»</w:t>
        </w:r>
      </w:hyperlink>
      <w:r w:rsidR="000F7A82" w:rsidRPr="000F7A82">
        <w:rPr>
          <w:rFonts w:ascii="Times New Roman" w:hAnsi="Times New Roman" w:cs="Times New Roman"/>
          <w:sz w:val="28"/>
          <w:szCs w:val="28"/>
        </w:rPr>
        <w:t>;</w:t>
      </w:r>
    </w:p>
    <w:p w14:paraId="0EBCB7B5" w14:textId="77777777" w:rsidR="000F7A82" w:rsidRPr="000F7A82" w:rsidRDefault="008A63AE" w:rsidP="008A63AE">
      <w:pPr>
        <w:numPr>
          <w:ilvl w:val="0"/>
          <w:numId w:val="5"/>
        </w:numPr>
        <w:tabs>
          <w:tab w:val="clear" w:pos="720"/>
        </w:tabs>
        <w:ind w:leftChars="-200" w:left="-480" w:firstLineChars="285" w:firstLine="684"/>
        <w:rPr>
          <w:rFonts w:ascii="Times New Roman" w:hAnsi="Times New Roman" w:cs="Times New Roman"/>
          <w:sz w:val="28"/>
          <w:szCs w:val="28"/>
        </w:rPr>
      </w:pPr>
      <w:hyperlink r:id="rId33" w:anchor="/document/118/65872/_self" w:tgtFrame="https://1zavuch.ru/?amp=" w:history="1">
        <w:r w:rsidR="000F7A82" w:rsidRPr="000F7A82">
          <w:rPr>
            <w:rStyle w:val="ac"/>
            <w:rFonts w:ascii="Times New Roman" w:hAnsi="Times New Roman" w:cs="Times New Roman"/>
            <w:sz w:val="28"/>
            <w:szCs w:val="28"/>
          </w:rPr>
          <w:t>дорожная карта по введению предмета «Основы безопасности и защиты Родины»</w:t>
        </w:r>
      </w:hyperlink>
      <w:r w:rsidR="000F7A82" w:rsidRPr="000F7A82">
        <w:rPr>
          <w:rFonts w:ascii="Times New Roman" w:hAnsi="Times New Roman" w:cs="Times New Roman"/>
          <w:sz w:val="28"/>
          <w:szCs w:val="28"/>
        </w:rPr>
        <w:t>.</w:t>
      </w:r>
    </w:p>
    <w:p w14:paraId="78E0611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14:paraId="52FA5E8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14:paraId="6A08C4C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Образовательный процесс по предмету «Труд «Технология» организован с учетом требований</w:t>
      </w:r>
      <w:r w:rsidRPr="000F7A82">
        <w:rPr>
          <w:rFonts w:ascii="Times New Roman" w:hAnsi="Times New Roman" w:cs="Times New Roman"/>
          <w:sz w:val="28"/>
          <w:szCs w:val="28"/>
          <w:lang w:val="en-US"/>
        </w:rPr>
        <w:t> </w:t>
      </w:r>
      <w:hyperlink r:id="rId34" w:anchor="/document/118/65872/_self" w:tgtFrame="https://1zavuch.ru/?amp=" w:history="1">
        <w:r w:rsidRPr="000F7A82">
          <w:rPr>
            <w:rStyle w:val="ac"/>
            <w:rFonts w:ascii="Times New Roman" w:hAnsi="Times New Roman" w:cs="Times New Roman"/>
            <w:sz w:val="28"/>
            <w:szCs w:val="28"/>
          </w:rPr>
          <w:t>ФГОС</w:t>
        </w:r>
      </w:hyperlink>
      <w:r w:rsidRPr="000F7A82">
        <w:rPr>
          <w:rFonts w:ascii="Times New Roman" w:hAnsi="Times New Roman" w:cs="Times New Roman"/>
          <w:sz w:val="28"/>
          <w:szCs w:val="28"/>
        </w:rPr>
        <w:t>,</w:t>
      </w:r>
      <w:r w:rsidRPr="000F7A82">
        <w:rPr>
          <w:rFonts w:ascii="Times New Roman" w:hAnsi="Times New Roman" w:cs="Times New Roman"/>
          <w:sz w:val="28"/>
          <w:szCs w:val="28"/>
          <w:lang w:val="en-US"/>
        </w:rPr>
        <w:t> </w:t>
      </w:r>
      <w:hyperlink r:id="rId35" w:anchor="/document/118/65872/_self" w:tgtFrame="https://1zavuch.ru/?amp=" w:history="1">
        <w:r w:rsidRPr="000F7A82">
          <w:rPr>
            <w:rStyle w:val="ac"/>
            <w:rFonts w:ascii="Times New Roman" w:hAnsi="Times New Roman" w:cs="Times New Roman"/>
            <w:sz w:val="28"/>
            <w:szCs w:val="28"/>
          </w:rPr>
          <w:t>ФОП</w:t>
        </w:r>
      </w:hyperlink>
      <w:r w:rsidRPr="000F7A82">
        <w:rPr>
          <w:rFonts w:ascii="Times New Roman" w:hAnsi="Times New Roman" w:cs="Times New Roman"/>
          <w:sz w:val="28"/>
          <w:szCs w:val="28"/>
        </w:rPr>
        <w:t>,</w:t>
      </w:r>
      <w:r w:rsidRPr="000F7A82">
        <w:rPr>
          <w:rFonts w:ascii="Times New Roman" w:hAnsi="Times New Roman" w:cs="Times New Roman"/>
          <w:sz w:val="28"/>
          <w:szCs w:val="28"/>
          <w:lang w:val="en-US"/>
        </w:rPr>
        <w:t> </w:t>
      </w:r>
      <w:hyperlink r:id="rId36" w:anchor="/document/118/65872/_self" w:tgtFrame="https://1zavuch.ru/?amp=" w:history="1">
        <w:r w:rsidRPr="000F7A82">
          <w:rPr>
            <w:rStyle w:val="ac"/>
            <w:rFonts w:ascii="Times New Roman" w:hAnsi="Times New Roman" w:cs="Times New Roman"/>
            <w:sz w:val="28"/>
            <w:szCs w:val="28"/>
          </w:rPr>
          <w:t>СП 2.4.3648-20</w:t>
        </w:r>
      </w:hyperlink>
      <w:r w:rsidRPr="000F7A82">
        <w:rPr>
          <w:rFonts w:ascii="Times New Roman" w:hAnsi="Times New Roman" w:cs="Times New Roman"/>
          <w:sz w:val="28"/>
          <w:szCs w:val="28"/>
        </w:rPr>
        <w:t>,</w:t>
      </w:r>
      <w:r w:rsidRPr="000F7A82">
        <w:rPr>
          <w:rFonts w:ascii="Times New Roman" w:hAnsi="Times New Roman" w:cs="Times New Roman"/>
          <w:sz w:val="28"/>
          <w:szCs w:val="28"/>
          <w:lang w:val="en-US"/>
        </w:rPr>
        <w:t> </w:t>
      </w:r>
      <w:hyperlink r:id="rId37" w:anchor="/document/118/65872/_self" w:tgtFrame="https://1zavuch.ru/?amp=" w:history="1">
        <w:r w:rsidRPr="000F7A82">
          <w:rPr>
            <w:rStyle w:val="ac"/>
            <w:rFonts w:ascii="Times New Roman" w:hAnsi="Times New Roman" w:cs="Times New Roman"/>
            <w:sz w:val="28"/>
            <w:szCs w:val="28"/>
          </w:rPr>
          <w:t>СанПиН 1.2.3685-</w:t>
        </w:r>
        <w:r w:rsidRPr="000F7A82">
          <w:rPr>
            <w:rStyle w:val="ac"/>
            <w:rFonts w:ascii="Times New Roman" w:hAnsi="Times New Roman" w:cs="Times New Roman"/>
            <w:sz w:val="28"/>
            <w:szCs w:val="28"/>
          </w:rPr>
          <w:lastRenderedPageBreak/>
          <w:t>21</w:t>
        </w:r>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и</w:t>
      </w:r>
      <w:r w:rsidRPr="000F7A82">
        <w:rPr>
          <w:rFonts w:ascii="Times New Roman" w:hAnsi="Times New Roman" w:cs="Times New Roman"/>
          <w:sz w:val="28"/>
          <w:szCs w:val="28"/>
          <w:lang w:val="en-US"/>
        </w:rPr>
        <w:t> </w:t>
      </w:r>
      <w:hyperlink r:id="rId38" w:anchor="/document/118/65872/_self" w:tgtFrame="https://1zavuch.ru/?amp=" w:history="1">
        <w:r w:rsidRPr="000F7A82">
          <w:rPr>
            <w:rStyle w:val="ac"/>
            <w:rFonts w:ascii="Times New Roman" w:hAnsi="Times New Roman" w:cs="Times New Roman"/>
            <w:sz w:val="28"/>
            <w:szCs w:val="28"/>
          </w:rPr>
          <w:t>Концепции преподавания предметной области «Технология»</w:t>
        </w:r>
      </w:hyperlink>
      <w:r w:rsidRPr="000F7A82">
        <w:rPr>
          <w:rFonts w:ascii="Times New Roman" w:hAnsi="Times New Roman" w:cs="Times New Roman"/>
          <w:sz w:val="28"/>
          <w:szCs w:val="28"/>
        </w:rPr>
        <w:t>.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14:paraId="6D728D9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Образовательный процесс по предмету «Основы безопасности и защиты Родины» организован с учетом требований</w:t>
      </w:r>
      <w:r w:rsidRPr="000F7A82">
        <w:rPr>
          <w:rFonts w:ascii="Times New Roman" w:hAnsi="Times New Roman" w:cs="Times New Roman"/>
          <w:sz w:val="28"/>
          <w:szCs w:val="28"/>
          <w:lang w:val="en-US"/>
        </w:rPr>
        <w:t> </w:t>
      </w:r>
      <w:hyperlink r:id="rId39" w:anchor="/document/118/65872/_self" w:tgtFrame="https://1zavuch.ru/?amp=" w:history="1">
        <w:r w:rsidRPr="000F7A82">
          <w:rPr>
            <w:rStyle w:val="ac"/>
            <w:rFonts w:ascii="Times New Roman" w:hAnsi="Times New Roman" w:cs="Times New Roman"/>
            <w:sz w:val="28"/>
            <w:szCs w:val="28"/>
          </w:rPr>
          <w:t>ФГОС</w:t>
        </w:r>
      </w:hyperlink>
      <w:r w:rsidRPr="000F7A82">
        <w:rPr>
          <w:rFonts w:ascii="Times New Roman" w:hAnsi="Times New Roman" w:cs="Times New Roman"/>
          <w:sz w:val="28"/>
          <w:szCs w:val="28"/>
        </w:rPr>
        <w:t>,</w:t>
      </w:r>
      <w:r w:rsidRPr="000F7A82">
        <w:rPr>
          <w:rFonts w:ascii="Times New Roman" w:hAnsi="Times New Roman" w:cs="Times New Roman"/>
          <w:sz w:val="28"/>
          <w:szCs w:val="28"/>
          <w:lang w:val="en-US"/>
        </w:rPr>
        <w:t> </w:t>
      </w:r>
      <w:hyperlink r:id="rId40" w:anchor="/document/118/65872/_self" w:tgtFrame="https://1zavuch.ru/?amp=" w:history="1">
        <w:r w:rsidRPr="000F7A82">
          <w:rPr>
            <w:rStyle w:val="ac"/>
            <w:rFonts w:ascii="Times New Roman" w:hAnsi="Times New Roman" w:cs="Times New Roman"/>
            <w:sz w:val="28"/>
            <w:szCs w:val="28"/>
          </w:rPr>
          <w:t>ФОП</w:t>
        </w:r>
      </w:hyperlink>
      <w:r w:rsidRPr="000F7A82">
        <w:rPr>
          <w:rFonts w:ascii="Times New Roman" w:hAnsi="Times New Roman" w:cs="Times New Roman"/>
          <w:sz w:val="28"/>
          <w:szCs w:val="28"/>
        </w:rPr>
        <w:t>,</w:t>
      </w:r>
      <w:r w:rsidRPr="000F7A82">
        <w:rPr>
          <w:rFonts w:ascii="Times New Roman" w:hAnsi="Times New Roman" w:cs="Times New Roman"/>
          <w:sz w:val="28"/>
          <w:szCs w:val="28"/>
          <w:lang w:val="en-US"/>
        </w:rPr>
        <w:t> </w:t>
      </w:r>
      <w:hyperlink r:id="rId41" w:anchor="/document/118/65872/_self" w:tgtFrame="https://1zavuch.ru/?amp=" w:history="1">
        <w:r w:rsidRPr="000F7A82">
          <w:rPr>
            <w:rStyle w:val="ac"/>
            <w:rFonts w:ascii="Times New Roman" w:hAnsi="Times New Roman" w:cs="Times New Roman"/>
            <w:sz w:val="28"/>
            <w:szCs w:val="28"/>
          </w:rPr>
          <w:t>СП 2.4.3648-20</w:t>
        </w:r>
      </w:hyperlink>
      <w:r w:rsidRPr="000F7A82">
        <w:rPr>
          <w:rFonts w:ascii="Times New Roman" w:hAnsi="Times New Roman" w:cs="Times New Roman"/>
          <w:sz w:val="28"/>
          <w:szCs w:val="28"/>
        </w:rPr>
        <w:t>,</w:t>
      </w:r>
      <w:r w:rsidRPr="000F7A82">
        <w:rPr>
          <w:rFonts w:ascii="Times New Roman" w:hAnsi="Times New Roman" w:cs="Times New Roman"/>
          <w:sz w:val="28"/>
          <w:szCs w:val="28"/>
          <w:lang w:val="en-US"/>
        </w:rPr>
        <w:t> </w:t>
      </w:r>
      <w:hyperlink r:id="rId42" w:anchor="/document/118/65872/_self" w:tgtFrame="https://1zavuch.ru/?amp=" w:history="1">
        <w:r w:rsidRPr="000F7A82">
          <w:rPr>
            <w:rStyle w:val="ac"/>
            <w:rFonts w:ascii="Times New Roman" w:hAnsi="Times New Roman" w:cs="Times New Roman"/>
            <w:sz w:val="28"/>
            <w:szCs w:val="28"/>
          </w:rPr>
          <w:t>СанПиН 1.2.3685-21</w:t>
        </w:r>
      </w:hyperlink>
      <w:r w:rsidRPr="000F7A82">
        <w:rPr>
          <w:rFonts w:ascii="Times New Roman" w:hAnsi="Times New Roman" w:cs="Times New Roman"/>
          <w:sz w:val="28"/>
          <w:szCs w:val="28"/>
        </w:rPr>
        <w:t>.</w:t>
      </w:r>
    </w:p>
    <w:p w14:paraId="5EAEBEA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Профили обучения</w:t>
      </w:r>
    </w:p>
    <w:p w14:paraId="70D4328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 /24 году для обучающихся 10-х  и 11-х классов были сформированы универсальный профиль обучения по следующим </w:t>
      </w:r>
      <w:proofErr w:type="spellStart"/>
      <w:r w:rsidRPr="000F7A82">
        <w:rPr>
          <w:rFonts w:ascii="Times New Roman" w:hAnsi="Times New Roman" w:cs="Times New Roman"/>
          <w:sz w:val="28"/>
          <w:szCs w:val="28"/>
        </w:rPr>
        <w:t>предметам:литература</w:t>
      </w:r>
      <w:proofErr w:type="spellEnd"/>
      <w:r w:rsidRPr="000F7A82">
        <w:rPr>
          <w:rFonts w:ascii="Times New Roman" w:hAnsi="Times New Roman" w:cs="Times New Roman"/>
          <w:sz w:val="28"/>
          <w:szCs w:val="28"/>
        </w:rPr>
        <w:t xml:space="preserve"> и обществознание, </w:t>
      </w:r>
      <w:proofErr w:type="spellStart"/>
      <w:r w:rsidRPr="000F7A82">
        <w:rPr>
          <w:rFonts w:ascii="Times New Roman" w:hAnsi="Times New Roman" w:cs="Times New Roman"/>
          <w:sz w:val="28"/>
          <w:szCs w:val="28"/>
        </w:rPr>
        <w:t>география</w:t>
      </w:r>
      <w:proofErr w:type="gramStart"/>
      <w:r w:rsidRPr="000F7A82">
        <w:rPr>
          <w:rFonts w:ascii="Times New Roman" w:hAnsi="Times New Roman" w:cs="Times New Roman"/>
          <w:sz w:val="28"/>
          <w:szCs w:val="28"/>
        </w:rPr>
        <w:t>.Т</w:t>
      </w:r>
      <w:proofErr w:type="gramEnd"/>
      <w:r w:rsidRPr="000F7A82">
        <w:rPr>
          <w:rFonts w:ascii="Times New Roman" w:hAnsi="Times New Roman" w:cs="Times New Roman"/>
          <w:sz w:val="28"/>
          <w:szCs w:val="28"/>
        </w:rPr>
        <w:t>аким</w:t>
      </w:r>
      <w:proofErr w:type="spellEnd"/>
      <w:r w:rsidRPr="000F7A82">
        <w:rPr>
          <w:rFonts w:ascii="Times New Roman" w:hAnsi="Times New Roman" w:cs="Times New Roman"/>
          <w:sz w:val="28"/>
          <w:szCs w:val="28"/>
        </w:rPr>
        <w:t xml:space="preserve"> образом, в 2024/25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14:paraId="17A3518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3. Профили и предметы на углубленном уровне</w:t>
      </w:r>
    </w:p>
    <w:tbl>
      <w:tblPr>
        <w:tblW w:w="5000" w:type="pct"/>
        <w:tblCellMar>
          <w:top w:w="15" w:type="dxa"/>
          <w:left w:w="15" w:type="dxa"/>
          <w:bottom w:w="15" w:type="dxa"/>
          <w:right w:w="15" w:type="dxa"/>
        </w:tblCellMar>
        <w:tblLook w:val="0600" w:firstRow="0" w:lastRow="0" w:firstColumn="0" w:lastColumn="0" w:noHBand="1" w:noVBand="1"/>
      </w:tblPr>
      <w:tblGrid>
        <w:gridCol w:w="2167"/>
        <w:gridCol w:w="3352"/>
        <w:gridCol w:w="2072"/>
        <w:gridCol w:w="1937"/>
      </w:tblGrid>
      <w:tr w:rsidR="000F7A82" w:rsidRPr="000F7A82" w14:paraId="094B1742" w14:textId="77777777" w:rsidTr="006064D7">
        <w:tc>
          <w:tcPr>
            <w:tcW w:w="2798" w:type="dxa"/>
            <w:tcBorders>
              <w:top w:val="single" w:sz="6" w:space="0" w:color="000000"/>
              <w:left w:val="single" w:sz="6" w:space="0" w:color="000000"/>
              <w:bottom w:val="single" w:sz="6" w:space="0" w:color="000000"/>
              <w:right w:val="single" w:sz="6" w:space="0" w:color="000000"/>
            </w:tcBorders>
            <w:vAlign w:val="center"/>
          </w:tcPr>
          <w:p w14:paraId="6F7BF592"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Профиль</w:t>
            </w:r>
            <w:proofErr w:type="spellEnd"/>
          </w:p>
        </w:tc>
        <w:tc>
          <w:tcPr>
            <w:tcW w:w="2527" w:type="dxa"/>
            <w:tcBorders>
              <w:top w:val="single" w:sz="6" w:space="0" w:color="000000"/>
              <w:left w:val="single" w:sz="6" w:space="0" w:color="000000"/>
              <w:bottom w:val="single" w:sz="6" w:space="0" w:color="000000"/>
              <w:right w:val="single" w:sz="6" w:space="0" w:color="000000"/>
            </w:tcBorders>
            <w:vAlign w:val="center"/>
          </w:tcPr>
          <w:p w14:paraId="0188C519"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Профильные</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предметы</w:t>
            </w:r>
            <w:proofErr w:type="spellEnd"/>
          </w:p>
        </w:tc>
        <w:tc>
          <w:tcPr>
            <w:tcW w:w="1805" w:type="dxa"/>
            <w:tcBorders>
              <w:top w:val="single" w:sz="6" w:space="0" w:color="000000"/>
              <w:left w:val="single" w:sz="6" w:space="0" w:color="000000"/>
              <w:bottom w:val="single" w:sz="6" w:space="0" w:color="000000"/>
              <w:right w:val="single" w:sz="6" w:space="0" w:color="000000"/>
            </w:tcBorders>
            <w:vAlign w:val="center"/>
          </w:tcPr>
          <w:p w14:paraId="76FE08A6"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 xml:space="preserve">Количество учащихся, обучающихся по профилю в 2023/24 </w:t>
            </w:r>
            <w:r w:rsidRPr="000F7A82">
              <w:rPr>
                <w:rFonts w:ascii="Times New Roman" w:hAnsi="Times New Roman" w:cs="Times New Roman"/>
                <w:b/>
                <w:bCs/>
                <w:sz w:val="28"/>
                <w:szCs w:val="28"/>
                <w:lang w:val="en-US"/>
              </w:rPr>
              <w:t> </w:t>
            </w:r>
            <w:r w:rsidRPr="000F7A82">
              <w:rPr>
                <w:rFonts w:ascii="Times New Roman" w:hAnsi="Times New Roman" w:cs="Times New Roman"/>
                <w:b/>
                <w:bCs/>
                <w:sz w:val="28"/>
                <w:szCs w:val="28"/>
              </w:rPr>
              <w:t>учебном году</w:t>
            </w:r>
          </w:p>
        </w:tc>
        <w:tc>
          <w:tcPr>
            <w:tcW w:w="2437" w:type="dxa"/>
            <w:tcBorders>
              <w:top w:val="single" w:sz="6" w:space="0" w:color="000000"/>
              <w:left w:val="single" w:sz="6" w:space="0" w:color="000000"/>
              <w:bottom w:val="single" w:sz="6" w:space="0" w:color="000000"/>
              <w:right w:val="single" w:sz="6" w:space="0" w:color="000000"/>
            </w:tcBorders>
            <w:vAlign w:val="center"/>
          </w:tcPr>
          <w:p w14:paraId="0A9ECDD5"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Количество учащихся, обучающихся по профилю в 2024/25учебном году</w:t>
            </w:r>
          </w:p>
        </w:tc>
      </w:tr>
      <w:tr w:rsidR="000F7A82" w:rsidRPr="000F7A82" w14:paraId="2C0DC781" w14:textId="77777777" w:rsidTr="006064D7">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C7FF44"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Технологический</w:t>
            </w:r>
            <w:proofErr w:type="spellEnd"/>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8A7B3" w14:textId="77777777" w:rsidR="000F7A82" w:rsidRPr="000F7A82" w:rsidRDefault="000F7A82" w:rsidP="000F7A82">
            <w:pPr>
              <w:rPr>
                <w:rFonts w:ascii="Times New Roman" w:hAnsi="Times New Roman" w:cs="Times New Roman"/>
                <w:sz w:val="28"/>
                <w:szCs w:val="28"/>
                <w:lang w:val="en-US"/>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64942" w14:textId="77777777" w:rsidR="000F7A82" w:rsidRPr="000F7A82" w:rsidRDefault="000F7A82" w:rsidP="000F7A82">
            <w:pPr>
              <w:rPr>
                <w:rFonts w:ascii="Times New Roman" w:hAnsi="Times New Roman" w:cs="Times New Roman"/>
                <w:sz w:val="28"/>
                <w:szCs w:val="28"/>
                <w:lang w:val="en-US"/>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52A8A" w14:textId="77777777" w:rsidR="000F7A82" w:rsidRPr="000F7A82" w:rsidRDefault="000F7A82" w:rsidP="000F7A82">
            <w:pPr>
              <w:rPr>
                <w:rFonts w:ascii="Times New Roman" w:hAnsi="Times New Roman" w:cs="Times New Roman"/>
                <w:sz w:val="28"/>
                <w:szCs w:val="28"/>
                <w:lang w:val="en-US"/>
              </w:rPr>
            </w:pPr>
          </w:p>
        </w:tc>
      </w:tr>
      <w:tr w:rsidR="000F7A82" w:rsidRPr="000F7A82" w14:paraId="646A32B5" w14:textId="77777777" w:rsidTr="006064D7">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AB6267"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Естественно-научный</w:t>
            </w:r>
            <w:proofErr w:type="spellEnd"/>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EAC848" w14:textId="77777777" w:rsidR="000F7A82" w:rsidRPr="000F7A82" w:rsidRDefault="000F7A82" w:rsidP="000F7A82">
            <w:pPr>
              <w:rPr>
                <w:rFonts w:ascii="Times New Roman" w:hAnsi="Times New Roman" w:cs="Times New Roman"/>
                <w:sz w:val="28"/>
                <w:szCs w:val="28"/>
                <w:lang w:val="en-US"/>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25B34" w14:textId="77777777" w:rsidR="000F7A82" w:rsidRPr="000F7A82" w:rsidRDefault="000F7A82" w:rsidP="000F7A82">
            <w:pPr>
              <w:rPr>
                <w:rFonts w:ascii="Times New Roman" w:hAnsi="Times New Roman" w:cs="Times New Roman"/>
                <w:sz w:val="28"/>
                <w:szCs w:val="28"/>
                <w:lang w:val="en-US"/>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1CD34" w14:textId="77777777" w:rsidR="000F7A82" w:rsidRPr="000F7A82" w:rsidRDefault="000F7A82" w:rsidP="000F7A82">
            <w:pPr>
              <w:rPr>
                <w:rFonts w:ascii="Times New Roman" w:hAnsi="Times New Roman" w:cs="Times New Roman"/>
                <w:sz w:val="28"/>
                <w:szCs w:val="28"/>
                <w:lang w:val="en-US"/>
              </w:rPr>
            </w:pPr>
          </w:p>
        </w:tc>
      </w:tr>
      <w:tr w:rsidR="000F7A82" w:rsidRPr="000F7A82" w14:paraId="2161FCEE" w14:textId="77777777" w:rsidTr="006064D7">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83C65"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Социально-экономический</w:t>
            </w:r>
            <w:proofErr w:type="spellEnd"/>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A1C515" w14:textId="77777777" w:rsidR="000F7A82" w:rsidRPr="000F7A82" w:rsidRDefault="000F7A82" w:rsidP="000F7A82">
            <w:pPr>
              <w:rPr>
                <w:rFonts w:ascii="Times New Roman" w:hAnsi="Times New Roman" w:cs="Times New Roman"/>
                <w:sz w:val="28"/>
                <w:szCs w:val="28"/>
                <w:lang w:val="en-US"/>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2A108" w14:textId="77777777" w:rsidR="000F7A82" w:rsidRPr="000F7A82" w:rsidRDefault="000F7A82" w:rsidP="000F7A82">
            <w:pPr>
              <w:rPr>
                <w:rFonts w:ascii="Times New Roman" w:hAnsi="Times New Roman" w:cs="Times New Roman"/>
                <w:sz w:val="28"/>
                <w:szCs w:val="28"/>
                <w:lang w:val="en-US"/>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860B0" w14:textId="77777777" w:rsidR="000F7A82" w:rsidRPr="000F7A82" w:rsidRDefault="000F7A82" w:rsidP="000F7A82">
            <w:pPr>
              <w:rPr>
                <w:rFonts w:ascii="Times New Roman" w:hAnsi="Times New Roman" w:cs="Times New Roman"/>
                <w:sz w:val="28"/>
                <w:szCs w:val="28"/>
                <w:lang w:val="en-US"/>
              </w:rPr>
            </w:pPr>
          </w:p>
        </w:tc>
      </w:tr>
      <w:tr w:rsidR="000F7A82" w:rsidRPr="000F7A82" w14:paraId="7A935741" w14:textId="77777777" w:rsidTr="006064D7">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310AC1"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Гуманитарный</w:t>
            </w:r>
            <w:proofErr w:type="spellEnd"/>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767537" w14:textId="77777777" w:rsidR="000F7A82" w:rsidRPr="000F7A82" w:rsidRDefault="000F7A82" w:rsidP="000F7A82">
            <w:pPr>
              <w:rPr>
                <w:rFonts w:ascii="Times New Roman" w:hAnsi="Times New Roman" w:cs="Times New Roman"/>
                <w:sz w:val="28"/>
                <w:szCs w:val="28"/>
                <w:lang w:val="en-US"/>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B966C" w14:textId="77777777" w:rsidR="000F7A82" w:rsidRPr="000F7A82" w:rsidRDefault="000F7A82" w:rsidP="000F7A82">
            <w:pPr>
              <w:rPr>
                <w:rFonts w:ascii="Times New Roman" w:hAnsi="Times New Roman" w:cs="Times New Roman"/>
                <w:sz w:val="28"/>
                <w:szCs w:val="28"/>
                <w:lang w:val="en-US"/>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46861A" w14:textId="77777777" w:rsidR="000F7A82" w:rsidRPr="000F7A82" w:rsidRDefault="000F7A82" w:rsidP="000F7A82">
            <w:pPr>
              <w:rPr>
                <w:rFonts w:ascii="Times New Roman" w:hAnsi="Times New Roman" w:cs="Times New Roman"/>
                <w:sz w:val="28"/>
                <w:szCs w:val="28"/>
                <w:lang w:val="en-US"/>
              </w:rPr>
            </w:pPr>
          </w:p>
        </w:tc>
      </w:tr>
      <w:tr w:rsidR="000F7A82" w:rsidRPr="000F7A82" w14:paraId="48FEB34E" w14:textId="77777777" w:rsidTr="006064D7">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74138"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Универсальный</w:t>
            </w:r>
            <w:proofErr w:type="spellEnd"/>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DA45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Обществознание, литература</w:t>
            </w:r>
            <w:proofErr w:type="gramStart"/>
            <w:r w:rsidRPr="000F7A82">
              <w:rPr>
                <w:rFonts w:ascii="Times New Roman" w:hAnsi="Times New Roman" w:cs="Times New Roman"/>
                <w:sz w:val="28"/>
                <w:szCs w:val="28"/>
              </w:rPr>
              <w:t xml:space="preserve"> </w:t>
            </w:r>
            <w:r w:rsidRPr="000F7A82">
              <w:rPr>
                <w:rFonts w:ascii="Times New Roman" w:hAnsi="Times New Roman" w:cs="Times New Roman"/>
                <w:sz w:val="28"/>
                <w:szCs w:val="28"/>
              </w:rPr>
              <w:lastRenderedPageBreak/>
              <w:t>,</w:t>
            </w:r>
            <w:proofErr w:type="spellStart"/>
            <w:proofErr w:type="gramEnd"/>
            <w:r w:rsidRPr="000F7A82">
              <w:rPr>
                <w:rFonts w:ascii="Times New Roman" w:hAnsi="Times New Roman" w:cs="Times New Roman"/>
                <w:sz w:val="28"/>
                <w:szCs w:val="28"/>
              </w:rPr>
              <w:t>обществознание,география</w:t>
            </w:r>
            <w:proofErr w:type="spellEnd"/>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F64A6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4</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19B4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w:t>
            </w:r>
          </w:p>
        </w:tc>
      </w:tr>
    </w:tbl>
    <w:p w14:paraId="6E31A03C" w14:textId="77777777" w:rsidR="000F7A82" w:rsidRPr="000F7A82" w:rsidRDefault="000F7A82" w:rsidP="000F7A82">
      <w:pPr>
        <w:rPr>
          <w:rFonts w:ascii="Times New Roman" w:hAnsi="Times New Roman" w:cs="Times New Roman"/>
          <w:sz w:val="28"/>
          <w:szCs w:val="28"/>
        </w:rPr>
      </w:pPr>
    </w:p>
    <w:bookmarkEnd w:id="3"/>
    <w:p w14:paraId="00DD0307"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Обучающиеся</w:t>
      </w:r>
      <w:proofErr w:type="spellEnd"/>
      <w:r w:rsidRPr="000F7A82">
        <w:rPr>
          <w:rFonts w:ascii="Times New Roman" w:hAnsi="Times New Roman" w:cs="Times New Roman"/>
          <w:b/>
          <w:bCs/>
          <w:sz w:val="28"/>
          <w:szCs w:val="28"/>
          <w:lang w:val="en-US"/>
        </w:rPr>
        <w:t xml:space="preserve"> с </w:t>
      </w:r>
      <w:proofErr w:type="spellStart"/>
      <w:r w:rsidRPr="000F7A82">
        <w:rPr>
          <w:rFonts w:ascii="Times New Roman" w:hAnsi="Times New Roman" w:cs="Times New Roman"/>
          <w:b/>
          <w:bCs/>
          <w:sz w:val="28"/>
          <w:szCs w:val="28"/>
          <w:lang w:val="en-US"/>
        </w:rPr>
        <w:t>ограниченными</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возможностями</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здоровья</w:t>
      </w:r>
      <w:proofErr w:type="spellEnd"/>
    </w:p>
    <w:p w14:paraId="39C9E64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Категории обучающихся с ограниченными возможностями здоровья, которые обучаются в школе:</w:t>
      </w:r>
    </w:p>
    <w:p w14:paraId="1195121C" w14:textId="77777777" w:rsidR="000F7A82" w:rsidRPr="000F7A82" w:rsidRDefault="000F7A82" w:rsidP="000F7A82">
      <w:pPr>
        <w:rPr>
          <w:rFonts w:ascii="Times New Roman" w:hAnsi="Times New Roman" w:cs="Times New Roman"/>
          <w:sz w:val="28"/>
          <w:szCs w:val="28"/>
        </w:rPr>
      </w:pPr>
    </w:p>
    <w:p w14:paraId="1EE47DF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Школа реализует следующие АООП:</w:t>
      </w:r>
    </w:p>
    <w:p w14:paraId="3EC10C4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интеллектуальными нарушениями – обучается 1 ребёнок.</w:t>
      </w:r>
    </w:p>
    <w:p w14:paraId="0F00C55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ЗПР, вариант 7.2 – обучается 1 ребёнок</w:t>
      </w:r>
    </w:p>
    <w:p w14:paraId="2B9EF09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адаптированная основная общеобразовательная программа основного общего образования обучающихся с интеллектуальными нарушениями – обучается 1 ребёнок.</w:t>
      </w:r>
    </w:p>
    <w:p w14:paraId="0B7FEEB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АООП разработана в соответствии с ФГОС НОО ОВЗ и ФАОП НОО.</w:t>
      </w:r>
    </w:p>
    <w:p w14:paraId="45F524D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школе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14:paraId="68922CF5" w14:textId="77777777" w:rsidR="000F7A82" w:rsidRPr="000F7A82" w:rsidRDefault="000F7A82" w:rsidP="000F7A82">
      <w:pPr>
        <w:numPr>
          <w:ilvl w:val="0"/>
          <w:numId w:val="6"/>
        </w:numPr>
        <w:rPr>
          <w:rFonts w:ascii="Times New Roman" w:hAnsi="Times New Roman" w:cs="Times New Roman"/>
          <w:sz w:val="28"/>
          <w:szCs w:val="28"/>
        </w:rPr>
      </w:pPr>
      <w:r w:rsidRPr="000F7A82">
        <w:rPr>
          <w:rFonts w:ascii="Times New Roman" w:hAnsi="Times New Roman" w:cs="Times New Roman"/>
          <w:sz w:val="28"/>
          <w:szCs w:val="28"/>
        </w:rPr>
        <w:t>Адаптированная программа начального общего образования с интеллектуальными нарушениям</w:t>
      </w:r>
      <w:proofErr w:type="gramStart"/>
      <w:r w:rsidRPr="000F7A82">
        <w:rPr>
          <w:rFonts w:ascii="Times New Roman" w:hAnsi="Times New Roman" w:cs="Times New Roman"/>
          <w:sz w:val="28"/>
          <w:szCs w:val="28"/>
        </w:rPr>
        <w:t>и(</w:t>
      </w:r>
      <w:proofErr w:type="gramEnd"/>
      <w:r w:rsidRPr="000F7A82">
        <w:rPr>
          <w:rFonts w:ascii="Times New Roman" w:hAnsi="Times New Roman" w:cs="Times New Roman"/>
          <w:sz w:val="28"/>
          <w:szCs w:val="28"/>
        </w:rPr>
        <w:t>умственная отсталость)-вариант 1;</w:t>
      </w:r>
    </w:p>
    <w:p w14:paraId="4AD39456" w14:textId="77777777" w:rsidR="000F7A82" w:rsidRPr="000F7A82" w:rsidRDefault="000F7A82" w:rsidP="000F7A82">
      <w:pPr>
        <w:numPr>
          <w:ilvl w:val="0"/>
          <w:numId w:val="6"/>
        </w:numPr>
        <w:rPr>
          <w:rFonts w:ascii="Times New Roman" w:hAnsi="Times New Roman" w:cs="Times New Roman"/>
          <w:sz w:val="28"/>
          <w:szCs w:val="28"/>
        </w:rPr>
      </w:pPr>
      <w:r w:rsidRPr="000F7A82">
        <w:rPr>
          <w:rFonts w:ascii="Times New Roman" w:hAnsi="Times New Roman" w:cs="Times New Roman"/>
          <w:sz w:val="28"/>
          <w:szCs w:val="28"/>
        </w:rPr>
        <w:t>Адаптированная программа начального общего образования с задержкой психического развития)-вариант 7.2;</w:t>
      </w:r>
    </w:p>
    <w:p w14:paraId="31EE7F36" w14:textId="77777777" w:rsidR="000F7A82" w:rsidRPr="000F7A82" w:rsidRDefault="000F7A82" w:rsidP="000F7A82">
      <w:pPr>
        <w:numPr>
          <w:ilvl w:val="0"/>
          <w:numId w:val="6"/>
        </w:numPr>
        <w:rPr>
          <w:rFonts w:ascii="Times New Roman" w:hAnsi="Times New Roman" w:cs="Times New Roman"/>
          <w:sz w:val="28"/>
          <w:szCs w:val="28"/>
        </w:rPr>
      </w:pPr>
      <w:r w:rsidRPr="000F7A82">
        <w:rPr>
          <w:rFonts w:ascii="Times New Roman" w:hAnsi="Times New Roman" w:cs="Times New Roman"/>
          <w:sz w:val="28"/>
          <w:szCs w:val="28"/>
        </w:rPr>
        <w:t>Адаптированная программа основного общего образования с интеллектуальными нарушениям</w:t>
      </w:r>
      <w:proofErr w:type="gramStart"/>
      <w:r w:rsidRPr="000F7A82">
        <w:rPr>
          <w:rFonts w:ascii="Times New Roman" w:hAnsi="Times New Roman" w:cs="Times New Roman"/>
          <w:sz w:val="28"/>
          <w:szCs w:val="28"/>
        </w:rPr>
        <w:t>и(</w:t>
      </w:r>
      <w:proofErr w:type="gramEnd"/>
      <w:r w:rsidRPr="000F7A82">
        <w:rPr>
          <w:rFonts w:ascii="Times New Roman" w:hAnsi="Times New Roman" w:cs="Times New Roman"/>
          <w:sz w:val="28"/>
          <w:szCs w:val="28"/>
        </w:rPr>
        <w:t>умственная отсталость)-вариант 1;</w:t>
      </w:r>
    </w:p>
    <w:p w14:paraId="2592F78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дидактические пособия, визуальные средства, обеспечивающие реализацию «обходных путей» коррекционного воздействия на речевые процессы, </w:t>
      </w:r>
      <w:r w:rsidRPr="000F7A82">
        <w:rPr>
          <w:rFonts w:ascii="Times New Roman" w:hAnsi="Times New Roman" w:cs="Times New Roman"/>
          <w:sz w:val="28"/>
          <w:szCs w:val="28"/>
        </w:rPr>
        <w:lastRenderedPageBreak/>
        <w:t>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14:paraId="122F101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Внеурочная деятельность</w:t>
      </w:r>
    </w:p>
    <w:p w14:paraId="328953F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59661B9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Все рабочие программы имеют аннотации и размещены на официальном сайте Школы.</w:t>
      </w:r>
    </w:p>
    <w:p w14:paraId="3D3E58C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Формы организации внеурочной деятельности включают: клуб по интересам, летний лагерь.</w:t>
      </w:r>
    </w:p>
    <w:p w14:paraId="1BE0EF70" w14:textId="77777777" w:rsidR="000F7A82" w:rsidRPr="000F7A82" w:rsidRDefault="000F7A82" w:rsidP="000F7A82">
      <w:pPr>
        <w:rPr>
          <w:rFonts w:ascii="Times New Roman" w:hAnsi="Times New Roman" w:cs="Times New Roman"/>
          <w:sz w:val="28"/>
          <w:szCs w:val="28"/>
        </w:rPr>
      </w:pPr>
    </w:p>
    <w:p w14:paraId="1F4E5C0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w:t>
      </w:r>
    </w:p>
    <w:p w14:paraId="1C2E39B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
    <w:p w14:paraId="3467DC0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Основой для подготовки к занятиям являются Методические рекомендации Института содержания и методов обучения.</w:t>
      </w:r>
    </w:p>
    <w:p w14:paraId="0F717A4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школьном актовом зале. Затем обучающиеся расходятся по классам, где проходит тематическая часть занятия.</w:t>
      </w:r>
    </w:p>
    <w:p w14:paraId="0F6D897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Тематика «Разговоров о важном» синхронизирована с темами активностей РДДМ «Движение первых» и «Орлята России».</w:t>
      </w:r>
    </w:p>
    <w:p w14:paraId="783F0ACB" w14:textId="77777777" w:rsidR="000F7A82" w:rsidRPr="000F7A82" w:rsidRDefault="000F7A82" w:rsidP="000F7A82">
      <w:pPr>
        <w:rPr>
          <w:rFonts w:ascii="Times New Roman" w:hAnsi="Times New Roman" w:cs="Times New Roman"/>
          <w:sz w:val="28"/>
          <w:szCs w:val="28"/>
        </w:rPr>
      </w:pPr>
    </w:p>
    <w:p w14:paraId="258DFDE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 году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14:paraId="5352D0B3" w14:textId="77777777" w:rsidR="000F7A82" w:rsidRPr="000F7A82" w:rsidRDefault="000F7A82" w:rsidP="000F7A82">
      <w:pPr>
        <w:rPr>
          <w:rFonts w:ascii="Times New Roman" w:hAnsi="Times New Roman" w:cs="Times New Roman"/>
          <w:sz w:val="28"/>
          <w:szCs w:val="28"/>
        </w:rPr>
      </w:pPr>
    </w:p>
    <w:p w14:paraId="2B1D42F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Вывод.</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Планы внеурочной деятельности НОО, ООО и СОО выполнены в полном объеме.</w:t>
      </w:r>
    </w:p>
    <w:p w14:paraId="0A741E22" w14:textId="77777777" w:rsidR="000E0F8A" w:rsidRDefault="000E0F8A" w:rsidP="000F7A82">
      <w:pPr>
        <w:rPr>
          <w:rFonts w:ascii="Times New Roman" w:hAnsi="Times New Roman" w:cs="Times New Roman"/>
          <w:b/>
          <w:bCs/>
          <w:sz w:val="28"/>
          <w:szCs w:val="28"/>
        </w:rPr>
      </w:pPr>
    </w:p>
    <w:p w14:paraId="641CFA72" w14:textId="77777777" w:rsidR="000E0F8A" w:rsidRDefault="000E0F8A" w:rsidP="000F7A82">
      <w:pPr>
        <w:rPr>
          <w:rFonts w:ascii="Times New Roman" w:hAnsi="Times New Roman" w:cs="Times New Roman"/>
          <w:b/>
          <w:bCs/>
          <w:sz w:val="28"/>
          <w:szCs w:val="28"/>
        </w:rPr>
      </w:pPr>
    </w:p>
    <w:p w14:paraId="1C9DB7D9" w14:textId="23B4A4A4"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Воспитательная работа</w:t>
      </w:r>
    </w:p>
    <w:p w14:paraId="69A2BE5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14:paraId="236C3C5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План воспитательной работы МКОУ СОШ №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 был рассчитан на 2024 год и являлся неотъемлемой частью «Программы воспитания на 2024 учебный год». Они являются частью основных образовательных программ начального, основного и среднего общего образования. В рамках воспитательной работы школа: </w:t>
      </w:r>
    </w:p>
    <w:p w14:paraId="0A5476D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14:paraId="655F81F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реализует потенциал классного руководства в воспитании школьников, поддерживает активное участие классных сообществ в жизни школы;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1C09267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использует в воспитании детей возможности школьного урока, поддерживает использование на уроках интерактивных форм занятий с учащимися;</w:t>
      </w:r>
    </w:p>
    <w:p w14:paraId="2614646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поддерживает ученическое самоуправление – как на уровне школы, так и на уровне классных сообществ; </w:t>
      </w:r>
    </w:p>
    <w:p w14:paraId="775C11A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организует профориентационную работу со школьниками;</w:t>
      </w:r>
    </w:p>
    <w:p w14:paraId="221E8F9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xml:space="preserve"> • развивает предметно-эстетическую среду школы и реализует ее воспитательные возможности;</w:t>
      </w:r>
    </w:p>
    <w:p w14:paraId="0977257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3AE5140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Воспитательная работа по рабочим программам воспитания осуществляется по следующим модулям:</w:t>
      </w:r>
    </w:p>
    <w:p w14:paraId="013D590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урочная деятельность,</w:t>
      </w:r>
    </w:p>
    <w:p w14:paraId="298D6C9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внеурочная деятельность,</w:t>
      </w:r>
    </w:p>
    <w:p w14:paraId="318C7B4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классное руководство,</w:t>
      </w:r>
    </w:p>
    <w:p w14:paraId="7563547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основные школьные дела,</w:t>
      </w:r>
    </w:p>
    <w:p w14:paraId="7EAD05E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внешкольные мероприятия,</w:t>
      </w:r>
    </w:p>
    <w:p w14:paraId="4EC76F7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организация предметно-пространственной среды,</w:t>
      </w:r>
    </w:p>
    <w:p w14:paraId="540C034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взаимодействие с родителями,</w:t>
      </w:r>
    </w:p>
    <w:p w14:paraId="6BE63C2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самоуправление, • профилактика и безопасность,</w:t>
      </w:r>
    </w:p>
    <w:p w14:paraId="7A9E154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социальное партнерство,</w:t>
      </w:r>
    </w:p>
    <w:p w14:paraId="1DA2594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профориентация.</w:t>
      </w:r>
    </w:p>
    <w:p w14:paraId="7847933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6CE88FEE" w14:textId="77777777" w:rsidR="000F7A82" w:rsidRPr="000F7A82" w:rsidRDefault="000F7A82" w:rsidP="000F7A82">
      <w:pPr>
        <w:numPr>
          <w:ilvl w:val="0"/>
          <w:numId w:val="28"/>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коллективные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школьные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дела</w:t>
      </w:r>
      <w:proofErr w:type="spellEnd"/>
      <w:r w:rsidRPr="000F7A82">
        <w:rPr>
          <w:rFonts w:ascii="Times New Roman" w:hAnsi="Times New Roman" w:cs="Times New Roman"/>
          <w:sz w:val="28"/>
          <w:szCs w:val="28"/>
          <w:lang w:val="en-US"/>
        </w:rPr>
        <w:t>;</w:t>
      </w:r>
    </w:p>
    <w:p w14:paraId="30E69892" w14:textId="77777777" w:rsidR="000F7A82" w:rsidRPr="000F7A82" w:rsidRDefault="000F7A82" w:rsidP="000F7A82">
      <w:pPr>
        <w:numPr>
          <w:ilvl w:val="0"/>
          <w:numId w:val="28"/>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акции</w:t>
      </w:r>
      <w:proofErr w:type="spellEnd"/>
      <w:r w:rsidRPr="000F7A82">
        <w:rPr>
          <w:rFonts w:ascii="Times New Roman" w:hAnsi="Times New Roman" w:cs="Times New Roman"/>
          <w:sz w:val="28"/>
          <w:szCs w:val="28"/>
          <w:lang w:val="en-US"/>
        </w:rPr>
        <w:t>;</w:t>
      </w:r>
    </w:p>
    <w:p w14:paraId="1977DD4D" w14:textId="77777777" w:rsidR="000F7A82" w:rsidRPr="000F7A82" w:rsidRDefault="000F7A82" w:rsidP="000F7A82">
      <w:pPr>
        <w:numPr>
          <w:ilvl w:val="0"/>
          <w:numId w:val="28"/>
        </w:numPr>
        <w:tabs>
          <w:tab w:val="clear" w:pos="720"/>
        </w:tabs>
        <w:ind w:leftChars="-200" w:left="-480" w:firstLineChars="285" w:firstLine="798"/>
        <w:rPr>
          <w:rFonts w:ascii="Times New Roman" w:hAnsi="Times New Roman" w:cs="Times New Roman"/>
          <w:sz w:val="28"/>
          <w:szCs w:val="28"/>
          <w:lang w:val="en-US"/>
        </w:rPr>
      </w:pPr>
      <w:r w:rsidRPr="000F7A82">
        <w:rPr>
          <w:rFonts w:ascii="Times New Roman" w:hAnsi="Times New Roman" w:cs="Times New Roman"/>
          <w:bCs/>
          <w:sz w:val="28"/>
          <w:szCs w:val="28"/>
        </w:rPr>
        <w:t>к</w:t>
      </w:r>
      <w:proofErr w:type="spellStart"/>
      <w:r w:rsidRPr="000F7A82">
        <w:rPr>
          <w:rFonts w:ascii="Times New Roman" w:hAnsi="Times New Roman" w:cs="Times New Roman"/>
          <w:bCs/>
          <w:sz w:val="28"/>
          <w:szCs w:val="28"/>
          <w:lang w:val="en-US"/>
        </w:rPr>
        <w:t>лассн</w:t>
      </w:r>
      <w:r w:rsidRPr="000F7A82">
        <w:rPr>
          <w:rFonts w:ascii="Times New Roman" w:hAnsi="Times New Roman" w:cs="Times New Roman"/>
          <w:bCs/>
          <w:sz w:val="28"/>
          <w:szCs w:val="28"/>
        </w:rPr>
        <w:t>ые</w:t>
      </w:r>
      <w:proofErr w:type="spellEnd"/>
      <w:r w:rsidRPr="000F7A82">
        <w:rPr>
          <w:rFonts w:ascii="Times New Roman" w:hAnsi="Times New Roman" w:cs="Times New Roman"/>
          <w:bCs/>
          <w:sz w:val="28"/>
          <w:szCs w:val="28"/>
        </w:rPr>
        <w:t xml:space="preserve"> часы;</w:t>
      </w:r>
    </w:p>
    <w:p w14:paraId="267198A8" w14:textId="77777777" w:rsidR="000F7A82" w:rsidRPr="000F7A82" w:rsidRDefault="000F7A82" w:rsidP="000F7A82">
      <w:pPr>
        <w:numPr>
          <w:ilvl w:val="0"/>
          <w:numId w:val="28"/>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bCs/>
          <w:sz w:val="28"/>
          <w:szCs w:val="28"/>
        </w:rPr>
        <w:t>познавательная  деятельность;</w:t>
      </w:r>
    </w:p>
    <w:p w14:paraId="6EFA3C05" w14:textId="77777777" w:rsidR="000F7A82" w:rsidRPr="000F7A82" w:rsidRDefault="000F7A82" w:rsidP="000F7A82">
      <w:pPr>
        <w:numPr>
          <w:ilvl w:val="0"/>
          <w:numId w:val="28"/>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bCs/>
          <w:sz w:val="28"/>
          <w:szCs w:val="28"/>
        </w:rPr>
        <w:t>трудовая деятельность;</w:t>
      </w:r>
    </w:p>
    <w:p w14:paraId="10DD879A" w14:textId="77777777" w:rsidR="000F7A82" w:rsidRPr="000F7A82" w:rsidRDefault="000F7A82" w:rsidP="000F7A82">
      <w:pPr>
        <w:numPr>
          <w:ilvl w:val="0"/>
          <w:numId w:val="28"/>
        </w:numPr>
        <w:tabs>
          <w:tab w:val="clear" w:pos="720"/>
        </w:tabs>
        <w:ind w:leftChars="-200" w:left="-480" w:firstLineChars="285" w:firstLine="798"/>
        <w:rPr>
          <w:rFonts w:ascii="Times New Roman" w:hAnsi="Times New Roman" w:cs="Times New Roman"/>
          <w:sz w:val="28"/>
          <w:szCs w:val="28"/>
          <w:lang w:val="en-US"/>
        </w:rPr>
      </w:pPr>
      <w:r w:rsidRPr="000F7A82">
        <w:rPr>
          <w:rFonts w:ascii="Times New Roman" w:hAnsi="Times New Roman" w:cs="Times New Roman"/>
          <w:sz w:val="28"/>
          <w:szCs w:val="28"/>
        </w:rPr>
        <w:t>совместные праздники, соревнования, конкурсы;</w:t>
      </w:r>
    </w:p>
    <w:p w14:paraId="1DA7D51F" w14:textId="77777777" w:rsidR="000F7A82" w:rsidRPr="000F7A82" w:rsidRDefault="000F7A82" w:rsidP="000F7A82">
      <w:pPr>
        <w:numPr>
          <w:ilvl w:val="0"/>
          <w:numId w:val="28"/>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 xml:space="preserve">трудовые десанты; </w:t>
      </w:r>
    </w:p>
    <w:p w14:paraId="4AA7C640" w14:textId="77777777" w:rsidR="000F7A82" w:rsidRPr="000F7A82" w:rsidRDefault="000F7A82" w:rsidP="000F7A82">
      <w:pPr>
        <w:numPr>
          <w:ilvl w:val="0"/>
          <w:numId w:val="28"/>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олимпиады.</w:t>
      </w:r>
    </w:p>
    <w:p w14:paraId="216D63B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Анализ планов воспитательной работы 1–11-х классов показал следующие результаты:</w:t>
      </w:r>
    </w:p>
    <w:p w14:paraId="7C97FF01" w14:textId="77777777" w:rsidR="000F7A82" w:rsidRPr="000F7A82" w:rsidRDefault="000F7A82" w:rsidP="000F7A82">
      <w:pPr>
        <w:numPr>
          <w:ilvl w:val="0"/>
          <w:numId w:val="29"/>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планы воспитательной работы составлены с учетом возрастных особенностей обучающихся;</w:t>
      </w:r>
    </w:p>
    <w:p w14:paraId="6E1ED627" w14:textId="77777777" w:rsidR="000F7A82" w:rsidRPr="000F7A82" w:rsidRDefault="000F7A82" w:rsidP="000F7A82">
      <w:pPr>
        <w:numPr>
          <w:ilvl w:val="0"/>
          <w:numId w:val="29"/>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300A7BB2" w14:textId="77777777" w:rsidR="000F7A82" w:rsidRPr="000F7A82" w:rsidRDefault="000F7A82" w:rsidP="000F7A82">
      <w:pPr>
        <w:numPr>
          <w:ilvl w:val="0"/>
          <w:numId w:val="29"/>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 xml:space="preserve">наиболее содержательная и интересная внеурочная воспитательная деятельность в гражданско-патриотическом направлении отмечена у определённых классных руководителей, например Костюченко О.В.  (2 класс), </w:t>
      </w:r>
      <w:proofErr w:type="spellStart"/>
      <w:r w:rsidRPr="000F7A82">
        <w:rPr>
          <w:rFonts w:ascii="Times New Roman" w:hAnsi="Times New Roman" w:cs="Times New Roman"/>
          <w:sz w:val="28"/>
          <w:szCs w:val="28"/>
        </w:rPr>
        <w:t>Капшук</w:t>
      </w:r>
      <w:proofErr w:type="spellEnd"/>
      <w:r w:rsidRPr="000F7A82">
        <w:rPr>
          <w:rFonts w:ascii="Times New Roman" w:hAnsi="Times New Roman" w:cs="Times New Roman"/>
          <w:sz w:val="28"/>
          <w:szCs w:val="28"/>
        </w:rPr>
        <w:t xml:space="preserve"> О.А. (3 класс), Романовой О.П. (6 класс), Абдусаламовой З.К. (8 класс), Курбановой З.М. (10  класс).</w:t>
      </w:r>
    </w:p>
    <w:p w14:paraId="1D383A4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14:paraId="11215F4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Реализация плана к Году семьи</w:t>
      </w:r>
    </w:p>
    <w:p w14:paraId="485045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соответствии с</w:t>
      </w:r>
      <w:r w:rsidRPr="000F7A82">
        <w:rPr>
          <w:rFonts w:ascii="Times New Roman" w:hAnsi="Times New Roman" w:cs="Times New Roman"/>
          <w:sz w:val="28"/>
          <w:szCs w:val="28"/>
          <w:lang w:val="en-US"/>
        </w:rPr>
        <w:t> </w:t>
      </w:r>
      <w:hyperlink r:id="rId43" w:anchor="/document/118/65872/_self" w:tgtFrame="https://1zavuch.ru/?amp=" w:history="1">
        <w:r w:rsidRPr="000F7A82">
          <w:rPr>
            <w:rStyle w:val="ac"/>
            <w:rFonts w:ascii="Times New Roman" w:hAnsi="Times New Roman" w:cs="Times New Roman"/>
            <w:sz w:val="28"/>
            <w:szCs w:val="28"/>
          </w:rPr>
          <w:t>Указом Президента РФ от 22.11.2023 № 875</w:t>
        </w:r>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«О проведении в Российской Федерации Года семьи»,</w:t>
      </w:r>
      <w:r w:rsidRPr="000F7A82">
        <w:rPr>
          <w:rFonts w:ascii="Times New Roman" w:hAnsi="Times New Roman" w:cs="Times New Roman"/>
          <w:sz w:val="28"/>
          <w:szCs w:val="28"/>
          <w:lang w:val="en-US"/>
        </w:rPr>
        <w:t> </w:t>
      </w:r>
      <w:hyperlink r:id="rId44" w:anchor="/document/118/65872/_self" w:tgtFrame="https://1zavuch.ru/?amp=" w:history="1">
        <w:r w:rsidRPr="000F7A82">
          <w:rPr>
            <w:rStyle w:val="ac"/>
            <w:rFonts w:ascii="Times New Roman" w:hAnsi="Times New Roman" w:cs="Times New Roman"/>
            <w:sz w:val="28"/>
            <w:szCs w:val="28"/>
          </w:rPr>
          <w:t>Планом основных мероприятий по проведению в Российской Федерации года семьи, утвержденным Правительством РФ 26.12.2023 № 21515-П45-ТГ</w:t>
        </w:r>
      </w:hyperlink>
      <w:r w:rsidRPr="000F7A82">
        <w:rPr>
          <w:rFonts w:ascii="Times New Roman" w:hAnsi="Times New Roman" w:cs="Times New Roman"/>
          <w:sz w:val="28"/>
          <w:szCs w:val="28"/>
        </w:rPr>
        <w:t xml:space="preserve">, распоряжением правительства и приказом от 02.09.2024 г. в МКОУ СОШ №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в период</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с 09.01.2024 по 30.12.2024 проведены следующие мероприятия:</w:t>
      </w:r>
    </w:p>
    <w:p w14:paraId="4A7A1C1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Образован организационный комитет по проведению в МКОУ СОШ №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lang w:val="en-US"/>
        </w:rPr>
        <w:t> </w:t>
      </w:r>
      <w:r w:rsidRPr="000F7A82">
        <w:rPr>
          <w:rFonts w:ascii="Times New Roman" w:hAnsi="Times New Roman" w:cs="Times New Roman"/>
          <w:sz w:val="28"/>
          <w:szCs w:val="28"/>
        </w:rPr>
        <w:t>в 2024 году мероприятий в честь Года семьи в следующем составе:</w:t>
      </w:r>
    </w:p>
    <w:tbl>
      <w:tblPr>
        <w:tblW w:w="8858" w:type="dxa"/>
        <w:tblLook w:val="04A0" w:firstRow="1" w:lastRow="0" w:firstColumn="1" w:lastColumn="0" w:noHBand="0" w:noVBand="1"/>
      </w:tblPr>
      <w:tblGrid>
        <w:gridCol w:w="3150"/>
        <w:gridCol w:w="5708"/>
      </w:tblGrid>
      <w:tr w:rsidR="000F7A82" w:rsidRPr="000F7A82" w14:paraId="0EFE1BBB" w14:textId="77777777" w:rsidTr="006064D7">
        <w:tc>
          <w:tcPr>
            <w:tcW w:w="3150" w:type="dxa"/>
            <w:tcMar>
              <w:top w:w="75" w:type="dxa"/>
              <w:left w:w="75" w:type="dxa"/>
              <w:bottom w:w="75" w:type="dxa"/>
              <w:right w:w="75" w:type="dxa"/>
            </w:tcMar>
            <w:hideMark/>
          </w:tcPr>
          <w:p w14:paraId="4994BBA1"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lang w:val="en-US"/>
              </w:rPr>
              <w:t>Председатель</w:t>
            </w:r>
            <w:proofErr w:type="spellEnd"/>
            <w:r w:rsidRPr="000F7A82">
              <w:rPr>
                <w:rFonts w:ascii="Times New Roman" w:hAnsi="Times New Roman" w:cs="Times New Roman"/>
                <w:sz w:val="28"/>
                <w:szCs w:val="28"/>
              </w:rPr>
              <w:t>:</w:t>
            </w:r>
          </w:p>
        </w:tc>
        <w:tc>
          <w:tcPr>
            <w:tcW w:w="5708" w:type="dxa"/>
            <w:tcMar>
              <w:top w:w="75" w:type="dxa"/>
              <w:left w:w="75" w:type="dxa"/>
              <w:bottom w:w="75" w:type="dxa"/>
              <w:right w:w="75" w:type="dxa"/>
            </w:tcMar>
            <w:hideMark/>
          </w:tcPr>
          <w:p w14:paraId="69EEF37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Директор МКОУ СОШ № 14 имени </w:t>
            </w:r>
            <w:proofErr w:type="spellStart"/>
            <w:r w:rsidRPr="000F7A82">
              <w:rPr>
                <w:rFonts w:ascii="Times New Roman" w:hAnsi="Times New Roman" w:cs="Times New Roman"/>
                <w:sz w:val="28"/>
                <w:szCs w:val="28"/>
              </w:rPr>
              <w:t>Н.Н.Знаменского</w:t>
            </w:r>
            <w:proofErr w:type="spellEnd"/>
          </w:p>
        </w:tc>
      </w:tr>
      <w:tr w:rsidR="000F7A82" w:rsidRPr="000F7A82" w14:paraId="77D14DDC" w14:textId="77777777" w:rsidTr="006064D7">
        <w:tc>
          <w:tcPr>
            <w:tcW w:w="3150" w:type="dxa"/>
            <w:tcMar>
              <w:top w:w="75" w:type="dxa"/>
              <w:left w:w="75" w:type="dxa"/>
              <w:bottom w:w="75" w:type="dxa"/>
              <w:right w:w="75" w:type="dxa"/>
            </w:tcMar>
            <w:hideMark/>
          </w:tcPr>
          <w:p w14:paraId="457A9B11"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lang w:val="en-US"/>
              </w:rPr>
              <w:t>Члены</w:t>
            </w:r>
            <w:proofErr w:type="spellEnd"/>
            <w:r w:rsidRPr="000F7A82">
              <w:rPr>
                <w:rFonts w:ascii="Times New Roman" w:hAnsi="Times New Roman" w:cs="Times New Roman"/>
                <w:sz w:val="28"/>
                <w:szCs w:val="28"/>
                <w:lang w:val="en-US"/>
              </w:rPr>
              <w:t>:</w:t>
            </w:r>
            <w:r w:rsidRPr="000F7A82">
              <w:rPr>
                <w:rFonts w:ascii="Times New Roman" w:hAnsi="Times New Roman" w:cs="Times New Roman"/>
                <w:sz w:val="28"/>
                <w:szCs w:val="28"/>
              </w:rPr>
              <w:t xml:space="preserve"> </w:t>
            </w:r>
          </w:p>
        </w:tc>
        <w:tc>
          <w:tcPr>
            <w:tcW w:w="5708" w:type="dxa"/>
            <w:tcMar>
              <w:top w:w="75" w:type="dxa"/>
              <w:left w:w="75" w:type="dxa"/>
              <w:bottom w:w="75" w:type="dxa"/>
              <w:right w:w="75" w:type="dxa"/>
            </w:tcMar>
            <w:hideMark/>
          </w:tcPr>
          <w:p w14:paraId="0B9BB59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Заместитель директора по ВР;</w:t>
            </w:r>
          </w:p>
          <w:p w14:paraId="6F932B1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Заместитель директора по УВР; </w:t>
            </w:r>
          </w:p>
          <w:p w14:paraId="7BE8F02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Советник директора по воспитанию;</w:t>
            </w:r>
          </w:p>
          <w:p w14:paraId="3251666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Председатель совета отцов.</w:t>
            </w:r>
          </w:p>
        </w:tc>
      </w:tr>
    </w:tbl>
    <w:p w14:paraId="33A4DAB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xml:space="preserve"> Утвержден план основных мероприятий</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МКОУ СОШ №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посвященных Году семьи. В план включены мероприятия по трем направлениям:</w:t>
      </w:r>
    </w:p>
    <w:p w14:paraId="5667B0F7" w14:textId="77777777" w:rsidR="000F7A82" w:rsidRPr="000F7A82" w:rsidRDefault="000F7A82" w:rsidP="000F7A82">
      <w:pPr>
        <w:numPr>
          <w:ilvl w:val="0"/>
          <w:numId w:val="30"/>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организационные</w:t>
      </w:r>
      <w:proofErr w:type="spellEnd"/>
      <w:r w:rsidRPr="000F7A82">
        <w:rPr>
          <w:rFonts w:ascii="Times New Roman" w:hAnsi="Times New Roman" w:cs="Times New Roman"/>
          <w:sz w:val="28"/>
          <w:szCs w:val="28"/>
        </w:rPr>
        <w:t xml:space="preserve"> </w:t>
      </w: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мероприятия</w:t>
      </w:r>
      <w:proofErr w:type="spellEnd"/>
      <w:r w:rsidRPr="000F7A82">
        <w:rPr>
          <w:rFonts w:ascii="Times New Roman" w:hAnsi="Times New Roman" w:cs="Times New Roman"/>
          <w:sz w:val="28"/>
          <w:szCs w:val="28"/>
          <w:lang w:val="en-US"/>
        </w:rPr>
        <w:t>;</w:t>
      </w:r>
    </w:p>
    <w:p w14:paraId="62FCD1B0" w14:textId="77777777" w:rsidR="000F7A82" w:rsidRPr="000F7A82" w:rsidRDefault="000F7A82" w:rsidP="000F7A82">
      <w:pPr>
        <w:numPr>
          <w:ilvl w:val="0"/>
          <w:numId w:val="30"/>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мероприятия, направленные на популяризацию сохранения традиционных семейных ценностей среди детей и молодежи;</w:t>
      </w:r>
    </w:p>
    <w:p w14:paraId="1805449A" w14:textId="77777777" w:rsidR="000F7A82" w:rsidRPr="000F7A82" w:rsidRDefault="000F7A82" w:rsidP="000F7A82">
      <w:pPr>
        <w:numPr>
          <w:ilvl w:val="0"/>
          <w:numId w:val="30"/>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мероприятия по повышению компетентности родителей в вопросах семейного воспитания, оказанию помощи семьям и детям.</w:t>
      </w:r>
    </w:p>
    <w:p w14:paraId="1D257E7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Всего в 2024 году охвачены мероприятиями к Году семьи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100</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обучающихся школы 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94% семей обучающихся.</w:t>
      </w:r>
    </w:p>
    <w:p w14:paraId="42728A9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 соответствии с планом мероприятий, посвященных «Году семьи», с целью создания благоприятных условий для обеспечения взаимопонимания и однонаправленности стремлений школы и семьи в развитии личности ребенка, мотивации обучения, ценностных ориентации, раскрытия его индивидуальности, творческого потенциала в школе проделана следующая работа: </w:t>
      </w:r>
    </w:p>
    <w:p w14:paraId="3F3C263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1.Организационные мероприятия: </w:t>
      </w:r>
    </w:p>
    <w:p w14:paraId="0191DD0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создан организационный комитет и рабочие группы по реализации плана мероприятий «Года семьи». В их состав входят администрация школы, руководители методических объединений, социально-психологическая служба; </w:t>
      </w:r>
    </w:p>
    <w:p w14:paraId="53D903F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распределены обязанности по реализации плана основных мероприятий, разработке методических материалов и рекомендаций по проведению «Года семьи». </w:t>
      </w:r>
    </w:p>
    <w:p w14:paraId="477B3F2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2.Направления и формы взаимодействия семьи и школы, используемые педагогическим составом школы:</w:t>
      </w:r>
    </w:p>
    <w:p w14:paraId="5E32A79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изучение условий семейного воспитания; </w:t>
      </w:r>
    </w:p>
    <w:p w14:paraId="58541F5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информирование родителей о содержании и результатах </w:t>
      </w:r>
      <w:proofErr w:type="spellStart"/>
      <w:r w:rsidRPr="000F7A82">
        <w:rPr>
          <w:rFonts w:ascii="Times New Roman" w:hAnsi="Times New Roman" w:cs="Times New Roman"/>
          <w:sz w:val="28"/>
          <w:szCs w:val="28"/>
        </w:rPr>
        <w:t>учебновоспитательного</w:t>
      </w:r>
      <w:proofErr w:type="spellEnd"/>
      <w:r w:rsidRPr="000F7A82">
        <w:rPr>
          <w:rFonts w:ascii="Times New Roman" w:hAnsi="Times New Roman" w:cs="Times New Roman"/>
          <w:sz w:val="28"/>
          <w:szCs w:val="28"/>
        </w:rPr>
        <w:t xml:space="preserve"> процесса;</w:t>
      </w:r>
    </w:p>
    <w:p w14:paraId="2E429A5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психолого-педагогическое просвещение родителей; </w:t>
      </w:r>
    </w:p>
    <w:p w14:paraId="4C2766E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взаимодействие с родительским комитетом; </w:t>
      </w:r>
    </w:p>
    <w:p w14:paraId="1EA466D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привлечение семей учащихся школы к совместной деятельности через организацию КТД. </w:t>
      </w:r>
    </w:p>
    <w:p w14:paraId="240A30A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xml:space="preserve">3.Подготовка педагогического коллектива к взаимодействию с родителями: </w:t>
      </w:r>
    </w:p>
    <w:p w14:paraId="35F95BB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по плану работы классных руководителей проведена инструктивно методическая работа (формирование общей позиции, определение стратегических целей взаимодействия с семьей); </w:t>
      </w:r>
    </w:p>
    <w:p w14:paraId="3A41898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организационным комитетом в рабочем порядке проводились консультации с целью повышения компетентности педагога (карта профессионального саморазвития педагога, рефлексивные методики, КТД в работе с классом, родителями и т.д.); </w:t>
      </w:r>
    </w:p>
    <w:p w14:paraId="7F44C88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зам. директором по ВР ведется работа по накоплению банка данных информационно-справочных материалов по мерам правовой, социальной и психологической поддержки учащихся и их семей.; </w:t>
      </w:r>
    </w:p>
    <w:p w14:paraId="0CCE5C8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4.Психолого-педагогическое сопровождение: </w:t>
      </w:r>
    </w:p>
    <w:p w14:paraId="63C1885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социальным педагогом, совместно с классными руководителями создана и совершенствуется система учета и работы с семьями групп социального риска; по профилактике безнадзорности и правонарушений среди несовершеннолетних; </w:t>
      </w:r>
    </w:p>
    <w:p w14:paraId="1297E91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медико-психологической службой школы проведены: - социологическое исследование среди детей и подростков по употреблению психоактивных веществ;</w:t>
      </w:r>
    </w:p>
    <w:p w14:paraId="68D4EFE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цикл бесед с учащимися среднего звена о «Состоянии и путях укрепления взаимопонимания и взаимодействия старшего и молодого поколения в семье и обществе"; </w:t>
      </w:r>
    </w:p>
    <w:p w14:paraId="4C03D8F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со старшеклассниками - по вопросам жизнедеятельности семьи и семейных отношений («Ваше представление об идеальной семье», «Роль семьи в жизни женщины и мужчины»).</w:t>
      </w:r>
    </w:p>
    <w:p w14:paraId="4AA66A98" w14:textId="77777777" w:rsidR="000F7A82" w:rsidRPr="000F7A82" w:rsidRDefault="000F7A82" w:rsidP="000F7A82">
      <w:pPr>
        <w:rPr>
          <w:rFonts w:ascii="Times New Roman" w:hAnsi="Times New Roman" w:cs="Times New Roman"/>
          <w:sz w:val="28"/>
          <w:szCs w:val="28"/>
        </w:rPr>
      </w:pPr>
    </w:p>
    <w:p w14:paraId="6D54294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 В рамках плана основных мероприятий в период с</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17.01.2024 по 26.12.2024 г.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проведены следующие школьные мероприятия:</w:t>
      </w:r>
    </w:p>
    <w:tbl>
      <w:tblPr>
        <w:tblW w:w="9595" w:type="dxa"/>
        <w:tblLook w:val="04A0" w:firstRow="1" w:lastRow="0" w:firstColumn="1" w:lastColumn="0" w:noHBand="0" w:noVBand="1"/>
      </w:tblPr>
      <w:tblGrid>
        <w:gridCol w:w="2136"/>
        <w:gridCol w:w="2040"/>
        <w:gridCol w:w="3315"/>
        <w:gridCol w:w="2104"/>
      </w:tblGrid>
      <w:tr w:rsidR="000F7A82" w:rsidRPr="000F7A82" w14:paraId="7DA56F53" w14:textId="77777777" w:rsidTr="006064D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C05D63"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Мероприятие</w:t>
            </w:r>
            <w:proofErr w:type="spellEnd"/>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CB7BA6"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Сроки</w:t>
            </w:r>
            <w:proofErr w:type="spellEnd"/>
          </w:p>
        </w:tc>
        <w:tc>
          <w:tcPr>
            <w:tcW w:w="3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538398"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Ответственный</w:t>
            </w:r>
            <w:proofErr w:type="spellEnd"/>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EC3477"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Количество</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участников</w:t>
            </w:r>
            <w:proofErr w:type="spellEnd"/>
          </w:p>
        </w:tc>
      </w:tr>
      <w:tr w:rsidR="000F7A82" w:rsidRPr="000F7A82" w14:paraId="31847F0D" w14:textId="77777777" w:rsidTr="006064D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ACC8E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Общешкольные</w:t>
            </w:r>
          </w:p>
          <w:p w14:paraId="55A4023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w:t>
            </w:r>
            <w:proofErr w:type="spellStart"/>
            <w:r w:rsidRPr="000F7A82">
              <w:rPr>
                <w:rFonts w:ascii="Times New Roman" w:hAnsi="Times New Roman" w:cs="Times New Roman"/>
                <w:sz w:val="28"/>
                <w:szCs w:val="28"/>
                <w:lang w:val="en-US"/>
              </w:rPr>
              <w:t>одительские</w:t>
            </w:r>
            <w:proofErr w:type="spellEnd"/>
          </w:p>
          <w:p w14:paraId="0FF69A1B"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lastRenderedPageBreak/>
              <w:t>собрания</w:t>
            </w:r>
            <w:proofErr w:type="spellEnd"/>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82BD4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В течении года</w:t>
            </w:r>
          </w:p>
        </w:tc>
        <w:tc>
          <w:tcPr>
            <w:tcW w:w="3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A3FA7F"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rPr>
              <w:t>Зам.директора</w:t>
            </w:r>
            <w:proofErr w:type="spellEnd"/>
            <w:r w:rsidRPr="000F7A82">
              <w:rPr>
                <w:rFonts w:ascii="Times New Roman" w:hAnsi="Times New Roman" w:cs="Times New Roman"/>
                <w:sz w:val="28"/>
                <w:szCs w:val="28"/>
              </w:rPr>
              <w:t xml:space="preserve"> по ВР</w:t>
            </w:r>
          </w:p>
          <w:p w14:paraId="69CDD2B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Классные руководители</w:t>
            </w:r>
          </w:p>
          <w:p w14:paraId="1818F179"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lastRenderedPageBreak/>
              <w:t>Педагог-психолог</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F47DA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47</w:t>
            </w:r>
          </w:p>
        </w:tc>
      </w:tr>
      <w:tr w:rsidR="000F7A82" w:rsidRPr="000F7A82" w14:paraId="30943D74" w14:textId="77777777" w:rsidTr="006064D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0AEF5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Фото-акция «Моя семья. Бабушка и дедушка»</w:t>
            </w:r>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8C9960"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Октябрь</w:t>
            </w:r>
          </w:p>
        </w:tc>
        <w:tc>
          <w:tcPr>
            <w:tcW w:w="3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E4B74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lang w:val="en-US"/>
              </w:rPr>
              <w:t> </w:t>
            </w:r>
            <w:proofErr w:type="spellStart"/>
            <w:r w:rsidRPr="000F7A82">
              <w:rPr>
                <w:rFonts w:ascii="Times New Roman" w:hAnsi="Times New Roman" w:cs="Times New Roman"/>
                <w:sz w:val="28"/>
                <w:szCs w:val="28"/>
              </w:rPr>
              <w:t>Зам.директора</w:t>
            </w:r>
            <w:proofErr w:type="spellEnd"/>
            <w:r w:rsidRPr="000F7A82">
              <w:rPr>
                <w:rFonts w:ascii="Times New Roman" w:hAnsi="Times New Roman" w:cs="Times New Roman"/>
                <w:sz w:val="28"/>
                <w:szCs w:val="28"/>
              </w:rPr>
              <w:t xml:space="preserve"> по ВР</w:t>
            </w:r>
          </w:p>
          <w:p w14:paraId="5A5778C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Классные руководители</w:t>
            </w:r>
          </w:p>
          <w:p w14:paraId="68C24D2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Советник директора по </w:t>
            </w:r>
          </w:p>
          <w:p w14:paraId="0116B49A"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 xml:space="preserve">     воспитанию</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1B2CD8"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 xml:space="preserve">   20</w:t>
            </w:r>
          </w:p>
        </w:tc>
      </w:tr>
      <w:tr w:rsidR="000F7A82" w:rsidRPr="000F7A82" w14:paraId="407D2EAE" w14:textId="77777777" w:rsidTr="006064D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06480F"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Д</w:t>
            </w:r>
            <w:proofErr w:type="spellStart"/>
            <w:r w:rsidRPr="000F7A82">
              <w:rPr>
                <w:rFonts w:ascii="Times New Roman" w:hAnsi="Times New Roman" w:cs="Times New Roman"/>
                <w:sz w:val="28"/>
                <w:szCs w:val="28"/>
              </w:rPr>
              <w:t>ень</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матери</w:t>
            </w:r>
            <w:proofErr w:type="spellEnd"/>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0734C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lang w:val="en-US"/>
              </w:rPr>
              <w:t> </w:t>
            </w:r>
            <w:r w:rsidRPr="000F7A82">
              <w:rPr>
                <w:rFonts w:ascii="Times New Roman" w:hAnsi="Times New Roman" w:cs="Times New Roman"/>
                <w:sz w:val="28"/>
                <w:szCs w:val="28"/>
              </w:rPr>
              <w:t>Ноябрь</w:t>
            </w:r>
          </w:p>
        </w:tc>
        <w:tc>
          <w:tcPr>
            <w:tcW w:w="3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807B2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lang w:val="en-US"/>
              </w:rPr>
              <w:t> </w:t>
            </w:r>
            <w:proofErr w:type="spellStart"/>
            <w:r w:rsidRPr="000F7A82">
              <w:rPr>
                <w:rFonts w:ascii="Times New Roman" w:hAnsi="Times New Roman" w:cs="Times New Roman"/>
                <w:sz w:val="28"/>
                <w:szCs w:val="28"/>
              </w:rPr>
              <w:t>Зам.директора</w:t>
            </w:r>
            <w:proofErr w:type="spellEnd"/>
            <w:r w:rsidRPr="000F7A82">
              <w:rPr>
                <w:rFonts w:ascii="Times New Roman" w:hAnsi="Times New Roman" w:cs="Times New Roman"/>
                <w:sz w:val="28"/>
                <w:szCs w:val="28"/>
              </w:rPr>
              <w:t xml:space="preserve"> по ВР</w:t>
            </w:r>
          </w:p>
          <w:p w14:paraId="25015E3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Классные руководители</w:t>
            </w:r>
          </w:p>
          <w:p w14:paraId="4089002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Советник директора по </w:t>
            </w:r>
          </w:p>
          <w:p w14:paraId="62D8E37D"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воспитанию</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9C192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lang w:val="en-US"/>
              </w:rPr>
              <w:t> </w:t>
            </w:r>
            <w:r w:rsidRPr="000F7A82">
              <w:rPr>
                <w:rFonts w:ascii="Times New Roman" w:hAnsi="Times New Roman" w:cs="Times New Roman"/>
                <w:sz w:val="28"/>
                <w:szCs w:val="28"/>
              </w:rPr>
              <w:t>89</w:t>
            </w:r>
          </w:p>
        </w:tc>
      </w:tr>
      <w:tr w:rsidR="000F7A82" w:rsidRPr="000F7A82" w14:paraId="55C4DE24" w14:textId="77777777" w:rsidTr="006064D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74905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w:t>
            </w:r>
            <w:proofErr w:type="spellStart"/>
            <w:r w:rsidRPr="000F7A82">
              <w:rPr>
                <w:rFonts w:ascii="Times New Roman" w:hAnsi="Times New Roman" w:cs="Times New Roman"/>
                <w:sz w:val="28"/>
                <w:szCs w:val="28"/>
                <w:lang w:val="en-US"/>
              </w:rPr>
              <w:t>бщешкольный</w:t>
            </w:r>
            <w:proofErr w:type="spellEnd"/>
            <w:r w:rsidRPr="000F7A82">
              <w:rPr>
                <w:rFonts w:ascii="Times New Roman" w:hAnsi="Times New Roman" w:cs="Times New Roman"/>
                <w:sz w:val="28"/>
                <w:szCs w:val="28"/>
                <w:lang w:val="en-US"/>
              </w:rPr>
              <w:t xml:space="preserve"> </w:t>
            </w:r>
          </w:p>
          <w:p w14:paraId="1BD15BB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w:t>
            </w:r>
            <w:proofErr w:type="spellStart"/>
            <w:r w:rsidRPr="000F7A82">
              <w:rPr>
                <w:rFonts w:ascii="Times New Roman" w:hAnsi="Times New Roman" w:cs="Times New Roman"/>
                <w:sz w:val="28"/>
                <w:szCs w:val="28"/>
                <w:lang w:val="en-US"/>
              </w:rPr>
              <w:t>конкурс</w:t>
            </w:r>
            <w:proofErr w:type="spellEnd"/>
          </w:p>
          <w:p w14:paraId="49B8C26A"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рисунков</w:t>
            </w:r>
            <w:proofErr w:type="spellEnd"/>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0740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Февраль - март</w:t>
            </w:r>
          </w:p>
        </w:tc>
        <w:tc>
          <w:tcPr>
            <w:tcW w:w="3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355510"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rPr>
              <w:t>Зам.директора</w:t>
            </w:r>
            <w:proofErr w:type="spellEnd"/>
            <w:r w:rsidRPr="000F7A82">
              <w:rPr>
                <w:rFonts w:ascii="Times New Roman" w:hAnsi="Times New Roman" w:cs="Times New Roman"/>
                <w:sz w:val="28"/>
                <w:szCs w:val="28"/>
              </w:rPr>
              <w:t xml:space="preserve"> по ВР</w:t>
            </w:r>
          </w:p>
          <w:p w14:paraId="360D1D6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Классные руководители</w:t>
            </w:r>
          </w:p>
          <w:p w14:paraId="302EDDE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Учитель ИЗО </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03B1B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45</w:t>
            </w:r>
          </w:p>
        </w:tc>
      </w:tr>
      <w:tr w:rsidR="000F7A82" w:rsidRPr="000F7A82" w14:paraId="6DFC8252" w14:textId="77777777" w:rsidTr="006064D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8AFB2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Читаем стихи и поем песни Победы </w:t>
            </w:r>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D296A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Май</w:t>
            </w:r>
          </w:p>
        </w:tc>
        <w:tc>
          <w:tcPr>
            <w:tcW w:w="3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E9A1F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lang w:val="en-US"/>
              </w:rPr>
              <w:t> </w:t>
            </w:r>
            <w:proofErr w:type="spellStart"/>
            <w:r w:rsidRPr="000F7A82">
              <w:rPr>
                <w:rFonts w:ascii="Times New Roman" w:hAnsi="Times New Roman" w:cs="Times New Roman"/>
                <w:sz w:val="28"/>
                <w:szCs w:val="28"/>
              </w:rPr>
              <w:t>Зам.директора</w:t>
            </w:r>
            <w:proofErr w:type="spellEnd"/>
            <w:r w:rsidRPr="000F7A82">
              <w:rPr>
                <w:rFonts w:ascii="Times New Roman" w:hAnsi="Times New Roman" w:cs="Times New Roman"/>
                <w:sz w:val="28"/>
                <w:szCs w:val="28"/>
              </w:rPr>
              <w:t xml:space="preserve"> по ВР</w:t>
            </w:r>
          </w:p>
          <w:p w14:paraId="4CF8385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Классные руководители</w:t>
            </w:r>
          </w:p>
          <w:p w14:paraId="6996E5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Советник директора по </w:t>
            </w:r>
          </w:p>
          <w:p w14:paraId="5D01AFB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воспитанию</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BFD28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115</w:t>
            </w:r>
          </w:p>
        </w:tc>
      </w:tr>
      <w:tr w:rsidR="000F7A82" w:rsidRPr="000F7A82" w14:paraId="2D8D72EC" w14:textId="77777777" w:rsidTr="006064D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20789B"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lang w:val="en-US"/>
              </w:rPr>
              <w:t>Свеча</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Памяти</w:t>
            </w:r>
            <w:proofErr w:type="spellEnd"/>
          </w:p>
        </w:tc>
        <w:tc>
          <w:tcPr>
            <w:tcW w:w="2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BF8CA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08.05.2024</w:t>
            </w:r>
          </w:p>
        </w:tc>
        <w:tc>
          <w:tcPr>
            <w:tcW w:w="3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84B5C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Классные руководители</w:t>
            </w:r>
          </w:p>
        </w:tc>
        <w:tc>
          <w:tcPr>
            <w:tcW w:w="2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3F0AC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15</w:t>
            </w:r>
          </w:p>
        </w:tc>
      </w:tr>
    </w:tbl>
    <w:p w14:paraId="267EA087" w14:textId="77777777" w:rsidR="000F7A82" w:rsidRPr="000F7A82" w:rsidRDefault="000F7A82" w:rsidP="000F7A82">
      <w:pPr>
        <w:rPr>
          <w:rFonts w:ascii="Times New Roman" w:hAnsi="Times New Roman" w:cs="Times New Roman"/>
          <w:sz w:val="28"/>
          <w:szCs w:val="28"/>
        </w:rPr>
      </w:pPr>
    </w:p>
    <w:p w14:paraId="62E117E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Было проведено анкетирование с целью исследования семейных ценностей, нравственных позиций современных школьников в отношении к семье. По результатам анкетирования обучающихся можно следующие выводы:</w:t>
      </w:r>
    </w:p>
    <w:p w14:paraId="705E25D2" w14:textId="77777777" w:rsidR="000F7A82" w:rsidRPr="000F7A82" w:rsidRDefault="000F7A82" w:rsidP="000F7A82">
      <w:pPr>
        <w:numPr>
          <w:ilvl w:val="0"/>
          <w:numId w:val="32"/>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для 95% опрошенных на первом месте семья;</w:t>
      </w:r>
    </w:p>
    <w:p w14:paraId="66DDD8A1" w14:textId="77777777" w:rsidR="000F7A82" w:rsidRPr="000F7A82" w:rsidRDefault="000F7A82" w:rsidP="000F7A82">
      <w:pPr>
        <w:numPr>
          <w:ilvl w:val="0"/>
          <w:numId w:val="32"/>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почти все старшеклассники считают, что залогом счастливой семейной жизни могут быть только браки, заключенные по любви;</w:t>
      </w:r>
    </w:p>
    <w:p w14:paraId="67CC95B1" w14:textId="77777777" w:rsidR="000F7A82" w:rsidRPr="000F7A82" w:rsidRDefault="000F7A82" w:rsidP="000F7A82">
      <w:pPr>
        <w:numPr>
          <w:ilvl w:val="0"/>
          <w:numId w:val="32"/>
        </w:numPr>
        <w:tabs>
          <w:tab w:val="clear" w:pos="720"/>
        </w:tabs>
        <w:ind w:leftChars="-200" w:left="-480" w:firstLineChars="285" w:firstLine="798"/>
        <w:rPr>
          <w:rFonts w:ascii="Times New Roman" w:hAnsi="Times New Roman" w:cs="Times New Roman"/>
          <w:sz w:val="28"/>
          <w:szCs w:val="28"/>
          <w:lang w:val="en-US"/>
        </w:rPr>
      </w:pPr>
      <w:r w:rsidRPr="000F7A82">
        <w:rPr>
          <w:rFonts w:ascii="Times New Roman" w:hAnsi="Times New Roman" w:cs="Times New Roman"/>
          <w:bCs/>
          <w:sz w:val="28"/>
          <w:szCs w:val="28"/>
        </w:rPr>
        <w:t>д</w:t>
      </w:r>
      <w:proofErr w:type="spellStart"/>
      <w:r w:rsidRPr="000F7A82">
        <w:rPr>
          <w:rFonts w:ascii="Times New Roman" w:hAnsi="Times New Roman" w:cs="Times New Roman"/>
          <w:bCs/>
          <w:sz w:val="28"/>
          <w:szCs w:val="28"/>
          <w:lang w:val="en-US"/>
        </w:rPr>
        <w:t>оверие</w:t>
      </w:r>
      <w:proofErr w:type="spellEnd"/>
      <w:r w:rsidRPr="000F7A82">
        <w:rPr>
          <w:rFonts w:ascii="Times New Roman" w:hAnsi="Times New Roman" w:cs="Times New Roman"/>
          <w:bCs/>
          <w:sz w:val="28"/>
          <w:szCs w:val="28"/>
          <w:lang w:val="en-US"/>
        </w:rPr>
        <w:t xml:space="preserve"> </w:t>
      </w:r>
      <w:proofErr w:type="spellStart"/>
      <w:r w:rsidRPr="000F7A82">
        <w:rPr>
          <w:rFonts w:ascii="Times New Roman" w:hAnsi="Times New Roman" w:cs="Times New Roman"/>
          <w:bCs/>
          <w:sz w:val="28"/>
          <w:szCs w:val="28"/>
          <w:lang w:val="en-US"/>
        </w:rPr>
        <w:t>друг</w:t>
      </w:r>
      <w:proofErr w:type="spellEnd"/>
      <w:r w:rsidRPr="000F7A82">
        <w:rPr>
          <w:rFonts w:ascii="Times New Roman" w:hAnsi="Times New Roman" w:cs="Times New Roman"/>
          <w:bCs/>
          <w:sz w:val="28"/>
          <w:szCs w:val="28"/>
          <w:lang w:val="en-US"/>
        </w:rPr>
        <w:t xml:space="preserve"> к </w:t>
      </w:r>
      <w:proofErr w:type="spellStart"/>
      <w:r w:rsidRPr="000F7A82">
        <w:rPr>
          <w:rFonts w:ascii="Times New Roman" w:hAnsi="Times New Roman" w:cs="Times New Roman"/>
          <w:bCs/>
          <w:sz w:val="28"/>
          <w:szCs w:val="28"/>
          <w:lang w:val="en-US"/>
        </w:rPr>
        <w:t>другу</w:t>
      </w:r>
      <w:proofErr w:type="spellEnd"/>
      <w:r w:rsidRPr="000F7A82">
        <w:rPr>
          <w:rFonts w:ascii="Times New Roman" w:hAnsi="Times New Roman" w:cs="Times New Roman"/>
          <w:bCs/>
          <w:sz w:val="28"/>
          <w:szCs w:val="28"/>
        </w:rPr>
        <w:t>;</w:t>
      </w:r>
    </w:p>
    <w:p w14:paraId="2E979526" w14:textId="77777777" w:rsidR="000F7A82" w:rsidRPr="000F7A82" w:rsidRDefault="000F7A82" w:rsidP="000F7A82">
      <w:pPr>
        <w:numPr>
          <w:ilvl w:val="0"/>
          <w:numId w:val="32"/>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bCs/>
          <w:sz w:val="28"/>
          <w:szCs w:val="28"/>
        </w:rPr>
        <w:t xml:space="preserve">умение извиняться и </w:t>
      </w:r>
      <w:proofErr w:type="spellStart"/>
      <w:r w:rsidRPr="000F7A82">
        <w:rPr>
          <w:rFonts w:ascii="Times New Roman" w:hAnsi="Times New Roman" w:cs="Times New Roman"/>
          <w:bCs/>
          <w:sz w:val="28"/>
          <w:szCs w:val="28"/>
        </w:rPr>
        <w:t>прощать</w:t>
      </w:r>
      <w:proofErr w:type="gramStart"/>
      <w:r w:rsidRPr="000F7A82">
        <w:rPr>
          <w:rFonts w:ascii="Times New Roman" w:hAnsi="Times New Roman" w:cs="Times New Roman"/>
          <w:bCs/>
          <w:sz w:val="28"/>
          <w:szCs w:val="28"/>
        </w:rPr>
        <w:t>,</w:t>
      </w:r>
      <w:r w:rsidRPr="000F7A82">
        <w:rPr>
          <w:rFonts w:ascii="Times New Roman" w:hAnsi="Times New Roman" w:cs="Times New Roman"/>
          <w:b/>
          <w:sz w:val="28"/>
          <w:szCs w:val="28"/>
        </w:rPr>
        <w:t>у</w:t>
      </w:r>
      <w:proofErr w:type="gramEnd"/>
      <w:r w:rsidRPr="000F7A82">
        <w:rPr>
          <w:rFonts w:ascii="Times New Roman" w:hAnsi="Times New Roman" w:cs="Times New Roman"/>
          <w:bCs/>
          <w:sz w:val="28"/>
          <w:szCs w:val="28"/>
        </w:rPr>
        <w:t>мение</w:t>
      </w:r>
      <w:proofErr w:type="spellEnd"/>
      <w:r w:rsidRPr="000F7A82">
        <w:rPr>
          <w:rFonts w:ascii="Times New Roman" w:hAnsi="Times New Roman" w:cs="Times New Roman"/>
          <w:bCs/>
          <w:sz w:val="28"/>
          <w:szCs w:val="28"/>
        </w:rPr>
        <w:t xml:space="preserve"> находить компромиссы и договариваться;</w:t>
      </w:r>
    </w:p>
    <w:p w14:paraId="08419139" w14:textId="77777777" w:rsidR="000F7A82" w:rsidRPr="000F7A82" w:rsidRDefault="000F7A82" w:rsidP="000F7A82">
      <w:pPr>
        <w:numPr>
          <w:ilvl w:val="0"/>
          <w:numId w:val="32"/>
        </w:numPr>
        <w:tabs>
          <w:tab w:val="clear" w:pos="720"/>
        </w:tabs>
        <w:ind w:leftChars="-200" w:left="-480" w:firstLineChars="285" w:firstLine="798"/>
        <w:rPr>
          <w:rFonts w:ascii="Times New Roman" w:hAnsi="Times New Roman" w:cs="Times New Roman"/>
          <w:b/>
          <w:sz w:val="28"/>
          <w:szCs w:val="28"/>
        </w:rPr>
      </w:pPr>
      <w:r w:rsidRPr="000F7A82">
        <w:rPr>
          <w:rFonts w:ascii="Times New Roman" w:hAnsi="Times New Roman" w:cs="Times New Roman"/>
          <w:bCs/>
          <w:sz w:val="28"/>
          <w:szCs w:val="28"/>
        </w:rPr>
        <w:lastRenderedPageBreak/>
        <w:t>с</w:t>
      </w:r>
      <w:proofErr w:type="spellStart"/>
      <w:r w:rsidRPr="000F7A82">
        <w:rPr>
          <w:rFonts w:ascii="Times New Roman" w:hAnsi="Times New Roman" w:cs="Times New Roman"/>
          <w:bCs/>
          <w:sz w:val="28"/>
          <w:szCs w:val="28"/>
          <w:lang w:val="en-US"/>
        </w:rPr>
        <w:t>овместное</w:t>
      </w:r>
      <w:proofErr w:type="spellEnd"/>
      <w:r w:rsidRPr="000F7A82">
        <w:rPr>
          <w:rFonts w:ascii="Times New Roman" w:hAnsi="Times New Roman" w:cs="Times New Roman"/>
          <w:bCs/>
          <w:sz w:val="28"/>
          <w:szCs w:val="28"/>
          <w:lang w:val="en-US"/>
        </w:rPr>
        <w:t xml:space="preserve"> </w:t>
      </w:r>
      <w:proofErr w:type="spellStart"/>
      <w:r w:rsidRPr="000F7A82">
        <w:rPr>
          <w:rFonts w:ascii="Times New Roman" w:hAnsi="Times New Roman" w:cs="Times New Roman"/>
          <w:bCs/>
          <w:sz w:val="28"/>
          <w:szCs w:val="28"/>
          <w:lang w:val="en-US"/>
        </w:rPr>
        <w:t>принятие</w:t>
      </w:r>
      <w:proofErr w:type="spellEnd"/>
      <w:r w:rsidRPr="000F7A82">
        <w:rPr>
          <w:rFonts w:ascii="Times New Roman" w:hAnsi="Times New Roman" w:cs="Times New Roman"/>
          <w:bCs/>
          <w:sz w:val="28"/>
          <w:szCs w:val="28"/>
          <w:lang w:val="en-US"/>
        </w:rPr>
        <w:t xml:space="preserve"> </w:t>
      </w:r>
      <w:proofErr w:type="spellStart"/>
      <w:r w:rsidRPr="000F7A82">
        <w:rPr>
          <w:rFonts w:ascii="Times New Roman" w:hAnsi="Times New Roman" w:cs="Times New Roman"/>
          <w:bCs/>
          <w:sz w:val="28"/>
          <w:szCs w:val="28"/>
          <w:lang w:val="en-US"/>
        </w:rPr>
        <w:t>решений</w:t>
      </w:r>
      <w:proofErr w:type="spellEnd"/>
      <w:r w:rsidRPr="000F7A82">
        <w:rPr>
          <w:rFonts w:ascii="Times New Roman" w:hAnsi="Times New Roman" w:cs="Times New Roman"/>
          <w:bCs/>
          <w:sz w:val="28"/>
          <w:szCs w:val="28"/>
        </w:rPr>
        <w:t>.</w:t>
      </w:r>
    </w:p>
    <w:p w14:paraId="566CF6F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sz w:val="28"/>
          <w:szCs w:val="28"/>
        </w:rPr>
        <w:t>Выводы:</w:t>
      </w:r>
      <w:r w:rsidRPr="000F7A82">
        <w:rPr>
          <w:rFonts w:ascii="Times New Roman" w:hAnsi="Times New Roman" w:cs="Times New Roman"/>
          <w:sz w:val="28"/>
          <w:szCs w:val="28"/>
        </w:rPr>
        <w:t xml:space="preserve"> все виды общения, все контакты с родителями в процессе совместной воспитательной деятельности дают новые материалы о семейном воспитании, об использовании свободного времени в семье, о любимых занятиях членов семьи, о глубине осмысления родителями процесса 18 формирования личности ребенка, что позволяет выбрать педагогически грамотное направление работы с семьей. Задачей школы в современных условиях является поддержание и развитие интереса к человеку в семье. Педагоги должны помочь родителям увидеть ребенка в </w:t>
      </w:r>
      <w:r w:rsidRPr="000F7A82">
        <w:rPr>
          <w:rFonts w:ascii="Times New Roman" w:hAnsi="Times New Roman" w:cs="Times New Roman"/>
          <w:sz w:val="28"/>
          <w:szCs w:val="28"/>
          <w:lang w:val="en-US"/>
        </w:rPr>
        <w:t>e</w:t>
      </w:r>
      <w:proofErr w:type="spellStart"/>
      <w:r w:rsidRPr="000F7A82">
        <w:rPr>
          <w:rFonts w:ascii="Times New Roman" w:hAnsi="Times New Roman" w:cs="Times New Roman"/>
          <w:sz w:val="28"/>
          <w:szCs w:val="28"/>
        </w:rPr>
        <w:t>го</w:t>
      </w:r>
      <w:proofErr w:type="spellEnd"/>
      <w:r w:rsidRPr="000F7A82">
        <w:rPr>
          <w:rFonts w:ascii="Times New Roman" w:hAnsi="Times New Roman" w:cs="Times New Roman"/>
          <w:sz w:val="28"/>
          <w:szCs w:val="28"/>
        </w:rPr>
        <w:t xml:space="preserve"> </w:t>
      </w:r>
      <w:proofErr w:type="spellStart"/>
      <w:r w:rsidRPr="000F7A82">
        <w:rPr>
          <w:rFonts w:ascii="Times New Roman" w:hAnsi="Times New Roman" w:cs="Times New Roman"/>
          <w:sz w:val="28"/>
          <w:szCs w:val="28"/>
        </w:rPr>
        <w:t>природосообразности</w:t>
      </w:r>
      <w:proofErr w:type="spellEnd"/>
      <w:r w:rsidRPr="000F7A82">
        <w:rPr>
          <w:rFonts w:ascii="Times New Roman" w:hAnsi="Times New Roman" w:cs="Times New Roman"/>
          <w:sz w:val="28"/>
          <w:szCs w:val="28"/>
        </w:rPr>
        <w:t xml:space="preserve">. Научить наблюдать за его развитием. Понимать закономерности происходящих изменений. Только на этой основе возможно эффективное взаимодействие семьи и школы в процессе обучения и воспитания. </w:t>
      </w:r>
    </w:p>
    <w:p w14:paraId="2D4A877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sz w:val="28"/>
          <w:szCs w:val="28"/>
        </w:rPr>
        <w:t xml:space="preserve">Рекомендации </w:t>
      </w:r>
      <w:r w:rsidRPr="000F7A82">
        <w:rPr>
          <w:rFonts w:ascii="Times New Roman" w:hAnsi="Times New Roman" w:cs="Times New Roman"/>
          <w:sz w:val="28"/>
          <w:szCs w:val="28"/>
        </w:rPr>
        <w:t>педагогу-психологу, социальному педагогу, классным руководителям школы:</w:t>
      </w:r>
    </w:p>
    <w:p w14:paraId="1F3AD89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 продолжать информационно-просветительскую работу с родителями учащихся школы; </w:t>
      </w:r>
    </w:p>
    <w:p w14:paraId="2F94BB5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вынести на решение общешкольного родительского комитета вопрос о создании родительского патруля, позволяющий снизить вероятность возникновения конфликтных ситуаций среди подростков в школе; </w:t>
      </w:r>
    </w:p>
    <w:p w14:paraId="77E44E00" w14:textId="77777777" w:rsidR="000F7A82" w:rsidRPr="000F7A82" w:rsidRDefault="000F7A82" w:rsidP="000F7A82">
      <w:pPr>
        <w:rPr>
          <w:rFonts w:ascii="Times New Roman" w:hAnsi="Times New Roman" w:cs="Times New Roman"/>
          <w:b/>
          <w:sz w:val="28"/>
          <w:szCs w:val="28"/>
        </w:rPr>
      </w:pPr>
      <w:r w:rsidRPr="000F7A82">
        <w:rPr>
          <w:rFonts w:ascii="Times New Roman" w:hAnsi="Times New Roman" w:cs="Times New Roman"/>
          <w:sz w:val="28"/>
          <w:szCs w:val="28"/>
        </w:rPr>
        <w:t>• приглашать на родительских собрания инспектора ПДН, психолога школы, социального педагога, врача – нарколога и других специалистов; • организовать индивидуальные тематические консультации родителей с психологом, социальным педагогом, медицинскими работниками.</w:t>
      </w:r>
    </w:p>
    <w:p w14:paraId="0C913BD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Организация профориентации</w:t>
      </w:r>
    </w:p>
    <w:p w14:paraId="3AB108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 году профориентация школьников в</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МКОУ СОШ № 14 имени Н.Н.Знаменского проводилась через внедрение Единой модели профориентации и реализацию </w:t>
      </w:r>
      <w:proofErr w:type="spellStart"/>
      <w:r w:rsidRPr="000F7A82">
        <w:rPr>
          <w:rFonts w:ascii="Times New Roman" w:hAnsi="Times New Roman" w:cs="Times New Roman"/>
          <w:sz w:val="28"/>
          <w:szCs w:val="28"/>
        </w:rPr>
        <w:t>профминимума</w:t>
      </w:r>
      <w:proofErr w:type="spellEnd"/>
      <w:r w:rsidRPr="000F7A82">
        <w:rPr>
          <w:rFonts w:ascii="Times New Roman" w:hAnsi="Times New Roman" w:cs="Times New Roman"/>
          <w:sz w:val="28"/>
          <w:szCs w:val="28"/>
        </w:rPr>
        <w:t>.</w:t>
      </w:r>
    </w:p>
    <w:p w14:paraId="3492E60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Во втором полугодии 2023/24 учебного года профориентация школьников проводилась в соответствии с </w:t>
      </w:r>
      <w:r w:rsidRPr="000F7A82">
        <w:rPr>
          <w:rFonts w:ascii="Times New Roman" w:hAnsi="Times New Roman" w:cs="Times New Roman"/>
          <w:sz w:val="28"/>
          <w:szCs w:val="28"/>
          <w:lang w:val="en-US"/>
        </w:rPr>
        <w:t> </w:t>
      </w:r>
      <w:hyperlink r:id="rId45" w:anchor="/document/118/65872/_self" w:tgtFrame="https://1zavuch.ru/?amp=" w:history="1">
        <w:proofErr w:type="spellStart"/>
        <w:r w:rsidRPr="000F7A82">
          <w:rPr>
            <w:rStyle w:val="ac"/>
            <w:rFonts w:ascii="Times New Roman" w:hAnsi="Times New Roman" w:cs="Times New Roman"/>
            <w:sz w:val="28"/>
            <w:szCs w:val="28"/>
          </w:rPr>
          <w:t>Методическимирекомендациями</w:t>
        </w:r>
        <w:proofErr w:type="spellEnd"/>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и</w:t>
      </w:r>
      <w:r w:rsidRPr="000F7A82">
        <w:rPr>
          <w:rFonts w:ascii="Times New Roman" w:hAnsi="Times New Roman" w:cs="Times New Roman"/>
          <w:sz w:val="28"/>
          <w:szCs w:val="28"/>
          <w:lang w:val="en-US"/>
        </w:rPr>
        <w:t> </w:t>
      </w:r>
      <w:hyperlink r:id="rId46" w:anchor="/document/118/65872/_self" w:tgtFrame="https://1zavuch.ru/?amp=" w:history="1">
        <w:r w:rsidRPr="000F7A82">
          <w:rPr>
            <w:rStyle w:val="ac"/>
            <w:rFonts w:ascii="Times New Roman" w:hAnsi="Times New Roman" w:cs="Times New Roman"/>
            <w:sz w:val="28"/>
            <w:szCs w:val="28"/>
          </w:rPr>
          <w:t>Порядком реализации профориентационного минимума в 2023/24 учебном году</w:t>
        </w:r>
      </w:hyperlink>
      <w:r w:rsidRPr="000F7A82">
        <w:rPr>
          <w:rFonts w:ascii="Times New Roman" w:hAnsi="Times New Roman" w:cs="Times New Roman"/>
          <w:sz w:val="28"/>
          <w:szCs w:val="28"/>
        </w:rPr>
        <w:t>.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w:t>
      </w:r>
      <w:hyperlink r:id="rId47" w:anchor="/document/118/65872/_self" w:tgtFrame="https://1zavuch.ru/?amp=" w:history="1">
        <w:r w:rsidRPr="000F7A82">
          <w:rPr>
            <w:rStyle w:val="ac"/>
            <w:rFonts w:ascii="Times New Roman" w:hAnsi="Times New Roman" w:cs="Times New Roman"/>
            <w:sz w:val="28"/>
            <w:szCs w:val="28"/>
          </w:rPr>
          <w:t>письмо от 23.08.2024 № АЗ-1705/05</w:t>
        </w:r>
      </w:hyperlink>
      <w:r w:rsidRPr="000F7A82">
        <w:rPr>
          <w:rFonts w:ascii="Times New Roman" w:hAnsi="Times New Roman" w:cs="Times New Roman"/>
          <w:sz w:val="28"/>
          <w:szCs w:val="28"/>
        </w:rPr>
        <w:t>).</w:t>
      </w:r>
    </w:p>
    <w:p w14:paraId="0290AD2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Во втором полугодии 2023/24 учебного года профориентация школьников проводилась без участия в проекте «Билет в будущее». В первом полугодии 2024/25 учебного года школа стала участником проекта и получила доступ к школьному сегменту платформы «Билет в будущее».</w:t>
      </w:r>
    </w:p>
    <w:p w14:paraId="034EC97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 году профориентационный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14:paraId="0093CB7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Для реализации программы базового уровня и для участия обучающихся 6–11-х классов в профориентационной деятельности в школе были созданы следующие организационные и методические условия:</w:t>
      </w:r>
    </w:p>
    <w:p w14:paraId="40F0D6DC" w14:textId="77777777" w:rsidR="000F7A82" w:rsidRPr="000F7A82" w:rsidRDefault="000F7A82" w:rsidP="000F7A82">
      <w:pPr>
        <w:numPr>
          <w:ilvl w:val="0"/>
          <w:numId w:val="3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назначен ответственный по профориентации – заместитель директора по воспитательной работе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Романова О.П.;</w:t>
      </w:r>
    </w:p>
    <w:p w14:paraId="726F9132" w14:textId="77777777" w:rsidR="000F7A82" w:rsidRPr="000F7A82" w:rsidRDefault="000F7A82" w:rsidP="000F7A82">
      <w:pPr>
        <w:numPr>
          <w:ilvl w:val="0"/>
          <w:numId w:val="3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определены ответственные специалисты по организации профориентационной работы – классные руководители 6–11-х классов, педагог-психолог</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Чайкина Н.И.;</w:t>
      </w:r>
    </w:p>
    <w:p w14:paraId="3D223089" w14:textId="77777777" w:rsidR="000F7A82" w:rsidRPr="000F7A82" w:rsidRDefault="000F7A82" w:rsidP="000F7A82">
      <w:pPr>
        <w:numPr>
          <w:ilvl w:val="0"/>
          <w:numId w:val="3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специалисты по организации профориентационной работы прошли инструктаж по организации и проведению профориентационной работы объемом 8 академических часов;</w:t>
      </w:r>
    </w:p>
    <w:p w14:paraId="63ACDDE5" w14:textId="77777777" w:rsidR="000F7A82" w:rsidRPr="000F7A82" w:rsidRDefault="000F7A82" w:rsidP="000F7A82">
      <w:pPr>
        <w:numPr>
          <w:ilvl w:val="0"/>
          <w:numId w:val="3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сформированы учебные группы для участия в профориентационных мероприятиях из числа обучающихся 6–11-х классов;</w:t>
      </w:r>
    </w:p>
    <w:p w14:paraId="79C98A22" w14:textId="77777777" w:rsidR="000F7A82" w:rsidRPr="000F7A82" w:rsidRDefault="000F7A82" w:rsidP="000F7A82">
      <w:pPr>
        <w:numPr>
          <w:ilvl w:val="0"/>
          <w:numId w:val="33"/>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разработан план профориентационной работы с учетом возрастных и индивидуальных особенностей обучающихся.</w:t>
      </w:r>
    </w:p>
    <w:p w14:paraId="43C5226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Мероприятиями для реализации профориентационного минимума охвачены</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100%</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обучающихся 6–11-х классов.</w:t>
      </w:r>
    </w:p>
    <w:p w14:paraId="7CC694F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Профилактика радикальных проявлений</w:t>
      </w:r>
    </w:p>
    <w:p w14:paraId="694E0B7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соответствии с комплексным планом противодействия идеологии терроризма на период с 2024 по 2028 год, который утвердил Президент (</w:t>
      </w:r>
      <w:hyperlink r:id="rId48" w:anchor="/document/118/65872/_self" w:tgtFrame="https://1zavuch.ru/?amp=" w:history="1">
        <w:r w:rsidRPr="000F7A82">
          <w:rPr>
            <w:rStyle w:val="ac"/>
            <w:rFonts w:ascii="Times New Roman" w:hAnsi="Times New Roman" w:cs="Times New Roman"/>
            <w:sz w:val="28"/>
            <w:szCs w:val="28"/>
          </w:rPr>
          <w:t>план Президента от 30.12.2023 № Пр-2610</w:t>
        </w:r>
      </w:hyperlink>
      <w:r w:rsidRPr="000F7A82">
        <w:rPr>
          <w:rFonts w:ascii="Times New Roman" w:hAnsi="Times New Roman" w:cs="Times New Roman"/>
          <w:sz w:val="28"/>
          <w:szCs w:val="28"/>
        </w:rPr>
        <w:t>), был разработан</w:t>
      </w:r>
      <w:r w:rsidRPr="000F7A82">
        <w:rPr>
          <w:rFonts w:ascii="Times New Roman" w:hAnsi="Times New Roman" w:cs="Times New Roman"/>
          <w:sz w:val="28"/>
          <w:szCs w:val="28"/>
          <w:lang w:val="en-US"/>
        </w:rPr>
        <w:t> </w:t>
      </w:r>
      <w:hyperlink r:id="rId49" w:anchor="/document/118/65872/_self" w:tgtFrame="https://1zavuch.ru/?amp=" w:history="1">
        <w:r w:rsidRPr="000F7A82">
          <w:rPr>
            <w:rStyle w:val="ac"/>
            <w:rFonts w:ascii="Times New Roman" w:hAnsi="Times New Roman" w:cs="Times New Roman"/>
            <w:sz w:val="28"/>
            <w:szCs w:val="28"/>
          </w:rPr>
          <w:t>организационный план</w:t>
        </w:r>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профилактической деятельности по противодействию экстремизму и терроризму.</w:t>
      </w:r>
    </w:p>
    <w:p w14:paraId="7219D8F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соответствии с</w:t>
      </w:r>
      <w:r w:rsidRPr="000F7A82">
        <w:rPr>
          <w:rFonts w:ascii="Times New Roman" w:hAnsi="Times New Roman" w:cs="Times New Roman"/>
          <w:sz w:val="28"/>
          <w:szCs w:val="28"/>
          <w:lang w:val="en-US"/>
        </w:rPr>
        <w:t> </w:t>
      </w:r>
      <w:hyperlink r:id="rId50" w:anchor="/document/118/65872/_self" w:tgtFrame="https://1zavuch.ru/?amp=" w:history="1">
        <w:r w:rsidRPr="000F7A82">
          <w:rPr>
            <w:rStyle w:val="ac"/>
            <w:rFonts w:ascii="Times New Roman" w:hAnsi="Times New Roman" w:cs="Times New Roman"/>
            <w:sz w:val="28"/>
            <w:szCs w:val="28"/>
          </w:rPr>
          <w:t>организационным планом</w:t>
        </w:r>
      </w:hyperlink>
      <w:r w:rsidRPr="000F7A82">
        <w:rPr>
          <w:rFonts w:ascii="Times New Roman" w:hAnsi="Times New Roman" w:cs="Times New Roman"/>
          <w:sz w:val="28"/>
          <w:szCs w:val="28"/>
          <w:lang w:val="en-US"/>
        </w:rPr>
        <w:t> </w:t>
      </w:r>
      <w:r w:rsidRPr="000F7A82">
        <w:rPr>
          <w:rFonts w:ascii="Times New Roman" w:hAnsi="Times New Roman" w:cs="Times New Roman"/>
          <w:sz w:val="28"/>
          <w:szCs w:val="28"/>
        </w:rPr>
        <w:t>в 2024 году были проведены следующие мероприятия</w:t>
      </w:r>
    </w:p>
    <w:p w14:paraId="64A5AA03"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Реализация</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организационных</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мероприятий</w:t>
      </w:r>
      <w:proofErr w:type="spellEnd"/>
      <w:r w:rsidRPr="000F7A82">
        <w:rPr>
          <w:rFonts w:ascii="Times New Roman" w:hAnsi="Times New Roman" w:cs="Times New Roman"/>
          <w:sz w:val="28"/>
          <w:szCs w:val="28"/>
          <w:lang w:val="en-US"/>
        </w:rPr>
        <w:t>:</w:t>
      </w:r>
    </w:p>
    <w:p w14:paraId="4278221C" w14:textId="77777777" w:rsidR="000F7A82" w:rsidRPr="000F7A82" w:rsidRDefault="000F7A82" w:rsidP="000F7A82">
      <w:pPr>
        <w:numPr>
          <w:ilvl w:val="0"/>
          <w:numId w:val="3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lastRenderedPageBreak/>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14:paraId="15C17107" w14:textId="77777777" w:rsidR="000F7A82" w:rsidRPr="000F7A82" w:rsidRDefault="000F7A82" w:rsidP="000F7A82">
      <w:pPr>
        <w:numPr>
          <w:ilvl w:val="0"/>
          <w:numId w:val="3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разработаны памятки для родителей и обучающихся по повышению информационной грамотности по вопросам современных религиозных течений;</w:t>
      </w:r>
    </w:p>
    <w:p w14:paraId="3919DFC0" w14:textId="77777777" w:rsidR="000F7A82" w:rsidRPr="000F7A82" w:rsidRDefault="000F7A82" w:rsidP="000F7A82">
      <w:pPr>
        <w:numPr>
          <w:ilvl w:val="0"/>
          <w:numId w:val="3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14:paraId="30A9AA28" w14:textId="77777777" w:rsidR="000F7A82" w:rsidRPr="000F7A82" w:rsidRDefault="000F7A82" w:rsidP="000F7A82">
      <w:pPr>
        <w:numPr>
          <w:ilvl w:val="0"/>
          <w:numId w:val="3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постоянно действует сбор обращений о фактах экстремизма среди участников образовательных отношений;</w:t>
      </w:r>
    </w:p>
    <w:p w14:paraId="77F19F76" w14:textId="77777777" w:rsidR="000F7A82" w:rsidRPr="000F7A82" w:rsidRDefault="000F7A82" w:rsidP="000F7A82">
      <w:pPr>
        <w:numPr>
          <w:ilvl w:val="0"/>
          <w:numId w:val="3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14:paraId="0B7F7765" w14:textId="77777777" w:rsidR="000F7A82" w:rsidRPr="000F7A82" w:rsidRDefault="000F7A82" w:rsidP="000F7A82">
      <w:pPr>
        <w:numPr>
          <w:ilvl w:val="0"/>
          <w:numId w:val="34"/>
        </w:numPr>
        <w:tabs>
          <w:tab w:val="clear" w:pos="720"/>
        </w:tabs>
        <w:ind w:leftChars="-200" w:left="-480" w:firstLineChars="285" w:firstLine="798"/>
        <w:rPr>
          <w:rFonts w:ascii="Times New Roman" w:hAnsi="Times New Roman" w:cs="Times New Roman"/>
          <w:b/>
          <w:sz w:val="28"/>
          <w:szCs w:val="28"/>
        </w:rPr>
      </w:pPr>
      <w:r w:rsidRPr="000F7A82">
        <w:rPr>
          <w:rFonts w:ascii="Times New Roman" w:hAnsi="Times New Roman" w:cs="Times New Roman"/>
          <w:bCs/>
          <w:sz w:val="28"/>
          <w:szCs w:val="28"/>
        </w:rPr>
        <w:t>проведение инструктажей</w:t>
      </w:r>
      <w:r w:rsidRPr="000F7A82">
        <w:rPr>
          <w:rFonts w:ascii="Times New Roman" w:hAnsi="Times New Roman" w:cs="Times New Roman"/>
          <w:b/>
          <w:sz w:val="28"/>
          <w:szCs w:val="28"/>
          <w:lang w:val="en-US"/>
        </w:rPr>
        <w:t> </w:t>
      </w:r>
      <w:r w:rsidRPr="000F7A82">
        <w:rPr>
          <w:rFonts w:ascii="Times New Roman" w:hAnsi="Times New Roman" w:cs="Times New Roman"/>
          <w:sz w:val="28"/>
          <w:szCs w:val="28"/>
        </w:rPr>
        <w:t>по антитеррористической безопасности;</w:t>
      </w:r>
    </w:p>
    <w:p w14:paraId="3414052E" w14:textId="77777777" w:rsidR="000F7A82" w:rsidRPr="000F7A82" w:rsidRDefault="000F7A82" w:rsidP="000F7A82">
      <w:pPr>
        <w:numPr>
          <w:ilvl w:val="0"/>
          <w:numId w:val="34"/>
        </w:numPr>
        <w:tabs>
          <w:tab w:val="clear" w:pos="720"/>
        </w:tabs>
        <w:ind w:leftChars="-200" w:left="-480" w:firstLineChars="285" w:firstLine="798"/>
        <w:rPr>
          <w:rFonts w:ascii="Times New Roman" w:hAnsi="Times New Roman" w:cs="Times New Roman"/>
          <w:b/>
          <w:sz w:val="28"/>
          <w:szCs w:val="28"/>
        </w:rPr>
      </w:pPr>
      <w:r w:rsidRPr="000F7A82">
        <w:rPr>
          <w:rFonts w:ascii="Times New Roman" w:hAnsi="Times New Roman" w:cs="Times New Roman"/>
          <w:bCs/>
          <w:sz w:val="28"/>
          <w:szCs w:val="28"/>
        </w:rPr>
        <w:t>п</w:t>
      </w:r>
      <w:proofErr w:type="spellStart"/>
      <w:r w:rsidRPr="000F7A82">
        <w:rPr>
          <w:rFonts w:ascii="Times New Roman" w:hAnsi="Times New Roman" w:cs="Times New Roman"/>
          <w:bCs/>
          <w:sz w:val="28"/>
          <w:szCs w:val="28"/>
          <w:lang w:val="en-US"/>
        </w:rPr>
        <w:t>роведение</w:t>
      </w:r>
      <w:proofErr w:type="spellEnd"/>
      <w:r w:rsidRPr="000F7A82">
        <w:rPr>
          <w:rFonts w:ascii="Times New Roman" w:hAnsi="Times New Roman" w:cs="Times New Roman"/>
          <w:bCs/>
          <w:sz w:val="28"/>
          <w:szCs w:val="28"/>
          <w:lang w:val="en-US"/>
        </w:rPr>
        <w:t xml:space="preserve"> </w:t>
      </w:r>
      <w:proofErr w:type="spellStart"/>
      <w:r w:rsidRPr="000F7A82">
        <w:rPr>
          <w:rFonts w:ascii="Times New Roman" w:hAnsi="Times New Roman" w:cs="Times New Roman"/>
          <w:bCs/>
          <w:sz w:val="28"/>
          <w:szCs w:val="28"/>
          <w:lang w:val="en-US"/>
        </w:rPr>
        <w:t>учебных</w:t>
      </w:r>
      <w:proofErr w:type="spellEnd"/>
      <w:r w:rsidRPr="000F7A82">
        <w:rPr>
          <w:rFonts w:ascii="Times New Roman" w:hAnsi="Times New Roman" w:cs="Times New Roman"/>
          <w:bCs/>
          <w:sz w:val="28"/>
          <w:szCs w:val="28"/>
        </w:rPr>
        <w:t xml:space="preserve"> </w:t>
      </w:r>
      <w:proofErr w:type="spellStart"/>
      <w:r w:rsidRPr="000F7A82">
        <w:rPr>
          <w:rFonts w:ascii="Times New Roman" w:hAnsi="Times New Roman" w:cs="Times New Roman"/>
          <w:bCs/>
          <w:sz w:val="28"/>
          <w:szCs w:val="28"/>
          <w:lang w:val="en-US"/>
        </w:rPr>
        <w:t>эвакуационных</w:t>
      </w:r>
      <w:proofErr w:type="spellEnd"/>
      <w:r w:rsidRPr="000F7A82">
        <w:rPr>
          <w:rFonts w:ascii="Times New Roman" w:hAnsi="Times New Roman" w:cs="Times New Roman"/>
          <w:bCs/>
          <w:sz w:val="28"/>
          <w:szCs w:val="28"/>
          <w:lang w:val="en-US"/>
        </w:rPr>
        <w:t xml:space="preserve"> </w:t>
      </w:r>
      <w:proofErr w:type="spellStart"/>
      <w:r w:rsidRPr="000F7A82">
        <w:rPr>
          <w:rFonts w:ascii="Times New Roman" w:hAnsi="Times New Roman" w:cs="Times New Roman"/>
          <w:bCs/>
          <w:sz w:val="28"/>
          <w:szCs w:val="28"/>
          <w:lang w:val="en-US"/>
        </w:rPr>
        <w:t>тренировок</w:t>
      </w:r>
      <w:proofErr w:type="spellEnd"/>
      <w:r w:rsidRPr="000F7A82">
        <w:rPr>
          <w:rFonts w:ascii="Times New Roman" w:hAnsi="Times New Roman" w:cs="Times New Roman"/>
          <w:bCs/>
          <w:sz w:val="28"/>
          <w:szCs w:val="28"/>
        </w:rPr>
        <w:t>.</w:t>
      </w:r>
    </w:p>
    <w:p w14:paraId="7F1784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Проведение профилактической работы с обучающимися:</w:t>
      </w:r>
    </w:p>
    <w:p w14:paraId="44559821" w14:textId="77777777" w:rsidR="000F7A82" w:rsidRPr="000F7A82" w:rsidRDefault="000F7A82" w:rsidP="000F7A82">
      <w:pPr>
        <w:numPr>
          <w:ilvl w:val="0"/>
          <w:numId w:val="35"/>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14:paraId="22BA0913" w14:textId="77777777" w:rsidR="000F7A82" w:rsidRPr="000F7A82" w:rsidRDefault="000F7A82" w:rsidP="000F7A82">
      <w:pPr>
        <w:numPr>
          <w:ilvl w:val="0"/>
          <w:numId w:val="35"/>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проведена диагностика обучающихся с целью исследования личностных свойств толерантности и уровня внушаемости;</w:t>
      </w:r>
    </w:p>
    <w:p w14:paraId="55FAE4A2" w14:textId="77777777" w:rsidR="000F7A82" w:rsidRPr="000F7A82" w:rsidRDefault="000F7A82" w:rsidP="000F7A82">
      <w:pPr>
        <w:numPr>
          <w:ilvl w:val="0"/>
          <w:numId w:val="35"/>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проведены мероприятия, посвященные Дню солидарности в борьбе с терроризмом, классные часы по толерантному воспитанию (сентябрь), месячник по профилактике вредных привычек и асоциального поведения; (ноябрь)</w:t>
      </w:r>
    </w:p>
    <w:p w14:paraId="152206AD" w14:textId="77777777" w:rsidR="000F7A82" w:rsidRPr="000F7A82" w:rsidRDefault="000F7A82" w:rsidP="000F7A82">
      <w:pPr>
        <w:numPr>
          <w:ilvl w:val="0"/>
          <w:numId w:val="35"/>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14:paraId="5566DCEF" w14:textId="77777777" w:rsidR="000F7A82" w:rsidRPr="000F7A82" w:rsidRDefault="000F7A82" w:rsidP="000F7A82">
      <w:pPr>
        <w:numPr>
          <w:ilvl w:val="0"/>
          <w:numId w:val="35"/>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регулярно проводится индивидуальная работа с учениками по разрешению конфликтных ситуаций в случае их возникновения;</w:t>
      </w:r>
    </w:p>
    <w:p w14:paraId="66369E9B" w14:textId="77777777" w:rsidR="000F7A82" w:rsidRPr="000F7A82" w:rsidRDefault="000F7A82" w:rsidP="000F7A82">
      <w:pPr>
        <w:numPr>
          <w:ilvl w:val="0"/>
          <w:numId w:val="35"/>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lastRenderedPageBreak/>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14:paraId="586F7BB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Работа с родителями (законными представителями) обучающихся:</w:t>
      </w:r>
    </w:p>
    <w:p w14:paraId="47EA32C3" w14:textId="77777777" w:rsidR="000F7A82" w:rsidRPr="000F7A82" w:rsidRDefault="000F7A82" w:rsidP="000F7A82">
      <w:pPr>
        <w:numPr>
          <w:ilvl w:val="0"/>
          <w:numId w:val="36"/>
        </w:numPr>
        <w:tabs>
          <w:tab w:val="clear" w:pos="720"/>
        </w:tabs>
        <w:ind w:leftChars="-200" w:left="-480" w:firstLineChars="285" w:firstLine="798"/>
        <w:rPr>
          <w:rFonts w:ascii="Times New Roman" w:hAnsi="Times New Roman" w:cs="Times New Roman"/>
          <w:b/>
          <w:sz w:val="28"/>
          <w:szCs w:val="28"/>
        </w:rPr>
      </w:pPr>
      <w:r w:rsidRPr="000F7A82">
        <w:rPr>
          <w:rFonts w:ascii="Times New Roman" w:hAnsi="Times New Roman" w:cs="Times New Roman"/>
          <w:sz w:val="28"/>
          <w:szCs w:val="28"/>
        </w:rPr>
        <w:t>проведены классные родительские собрания</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w:t>
      </w:r>
      <w:r w:rsidRPr="000F7A82">
        <w:rPr>
          <w:rFonts w:ascii="Times New Roman" w:hAnsi="Times New Roman" w:cs="Times New Roman"/>
          <w:bCs/>
          <w:sz w:val="28"/>
          <w:szCs w:val="28"/>
        </w:rPr>
        <w:t>Понятие «терроризм» и его типы</w:t>
      </w:r>
      <w:r w:rsidRPr="000F7A82">
        <w:rPr>
          <w:rFonts w:ascii="Times New Roman" w:hAnsi="Times New Roman" w:cs="Times New Roman"/>
          <w:sz w:val="28"/>
          <w:szCs w:val="28"/>
        </w:rPr>
        <w:t>»; «</w:t>
      </w:r>
      <w:r w:rsidRPr="000F7A82">
        <w:rPr>
          <w:rFonts w:ascii="Times New Roman" w:hAnsi="Times New Roman" w:cs="Times New Roman"/>
          <w:bCs/>
          <w:sz w:val="28"/>
          <w:szCs w:val="28"/>
        </w:rPr>
        <w:t>Причины возникновения экстремизма и терроризма</w:t>
      </w:r>
      <w:r w:rsidRPr="000F7A82">
        <w:rPr>
          <w:rFonts w:ascii="Times New Roman" w:hAnsi="Times New Roman" w:cs="Times New Roman"/>
          <w:b/>
          <w:sz w:val="28"/>
          <w:szCs w:val="28"/>
        </w:rPr>
        <w:t>.»; «</w:t>
      </w:r>
      <w:r w:rsidRPr="000F7A82">
        <w:rPr>
          <w:rFonts w:ascii="Times New Roman" w:hAnsi="Times New Roman" w:cs="Times New Roman"/>
          <w:bCs/>
          <w:sz w:val="28"/>
          <w:szCs w:val="28"/>
        </w:rPr>
        <w:t>Как себя вести в ситуации, связанной с терроризмом.</w:t>
      </w:r>
      <w:r w:rsidRPr="000F7A82">
        <w:rPr>
          <w:rFonts w:ascii="Times New Roman" w:hAnsi="Times New Roman" w:cs="Times New Roman"/>
          <w:b/>
          <w:sz w:val="28"/>
          <w:szCs w:val="28"/>
          <w:u w:val="single"/>
        </w:rPr>
        <w:t xml:space="preserve"> </w:t>
      </w:r>
      <w:r w:rsidRPr="000F7A82">
        <w:rPr>
          <w:rFonts w:ascii="Times New Roman" w:hAnsi="Times New Roman" w:cs="Times New Roman"/>
          <w:bCs/>
          <w:sz w:val="28"/>
          <w:szCs w:val="28"/>
        </w:rPr>
        <w:t>Меры профилактики»</w:t>
      </w:r>
    </w:p>
    <w:p w14:paraId="7EAA3269" w14:textId="77777777" w:rsidR="000F7A82" w:rsidRPr="000F7A82" w:rsidRDefault="000F7A82" w:rsidP="000F7A82">
      <w:pPr>
        <w:numPr>
          <w:ilvl w:val="0"/>
          <w:numId w:val="36"/>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проведено общешкольное родительское собрание с приглашением представителей правоохранительных органов «Организация занятости ребенка во внеучебной деятельности с целью недопущения их участия в несанкционированных акциях»;</w:t>
      </w:r>
    </w:p>
    <w:p w14:paraId="625CE299" w14:textId="77777777" w:rsidR="000F7A82" w:rsidRPr="000F7A82" w:rsidRDefault="000F7A82" w:rsidP="000F7A82">
      <w:pPr>
        <w:numPr>
          <w:ilvl w:val="0"/>
          <w:numId w:val="36"/>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регулярно проводятся индивидуальных консультаций по обсуждению вопросов, связанных с противодействием экстремизму (при необходимости).</w:t>
      </w:r>
    </w:p>
    <w:p w14:paraId="206DFC8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Классные руководители включили в планы воспитательной работы мероприятия по профилактике радикализации. Степень реализации планов ВР классных руководителей в части мероприятий по профилактике радикализации и противодействию терроризму и экстремизму составляет 100 %.</w:t>
      </w:r>
    </w:p>
    <w:p w14:paraId="367E4F17" w14:textId="77777777" w:rsidR="000F7A82" w:rsidRPr="000F7A82" w:rsidRDefault="000F7A82" w:rsidP="000F7A82">
      <w:pPr>
        <w:rPr>
          <w:rFonts w:ascii="Times New Roman" w:hAnsi="Times New Roman" w:cs="Times New Roman"/>
          <w:sz w:val="28"/>
          <w:szCs w:val="28"/>
        </w:rPr>
      </w:pPr>
    </w:p>
    <w:p w14:paraId="26AD031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По результатам собеседований с педагогами, их тестирования с целью исследования навыков профилактической работы по противодействию радикальным идеологиям установлено, что доля педагогов, квалификация которых соответствует поставленным задачам профилактической работы, в конце 2024 года составляет</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52% , что на</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7% выше аналогичного показателя на начало года. Отмечается положительная динамика доли педагогов, квалификация которых соответствует поставленным задачам профилактической работы в сравнении с предыдущим периодом</w:t>
      </w:r>
    </w:p>
    <w:p w14:paraId="565C6C1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14:paraId="32AC5772" w14:textId="77777777" w:rsidR="000F7A82" w:rsidRPr="000F7A82" w:rsidRDefault="000F7A82" w:rsidP="000F7A82">
      <w:pPr>
        <w:numPr>
          <w:ilvl w:val="0"/>
          <w:numId w:val="37"/>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мониторинг</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социальных</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сетей</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школьников</w:t>
      </w:r>
      <w:proofErr w:type="spellEnd"/>
      <w:r w:rsidRPr="000F7A82">
        <w:rPr>
          <w:rFonts w:ascii="Times New Roman" w:hAnsi="Times New Roman" w:cs="Times New Roman"/>
          <w:sz w:val="28"/>
          <w:szCs w:val="28"/>
          <w:lang w:val="en-US"/>
        </w:rPr>
        <w:t>;</w:t>
      </w:r>
    </w:p>
    <w:p w14:paraId="18A39220" w14:textId="77777777" w:rsidR="000F7A82" w:rsidRPr="000F7A82" w:rsidRDefault="000F7A82" w:rsidP="000F7A82">
      <w:pPr>
        <w:numPr>
          <w:ilvl w:val="0"/>
          <w:numId w:val="37"/>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психолого-диагностические исследования обучающихся 5–11-х классов и отдельных групп обучающихся;</w:t>
      </w:r>
    </w:p>
    <w:p w14:paraId="562983B4" w14:textId="77777777" w:rsidR="000F7A82" w:rsidRPr="000F7A82" w:rsidRDefault="000F7A82" w:rsidP="000F7A82">
      <w:pPr>
        <w:numPr>
          <w:ilvl w:val="0"/>
          <w:numId w:val="37"/>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социологические исследования обучающихся 5–11-х классов и отдельных групп обучающихся;</w:t>
      </w:r>
    </w:p>
    <w:p w14:paraId="11AE856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xml:space="preserve">      В ходе проведенных мероприятий установлено следующее:</w:t>
      </w:r>
    </w:p>
    <w:p w14:paraId="6F419C28" w14:textId="77777777" w:rsidR="000F7A82" w:rsidRPr="000F7A82" w:rsidRDefault="000F7A82" w:rsidP="000F7A82">
      <w:pPr>
        <w:numPr>
          <w:ilvl w:val="0"/>
          <w:numId w:val="38"/>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выявлено обучающихся группы риска, имеющих предрасположенность к деструктивным поступкам: на уровне НОО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0 об.; на уровне ООО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5 об.; </w:t>
      </w:r>
    </w:p>
    <w:p w14:paraId="4310AA82" w14:textId="77777777" w:rsidR="000F7A82" w:rsidRPr="000F7A82" w:rsidRDefault="000F7A82" w:rsidP="000F7A82">
      <w:pPr>
        <w:numPr>
          <w:ilvl w:val="0"/>
          <w:numId w:val="38"/>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поставлено на учет обучающихся группы риска, имеющих предрасположенность к деструктивным поступкам,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1 об.;</w:t>
      </w:r>
    </w:p>
    <w:p w14:paraId="716A205B" w14:textId="77777777" w:rsidR="000F7A82" w:rsidRPr="000F7A82" w:rsidRDefault="000F7A82" w:rsidP="000F7A82">
      <w:pPr>
        <w:numPr>
          <w:ilvl w:val="0"/>
          <w:numId w:val="38"/>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 xml:space="preserve">зафиксировано случаев </w:t>
      </w:r>
      <w:proofErr w:type="spellStart"/>
      <w:r w:rsidRPr="000F7A82">
        <w:rPr>
          <w:rFonts w:ascii="Times New Roman" w:hAnsi="Times New Roman" w:cs="Times New Roman"/>
          <w:sz w:val="28"/>
          <w:szCs w:val="28"/>
        </w:rPr>
        <w:t>буллинга</w:t>
      </w:r>
      <w:proofErr w:type="spellEnd"/>
      <w:r w:rsidRPr="000F7A82">
        <w:rPr>
          <w:rFonts w:ascii="Times New Roman" w:hAnsi="Times New Roman" w:cs="Times New Roman"/>
          <w:sz w:val="28"/>
          <w:szCs w:val="28"/>
        </w:rPr>
        <w:t xml:space="preserve"> в школе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0 об.;</w:t>
      </w:r>
    </w:p>
    <w:p w14:paraId="0F6828D1" w14:textId="77777777" w:rsidR="000F7A82" w:rsidRPr="000F7A82" w:rsidRDefault="000F7A82" w:rsidP="000F7A82">
      <w:pPr>
        <w:numPr>
          <w:ilvl w:val="0"/>
          <w:numId w:val="38"/>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зафиксировано случаев проявления деструктивного поведения школьниками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0 об.;</w:t>
      </w:r>
    </w:p>
    <w:p w14:paraId="29F280D1" w14:textId="77777777" w:rsidR="000F7A82" w:rsidRPr="000F7A82" w:rsidRDefault="000F7A82" w:rsidP="000F7A82">
      <w:pPr>
        <w:rPr>
          <w:rFonts w:ascii="Times New Roman" w:hAnsi="Times New Roman" w:cs="Times New Roman"/>
          <w:sz w:val="28"/>
          <w:szCs w:val="28"/>
        </w:rPr>
      </w:pPr>
    </w:p>
    <w:p w14:paraId="57448FD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0F7A82">
        <w:rPr>
          <w:rFonts w:ascii="Times New Roman" w:hAnsi="Times New Roman" w:cs="Times New Roman"/>
          <w:sz w:val="28"/>
          <w:szCs w:val="28"/>
        </w:rPr>
        <w:t>буллинга</w:t>
      </w:r>
      <w:proofErr w:type="spellEnd"/>
      <w:r w:rsidRPr="000F7A82">
        <w:rPr>
          <w:rFonts w:ascii="Times New Roman" w:hAnsi="Times New Roman" w:cs="Times New Roman"/>
          <w:sz w:val="28"/>
          <w:szCs w:val="28"/>
        </w:rPr>
        <w:t>.</w:t>
      </w:r>
    </w:p>
    <w:p w14:paraId="7C4E201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В 2024 году в школе действует первичная ячейка РДДМ «Движение первых» (приказ от</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24.03.2023). В состав ячейки вошли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70обучающихся</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1-11-х классов. Ответственным за работу первичного школьного отделения РДДМ назначен</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советник директора по воспитанию </w:t>
      </w:r>
      <w:proofErr w:type="spellStart"/>
      <w:r w:rsidRPr="000F7A82">
        <w:rPr>
          <w:rFonts w:ascii="Times New Roman" w:hAnsi="Times New Roman" w:cs="Times New Roman"/>
          <w:sz w:val="28"/>
          <w:szCs w:val="28"/>
        </w:rPr>
        <w:t>Капшук</w:t>
      </w:r>
      <w:proofErr w:type="spellEnd"/>
      <w:r w:rsidRPr="000F7A82">
        <w:rPr>
          <w:rFonts w:ascii="Times New Roman" w:hAnsi="Times New Roman" w:cs="Times New Roman"/>
          <w:sz w:val="28"/>
          <w:szCs w:val="28"/>
        </w:rPr>
        <w:t xml:space="preserve"> Н.Н.</w:t>
      </w:r>
    </w:p>
    <w:p w14:paraId="5C32D48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2510DAC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удовлетворительном уровне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организации воспитательной работы школы в 2024 году.</w:t>
      </w:r>
    </w:p>
    <w:p w14:paraId="12A6991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1C4B6D5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Дополнительное образование</w:t>
      </w:r>
    </w:p>
    <w:p w14:paraId="14AF14C7" w14:textId="76BCF6E2"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Охват дополнительным образованием в школе в 2024 году составил</w:t>
      </w:r>
      <w:r w:rsidRPr="000F7A82">
        <w:rPr>
          <w:rFonts w:ascii="Times New Roman" w:hAnsi="Times New Roman" w:cs="Times New Roman"/>
          <w:sz w:val="28"/>
          <w:szCs w:val="28"/>
          <w:lang w:val="en-US"/>
        </w:rPr>
        <w:t> </w:t>
      </w:r>
      <w:r w:rsidR="000E0F8A">
        <w:rPr>
          <w:rFonts w:ascii="Times New Roman" w:hAnsi="Times New Roman" w:cs="Times New Roman"/>
          <w:sz w:val="28"/>
          <w:szCs w:val="28"/>
        </w:rPr>
        <w:t xml:space="preserve">75 </w:t>
      </w:r>
      <w:r w:rsidRPr="000F7A82">
        <w:rPr>
          <w:rFonts w:ascii="Times New Roman" w:hAnsi="Times New Roman" w:cs="Times New Roman"/>
          <w:sz w:val="28"/>
          <w:szCs w:val="28"/>
        </w:rPr>
        <w:t>процент</w:t>
      </w:r>
      <w:r w:rsidR="000E0F8A">
        <w:rPr>
          <w:rFonts w:ascii="Times New Roman" w:hAnsi="Times New Roman" w:cs="Times New Roman"/>
          <w:sz w:val="28"/>
          <w:szCs w:val="28"/>
        </w:rPr>
        <w:t>ов</w:t>
      </w:r>
      <w:r w:rsidRPr="000F7A82">
        <w:rPr>
          <w:rFonts w:ascii="Times New Roman" w:hAnsi="Times New Roman" w:cs="Times New Roman"/>
          <w:sz w:val="28"/>
          <w:szCs w:val="28"/>
        </w:rPr>
        <w:t>.</w:t>
      </w:r>
    </w:p>
    <w:p w14:paraId="1BBCCC2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Во втором полугодии 2023/24 учебного года школа реализовывала</w:t>
      </w:r>
      <w:r w:rsidRPr="000F7A82">
        <w:rPr>
          <w:rFonts w:ascii="Times New Roman" w:hAnsi="Times New Roman" w:cs="Times New Roman"/>
          <w:b/>
          <w:sz w:val="28"/>
          <w:szCs w:val="28"/>
          <w:lang w:val="en-US"/>
        </w:rPr>
        <w:t> </w:t>
      </w:r>
      <w:r w:rsidRPr="000F7A82">
        <w:rPr>
          <w:rFonts w:ascii="Times New Roman" w:hAnsi="Times New Roman" w:cs="Times New Roman"/>
          <w:b/>
          <w:sz w:val="28"/>
          <w:szCs w:val="28"/>
        </w:rPr>
        <w:t>15</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дополнительных общеразвивающих программ по шести направленностям:</w:t>
      </w:r>
    </w:p>
    <w:p w14:paraId="34F1581A" w14:textId="77777777" w:rsidR="000F7A82" w:rsidRPr="000F7A82" w:rsidRDefault="000F7A82" w:rsidP="000F7A82">
      <w:pPr>
        <w:numPr>
          <w:ilvl w:val="0"/>
          <w:numId w:val="7"/>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художественное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1 )</w:t>
      </w:r>
    </w:p>
    <w:p w14:paraId="29CDA60D" w14:textId="77777777" w:rsidR="000F7A82" w:rsidRPr="000F7A82" w:rsidRDefault="000F7A82" w:rsidP="000F7A82">
      <w:pPr>
        <w:numPr>
          <w:ilvl w:val="0"/>
          <w:numId w:val="7"/>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физкультурно-спортивное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 xml:space="preserve"> 1 </w:t>
      </w:r>
      <w:r w:rsidRPr="000F7A82">
        <w:rPr>
          <w:rFonts w:ascii="Times New Roman" w:hAnsi="Times New Roman" w:cs="Times New Roman"/>
          <w:sz w:val="28"/>
          <w:szCs w:val="28"/>
          <w:lang w:val="en-US"/>
        </w:rPr>
        <w:t>);</w:t>
      </w:r>
    </w:p>
    <w:p w14:paraId="51681AF0" w14:textId="77777777" w:rsidR="000F7A82" w:rsidRPr="000F7A82" w:rsidRDefault="000F7A82" w:rsidP="000F7A82">
      <w:pPr>
        <w:numPr>
          <w:ilvl w:val="0"/>
          <w:numId w:val="7"/>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социально-гуманитарное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 xml:space="preserve">0 </w:t>
      </w:r>
      <w:r w:rsidRPr="000F7A82">
        <w:rPr>
          <w:rFonts w:ascii="Times New Roman" w:hAnsi="Times New Roman" w:cs="Times New Roman"/>
          <w:sz w:val="28"/>
          <w:szCs w:val="28"/>
          <w:lang w:val="en-US"/>
        </w:rPr>
        <w:t>);</w:t>
      </w:r>
    </w:p>
    <w:p w14:paraId="21DE3757" w14:textId="77777777" w:rsidR="000F7A82" w:rsidRPr="000F7A82" w:rsidRDefault="000F7A82" w:rsidP="000F7A82">
      <w:pPr>
        <w:numPr>
          <w:ilvl w:val="0"/>
          <w:numId w:val="7"/>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туристско-краеведческое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0</w:t>
      </w:r>
      <w:r w:rsidRPr="000F7A82">
        <w:rPr>
          <w:rFonts w:ascii="Times New Roman" w:hAnsi="Times New Roman" w:cs="Times New Roman"/>
          <w:sz w:val="28"/>
          <w:szCs w:val="28"/>
          <w:lang w:val="en-US"/>
        </w:rPr>
        <w:t>);</w:t>
      </w:r>
    </w:p>
    <w:p w14:paraId="64FDC963" w14:textId="77777777" w:rsidR="000F7A82" w:rsidRPr="000F7A82" w:rsidRDefault="000F7A82" w:rsidP="000F7A82">
      <w:pPr>
        <w:numPr>
          <w:ilvl w:val="0"/>
          <w:numId w:val="7"/>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естественно-научное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0</w:t>
      </w:r>
      <w:r w:rsidRPr="000F7A82">
        <w:rPr>
          <w:rFonts w:ascii="Times New Roman" w:hAnsi="Times New Roman" w:cs="Times New Roman"/>
          <w:sz w:val="28"/>
          <w:szCs w:val="28"/>
          <w:lang w:val="en-US"/>
        </w:rPr>
        <w:t>);</w:t>
      </w:r>
    </w:p>
    <w:p w14:paraId="7723D16C" w14:textId="77777777" w:rsidR="000F7A82" w:rsidRPr="000F7A82" w:rsidRDefault="000F7A82" w:rsidP="000F7A82">
      <w:pPr>
        <w:numPr>
          <w:ilvl w:val="0"/>
          <w:numId w:val="7"/>
        </w:numPr>
        <w:tabs>
          <w:tab w:val="clear" w:pos="720"/>
        </w:tabs>
        <w:ind w:leftChars="-200" w:left="-480" w:firstLineChars="285" w:firstLine="798"/>
        <w:rPr>
          <w:rFonts w:ascii="Times New Roman" w:hAnsi="Times New Roman" w:cs="Times New Roman"/>
          <w:sz w:val="28"/>
          <w:szCs w:val="28"/>
          <w:lang w:val="en-US"/>
        </w:rPr>
      </w:pPr>
      <w:proofErr w:type="spellStart"/>
      <w:proofErr w:type="gramStart"/>
      <w:r w:rsidRPr="000F7A82">
        <w:rPr>
          <w:rFonts w:ascii="Times New Roman" w:hAnsi="Times New Roman" w:cs="Times New Roman"/>
          <w:sz w:val="28"/>
          <w:szCs w:val="28"/>
          <w:lang w:val="en-US"/>
        </w:rPr>
        <w:t>техническое</w:t>
      </w:r>
      <w:proofErr w:type="spellEnd"/>
      <w:proofErr w:type="gram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 xml:space="preserve">10 </w:t>
      </w:r>
      <w:r w:rsidRPr="000F7A82">
        <w:rPr>
          <w:rFonts w:ascii="Times New Roman" w:hAnsi="Times New Roman" w:cs="Times New Roman"/>
          <w:sz w:val="28"/>
          <w:szCs w:val="28"/>
          <w:lang w:val="en-US"/>
        </w:rPr>
        <w:t>).</w:t>
      </w:r>
    </w:p>
    <w:p w14:paraId="3426231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первом полугодии 2024/25 учебного года реализовывала</w:t>
      </w:r>
      <w:r w:rsidRPr="000F7A82">
        <w:rPr>
          <w:rFonts w:ascii="Times New Roman" w:hAnsi="Times New Roman" w:cs="Times New Roman"/>
          <w:sz w:val="28"/>
          <w:szCs w:val="28"/>
          <w:lang w:val="en-US"/>
        </w:rPr>
        <w:t> </w:t>
      </w:r>
      <w:r w:rsidRPr="000F7A82">
        <w:rPr>
          <w:rFonts w:ascii="Times New Roman" w:hAnsi="Times New Roman" w:cs="Times New Roman"/>
          <w:b/>
          <w:sz w:val="28"/>
          <w:szCs w:val="28"/>
        </w:rPr>
        <w:t>11</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дополнительных общеразвивающих программ по шести направленностям:</w:t>
      </w:r>
    </w:p>
    <w:p w14:paraId="361D9ADA" w14:textId="77777777" w:rsidR="000F7A82" w:rsidRPr="000F7A82" w:rsidRDefault="000F7A82" w:rsidP="000F7A82">
      <w:pPr>
        <w:numPr>
          <w:ilvl w:val="0"/>
          <w:numId w:val="8"/>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художественное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0</w:t>
      </w:r>
      <w:r w:rsidRPr="000F7A82">
        <w:rPr>
          <w:rFonts w:ascii="Times New Roman" w:hAnsi="Times New Roman" w:cs="Times New Roman"/>
          <w:sz w:val="28"/>
          <w:szCs w:val="28"/>
          <w:lang w:val="en-US"/>
        </w:rPr>
        <w:t>);</w:t>
      </w:r>
    </w:p>
    <w:p w14:paraId="28CA6115" w14:textId="77777777" w:rsidR="000F7A82" w:rsidRPr="000F7A82" w:rsidRDefault="000F7A82" w:rsidP="000F7A82">
      <w:pPr>
        <w:numPr>
          <w:ilvl w:val="0"/>
          <w:numId w:val="8"/>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физкультурно-спортивное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 xml:space="preserve">1 </w:t>
      </w:r>
      <w:r w:rsidRPr="000F7A82">
        <w:rPr>
          <w:rFonts w:ascii="Times New Roman" w:hAnsi="Times New Roman" w:cs="Times New Roman"/>
          <w:sz w:val="28"/>
          <w:szCs w:val="28"/>
          <w:lang w:val="en-US"/>
        </w:rPr>
        <w:t>);</w:t>
      </w:r>
    </w:p>
    <w:p w14:paraId="76FB2BD5" w14:textId="77777777" w:rsidR="000F7A82" w:rsidRPr="000F7A82" w:rsidRDefault="000F7A82" w:rsidP="000F7A82">
      <w:pPr>
        <w:numPr>
          <w:ilvl w:val="0"/>
          <w:numId w:val="8"/>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социально-гуманитарное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3</w:t>
      </w:r>
      <w:r w:rsidRPr="000F7A82">
        <w:rPr>
          <w:rFonts w:ascii="Times New Roman" w:hAnsi="Times New Roman" w:cs="Times New Roman"/>
          <w:sz w:val="28"/>
          <w:szCs w:val="28"/>
          <w:lang w:val="en-US"/>
        </w:rPr>
        <w:t>);</w:t>
      </w:r>
    </w:p>
    <w:p w14:paraId="1CCD75FA" w14:textId="77777777" w:rsidR="000F7A82" w:rsidRPr="000F7A82" w:rsidRDefault="000F7A82" w:rsidP="000F7A82">
      <w:pPr>
        <w:numPr>
          <w:ilvl w:val="0"/>
          <w:numId w:val="8"/>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туристско-краеведческое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0</w:t>
      </w:r>
      <w:r w:rsidRPr="000F7A82">
        <w:rPr>
          <w:rFonts w:ascii="Times New Roman" w:hAnsi="Times New Roman" w:cs="Times New Roman"/>
          <w:sz w:val="28"/>
          <w:szCs w:val="28"/>
          <w:lang w:val="en-US"/>
        </w:rPr>
        <w:t>);</w:t>
      </w:r>
    </w:p>
    <w:p w14:paraId="1133CB5E" w14:textId="77777777" w:rsidR="000F7A82" w:rsidRPr="000F7A82" w:rsidRDefault="000F7A82" w:rsidP="000F7A82">
      <w:pPr>
        <w:numPr>
          <w:ilvl w:val="0"/>
          <w:numId w:val="8"/>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естественно-научное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 xml:space="preserve"> 0</w:t>
      </w:r>
      <w:r w:rsidRPr="000F7A82">
        <w:rPr>
          <w:rFonts w:ascii="Times New Roman" w:hAnsi="Times New Roman" w:cs="Times New Roman"/>
          <w:sz w:val="28"/>
          <w:szCs w:val="28"/>
          <w:lang w:val="en-US"/>
        </w:rPr>
        <w:t>);</w:t>
      </w:r>
    </w:p>
    <w:p w14:paraId="0B0D9CEF" w14:textId="77777777" w:rsidR="000F7A82" w:rsidRPr="000F7A82" w:rsidRDefault="000F7A82" w:rsidP="000F7A82">
      <w:pPr>
        <w:numPr>
          <w:ilvl w:val="0"/>
          <w:numId w:val="8"/>
        </w:numPr>
        <w:tabs>
          <w:tab w:val="clear" w:pos="720"/>
        </w:tabs>
        <w:ind w:leftChars="-200" w:left="-480" w:firstLineChars="285" w:firstLine="798"/>
        <w:rPr>
          <w:rFonts w:ascii="Times New Roman" w:hAnsi="Times New Roman" w:cs="Times New Roman"/>
          <w:sz w:val="28"/>
          <w:szCs w:val="28"/>
          <w:lang w:val="en-US"/>
        </w:rPr>
      </w:pPr>
      <w:proofErr w:type="spellStart"/>
      <w:proofErr w:type="gramStart"/>
      <w:r w:rsidRPr="000F7A82">
        <w:rPr>
          <w:rFonts w:ascii="Times New Roman" w:hAnsi="Times New Roman" w:cs="Times New Roman"/>
          <w:sz w:val="28"/>
          <w:szCs w:val="28"/>
          <w:lang w:val="en-US"/>
        </w:rPr>
        <w:t>техническое</w:t>
      </w:r>
      <w:proofErr w:type="spellEnd"/>
      <w:proofErr w:type="gram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 xml:space="preserve"> 7</w:t>
      </w:r>
      <w:r w:rsidRPr="000F7A82">
        <w:rPr>
          <w:rFonts w:ascii="Times New Roman" w:hAnsi="Times New Roman" w:cs="Times New Roman"/>
          <w:sz w:val="28"/>
          <w:szCs w:val="28"/>
          <w:lang w:val="en-US"/>
        </w:rPr>
        <w:t>).</w:t>
      </w:r>
    </w:p>
    <w:p w14:paraId="244A30C0" w14:textId="77777777" w:rsidR="000F7A82" w:rsidRPr="000F7A82" w:rsidRDefault="000F7A82" w:rsidP="000F7A82">
      <w:pPr>
        <w:rPr>
          <w:rFonts w:ascii="Times New Roman" w:hAnsi="Times New Roman" w:cs="Times New Roman"/>
          <w:sz w:val="28"/>
          <w:szCs w:val="28"/>
        </w:rPr>
      </w:pPr>
    </w:p>
    <w:p w14:paraId="4D3D0AD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Во втором полугодии 2023/24 учебного года по программам технической направленности занимались</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66 процентов</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обучающихся, осваивающих дополнительные образовательные программы. В первом полугодии 2024/25 учебного года доля обучающихся, осваивающих дополнительные общеразвивающие программы технической,</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упало на 3 процента и составила 63 процентов....</w:t>
      </w:r>
    </w:p>
    <w:p w14:paraId="39D6CDAD"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Организация учебного процесса</w:t>
      </w:r>
    </w:p>
    <w:p w14:paraId="009D365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2A39C4C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Начало учебного года – 1 сентября, окончание – 26 мая.</w:t>
      </w:r>
    </w:p>
    <w:p w14:paraId="053EC9B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Продолжительность учебного года: 1-е классы</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33 недели, 2–8,10-е классы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34 недели,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9-е и 11-е классы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по окончании ГИА.</w:t>
      </w:r>
    </w:p>
    <w:p w14:paraId="54CDDC3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Продолжительность уроков</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40 минут.</w:t>
      </w:r>
    </w:p>
    <w:p w14:paraId="78853068" w14:textId="3E0BD2E5"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Обучающиеся 11-х классов в 202</w:t>
      </w:r>
      <w:r w:rsidR="000E0F8A">
        <w:rPr>
          <w:rFonts w:ascii="Times New Roman" w:hAnsi="Times New Roman" w:cs="Times New Roman"/>
          <w:sz w:val="28"/>
          <w:szCs w:val="28"/>
        </w:rPr>
        <w:t>3</w:t>
      </w:r>
      <w:r w:rsidRPr="000F7A82">
        <w:rPr>
          <w:rFonts w:ascii="Times New Roman" w:hAnsi="Times New Roman" w:cs="Times New Roman"/>
          <w:sz w:val="28"/>
          <w:szCs w:val="28"/>
        </w:rPr>
        <w:t>/2</w:t>
      </w:r>
      <w:r w:rsidR="000E0F8A">
        <w:rPr>
          <w:rFonts w:ascii="Times New Roman" w:hAnsi="Times New Roman" w:cs="Times New Roman"/>
          <w:sz w:val="28"/>
          <w:szCs w:val="28"/>
        </w:rPr>
        <w:t>4</w:t>
      </w:r>
      <w:r w:rsidRPr="000F7A82">
        <w:rPr>
          <w:rFonts w:ascii="Times New Roman" w:hAnsi="Times New Roman" w:cs="Times New Roman"/>
          <w:sz w:val="28"/>
          <w:szCs w:val="28"/>
        </w:rPr>
        <w:t xml:space="preserve"> учебном году завершили обучение по основной общеобразовательной программе среднего общего образования по ФГОС ОО.</w:t>
      </w:r>
    </w:p>
    <w:p w14:paraId="289EFDD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Форма обучения: очная.</w:t>
      </w:r>
    </w:p>
    <w:p w14:paraId="767C147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Язык обучения: русский.</w:t>
      </w:r>
    </w:p>
    <w:p w14:paraId="1129F56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Режим образовательной деятельности</w:t>
      </w:r>
    </w:p>
    <w:tbl>
      <w:tblPr>
        <w:tblW w:w="0" w:type="auto"/>
        <w:tblInd w:w="-13" w:type="dxa"/>
        <w:tblCellMar>
          <w:top w:w="15" w:type="dxa"/>
          <w:left w:w="15" w:type="dxa"/>
          <w:bottom w:w="15" w:type="dxa"/>
          <w:right w:w="15" w:type="dxa"/>
        </w:tblCellMar>
        <w:tblLook w:val="0000" w:firstRow="0" w:lastRow="0" w:firstColumn="0" w:lastColumn="0" w:noHBand="0" w:noVBand="0"/>
      </w:tblPr>
      <w:tblGrid>
        <w:gridCol w:w="1038"/>
        <w:gridCol w:w="1656"/>
        <w:gridCol w:w="2856"/>
        <w:gridCol w:w="2067"/>
        <w:gridCol w:w="2044"/>
      </w:tblGrid>
      <w:tr w:rsidR="000F7A82" w:rsidRPr="000F7A82" w14:paraId="07142FAF"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7E75B"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3425C"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Количество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смен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59504"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Продолжительность</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урока</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мин</w:t>
            </w:r>
            <w:proofErr w:type="spellEnd"/>
            <w:r w:rsidRPr="000F7A82">
              <w:rPr>
                <w:rFonts w:ascii="Times New Roman" w:hAnsi="Times New Roman" w:cs="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2B33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2FD8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учебных недель в году</w:t>
            </w:r>
          </w:p>
        </w:tc>
      </w:tr>
      <w:tr w:rsidR="000F7A82" w:rsidRPr="000F7A82" w14:paraId="2FF07F96"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5FCAE"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6B6A37"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6930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Ступенчатый режим:</w:t>
            </w:r>
          </w:p>
          <w:p w14:paraId="76D24AB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35 минут (сентябрь–декабрь);</w:t>
            </w:r>
          </w:p>
          <w:p w14:paraId="7C89B8B4"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40 </w:t>
            </w:r>
            <w:proofErr w:type="spellStart"/>
            <w:r w:rsidRPr="000F7A82">
              <w:rPr>
                <w:rFonts w:ascii="Times New Roman" w:hAnsi="Times New Roman" w:cs="Times New Roman"/>
                <w:sz w:val="28"/>
                <w:szCs w:val="28"/>
                <w:lang w:val="en-US"/>
              </w:rPr>
              <w:t>минут</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январь</w:t>
            </w:r>
            <w:proofErr w:type="spellEnd"/>
            <w:r w:rsidRPr="000F7A82">
              <w:rPr>
                <w:rFonts w:ascii="Times New Roman" w:hAnsi="Times New Roman" w:cs="Times New Roman"/>
                <w:sz w:val="28"/>
                <w:szCs w:val="28"/>
                <w:lang w:val="en-US"/>
              </w:rPr>
              <w:t>–</w:t>
            </w:r>
            <w:proofErr w:type="spellStart"/>
            <w:r w:rsidRPr="000F7A82">
              <w:rPr>
                <w:rFonts w:ascii="Times New Roman" w:hAnsi="Times New Roman" w:cs="Times New Roman"/>
                <w:sz w:val="28"/>
                <w:szCs w:val="28"/>
                <w:lang w:val="en-US"/>
              </w:rPr>
              <w:t>май</w:t>
            </w:r>
            <w:proofErr w:type="spellEnd"/>
            <w:r w:rsidRPr="000F7A82">
              <w:rPr>
                <w:rFonts w:ascii="Times New Roman" w:hAnsi="Times New Roman" w:cs="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FCA66"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49262"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33</w:t>
            </w:r>
          </w:p>
        </w:tc>
      </w:tr>
      <w:tr w:rsidR="000F7A82" w:rsidRPr="000F7A82" w14:paraId="0F57556E"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B69F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lang w:val="en-US"/>
              </w:rPr>
              <w:t>2–</w:t>
            </w:r>
            <w:r w:rsidRPr="000F7A82">
              <w:rPr>
                <w:rFonts w:ascii="Times New Roman" w:hAnsi="Times New Roman" w:cs="Times New Roman"/>
                <w:sz w:val="28"/>
                <w:szCs w:val="28"/>
              </w:rPr>
              <w:t>8,10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E2093"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45F1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lang w:val="en-US"/>
              </w:rPr>
              <w:t>4</w:t>
            </w:r>
            <w:r w:rsidRPr="000F7A82">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0342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E2E6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lang w:val="en-US"/>
              </w:rPr>
              <w:t>34</w:t>
            </w:r>
          </w:p>
        </w:tc>
      </w:tr>
      <w:tr w:rsidR="000F7A82" w:rsidRPr="000F7A82" w14:paraId="7738C750"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503E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245FF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2111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5BBE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74B8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34</w:t>
            </w:r>
          </w:p>
        </w:tc>
      </w:tr>
    </w:tbl>
    <w:p w14:paraId="5843497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Начало учебных занятий –8 ч.30 мин.</w:t>
      </w:r>
    </w:p>
    <w:p w14:paraId="2866286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 году по индивидуальным учебным планам обучались 3 учеников, из них:</w:t>
      </w:r>
    </w:p>
    <w:p w14:paraId="7227FC62" w14:textId="77777777" w:rsidR="000F7A82" w:rsidRPr="000F7A82" w:rsidRDefault="000F7A82" w:rsidP="000F7A82">
      <w:pPr>
        <w:numPr>
          <w:ilvl w:val="0"/>
          <w:numId w:val="9"/>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на</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уровне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Н</w:t>
      </w:r>
      <w:r w:rsidRPr="000F7A82">
        <w:rPr>
          <w:rFonts w:ascii="Times New Roman" w:hAnsi="Times New Roman" w:cs="Times New Roman"/>
          <w:sz w:val="28"/>
          <w:szCs w:val="28"/>
          <w:lang w:val="en-US"/>
        </w:rPr>
        <w:t xml:space="preserve">ОО – 2 </w:t>
      </w:r>
      <w:proofErr w:type="spellStart"/>
      <w:r w:rsidRPr="000F7A82">
        <w:rPr>
          <w:rFonts w:ascii="Times New Roman" w:hAnsi="Times New Roman" w:cs="Times New Roman"/>
          <w:sz w:val="28"/>
          <w:szCs w:val="28"/>
          <w:lang w:val="en-US"/>
        </w:rPr>
        <w:t>обучающихся</w:t>
      </w:r>
      <w:proofErr w:type="spellEnd"/>
      <w:r w:rsidRPr="000F7A82">
        <w:rPr>
          <w:rFonts w:ascii="Times New Roman" w:hAnsi="Times New Roman" w:cs="Times New Roman"/>
          <w:sz w:val="28"/>
          <w:szCs w:val="28"/>
          <w:lang w:val="en-US"/>
        </w:rPr>
        <w:t>;</w:t>
      </w:r>
    </w:p>
    <w:p w14:paraId="030A3211" w14:textId="77777777" w:rsidR="000F7A82" w:rsidRPr="000F7A82" w:rsidRDefault="000F7A82" w:rsidP="000F7A82">
      <w:pPr>
        <w:numPr>
          <w:ilvl w:val="0"/>
          <w:numId w:val="9"/>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на</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уровне</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rPr>
        <w:t>О</w:t>
      </w:r>
      <w:r w:rsidRPr="000F7A82">
        <w:rPr>
          <w:rFonts w:ascii="Times New Roman" w:hAnsi="Times New Roman" w:cs="Times New Roman"/>
          <w:sz w:val="28"/>
          <w:szCs w:val="28"/>
          <w:lang w:val="en-US"/>
        </w:rPr>
        <w:t xml:space="preserve">ОО – 1 </w:t>
      </w:r>
      <w:proofErr w:type="spellStart"/>
      <w:r w:rsidRPr="000F7A82">
        <w:rPr>
          <w:rFonts w:ascii="Times New Roman" w:hAnsi="Times New Roman" w:cs="Times New Roman"/>
          <w:sz w:val="28"/>
          <w:szCs w:val="28"/>
          <w:lang w:val="en-US"/>
        </w:rPr>
        <w:t>обучающийся</w:t>
      </w:r>
      <w:proofErr w:type="spellEnd"/>
      <w:r w:rsidRPr="000F7A82">
        <w:rPr>
          <w:rFonts w:ascii="Times New Roman" w:hAnsi="Times New Roman" w:cs="Times New Roman"/>
          <w:sz w:val="28"/>
          <w:szCs w:val="28"/>
          <w:lang w:val="en-US"/>
        </w:rPr>
        <w:t>.</w:t>
      </w:r>
    </w:p>
    <w:p w14:paraId="392F706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Организация электронного обучения, применение ЭОР, ЭСО и дистанционных технологий</w:t>
      </w:r>
    </w:p>
    <w:p w14:paraId="6BF7B1B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образовательный контент и дистанционные образовательные технологии, предусмотренные ФГИС «Моя школа» (</w:t>
      </w:r>
      <w:proofErr w:type="spellStart"/>
      <w:r w:rsidRPr="000F7A82">
        <w:rPr>
          <w:rFonts w:ascii="Times New Roman" w:hAnsi="Times New Roman" w:cs="Times New Roman"/>
          <w:sz w:val="28"/>
          <w:szCs w:val="28"/>
          <w:lang w:val="en-US"/>
        </w:rPr>
        <w:t>myschool</w:t>
      </w:r>
      <w:proofErr w:type="spellEnd"/>
      <w:r w:rsidRPr="000F7A82">
        <w:rPr>
          <w:rFonts w:ascii="Times New Roman" w:hAnsi="Times New Roman" w:cs="Times New Roman"/>
          <w:sz w:val="28"/>
          <w:szCs w:val="28"/>
        </w:rPr>
        <w:t>.</w:t>
      </w:r>
      <w:proofErr w:type="spellStart"/>
      <w:r w:rsidRPr="000F7A82">
        <w:rPr>
          <w:rFonts w:ascii="Times New Roman" w:hAnsi="Times New Roman" w:cs="Times New Roman"/>
          <w:sz w:val="28"/>
          <w:szCs w:val="28"/>
          <w:lang w:val="en-US"/>
        </w:rPr>
        <w:t>edu</w:t>
      </w:r>
      <w:proofErr w:type="spellEnd"/>
      <w:r w:rsidRPr="000F7A82">
        <w:rPr>
          <w:rFonts w:ascii="Times New Roman" w:hAnsi="Times New Roman" w:cs="Times New Roman"/>
          <w:sz w:val="28"/>
          <w:szCs w:val="28"/>
        </w:rPr>
        <w:t>.</w:t>
      </w:r>
      <w:proofErr w:type="spellStart"/>
      <w:r w:rsidRPr="000F7A82">
        <w:rPr>
          <w:rFonts w:ascii="Times New Roman" w:hAnsi="Times New Roman" w:cs="Times New Roman"/>
          <w:sz w:val="28"/>
          <w:szCs w:val="28"/>
          <w:lang w:val="en-US"/>
        </w:rPr>
        <w:t>ru</w:t>
      </w:r>
      <w:proofErr w:type="spellEnd"/>
      <w:r w:rsidRPr="000F7A82">
        <w:rPr>
          <w:rFonts w:ascii="Times New Roman" w:hAnsi="Times New Roman" w:cs="Times New Roman"/>
          <w:sz w:val="28"/>
          <w:szCs w:val="28"/>
        </w:rPr>
        <w:t>).</w:t>
      </w:r>
    </w:p>
    <w:p w14:paraId="18691D29"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 xml:space="preserve">Электронное обучение с применением ДОТ в школе проходит организованно. </w:t>
      </w:r>
      <w:r w:rsidRPr="000F7A82">
        <w:rPr>
          <w:rFonts w:ascii="Times New Roman" w:hAnsi="Times New Roman" w:cs="Times New Roman"/>
          <w:sz w:val="28"/>
          <w:szCs w:val="28"/>
          <w:lang w:val="en-US"/>
        </w:rPr>
        <w:t xml:space="preserve">95 </w:t>
      </w:r>
      <w:proofErr w:type="spellStart"/>
      <w:r w:rsidRPr="000F7A82">
        <w:rPr>
          <w:rFonts w:ascii="Times New Roman" w:hAnsi="Times New Roman" w:cs="Times New Roman"/>
          <w:sz w:val="28"/>
          <w:szCs w:val="28"/>
          <w:lang w:val="en-US"/>
        </w:rPr>
        <w:t>процентов</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учителей</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освоили</w:t>
      </w:r>
      <w:proofErr w:type="spellEnd"/>
      <w:r w:rsidRPr="000F7A82">
        <w:rPr>
          <w:rFonts w:ascii="Times New Roman" w:hAnsi="Times New Roman" w:cs="Times New Roman"/>
          <w:sz w:val="28"/>
          <w:szCs w:val="28"/>
          <w:lang w:val="en-US"/>
        </w:rPr>
        <w:t xml:space="preserve"> ФГИС «</w:t>
      </w:r>
      <w:proofErr w:type="spellStart"/>
      <w:r w:rsidRPr="000F7A82">
        <w:rPr>
          <w:rFonts w:ascii="Times New Roman" w:hAnsi="Times New Roman" w:cs="Times New Roman"/>
          <w:sz w:val="28"/>
          <w:szCs w:val="28"/>
          <w:lang w:val="en-US"/>
        </w:rPr>
        <w:t>Моя</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школа</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активно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ее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используют</w:t>
      </w:r>
      <w:proofErr w:type="spellEnd"/>
      <w:r w:rsidRPr="000F7A82">
        <w:rPr>
          <w:rFonts w:ascii="Times New Roman" w:hAnsi="Times New Roman" w:cs="Times New Roman"/>
          <w:sz w:val="28"/>
          <w:szCs w:val="28"/>
          <w:lang w:val="en-US"/>
        </w:rPr>
        <w:t>:</w:t>
      </w:r>
    </w:p>
    <w:p w14:paraId="13906E90" w14:textId="77777777" w:rsidR="000F7A82" w:rsidRPr="000F7A82" w:rsidRDefault="000F7A82" w:rsidP="000F7A82">
      <w:pPr>
        <w:numPr>
          <w:ilvl w:val="0"/>
          <w:numId w:val="10"/>
        </w:numPr>
        <w:rPr>
          <w:rFonts w:ascii="Times New Roman" w:hAnsi="Times New Roman" w:cs="Times New Roman"/>
          <w:sz w:val="28"/>
          <w:szCs w:val="28"/>
        </w:rPr>
      </w:pPr>
      <w:r w:rsidRPr="000F7A82">
        <w:rPr>
          <w:rFonts w:ascii="Times New Roman" w:hAnsi="Times New Roman" w:cs="Times New Roman"/>
          <w:sz w:val="28"/>
          <w:szCs w:val="28"/>
        </w:rPr>
        <w:t>применяют образовательный контент на уроках;</w:t>
      </w:r>
    </w:p>
    <w:p w14:paraId="26EE346D" w14:textId="77777777" w:rsidR="000F7A82" w:rsidRPr="000F7A82" w:rsidRDefault="000F7A82" w:rsidP="000F7A82">
      <w:pPr>
        <w:numPr>
          <w:ilvl w:val="0"/>
          <w:numId w:val="10"/>
        </w:numPr>
        <w:rPr>
          <w:rFonts w:ascii="Times New Roman" w:hAnsi="Times New Roman" w:cs="Times New Roman"/>
          <w:sz w:val="28"/>
          <w:szCs w:val="28"/>
        </w:rPr>
      </w:pPr>
      <w:r w:rsidRPr="000F7A82">
        <w:rPr>
          <w:rFonts w:ascii="Times New Roman" w:hAnsi="Times New Roman" w:cs="Times New Roman"/>
          <w:sz w:val="28"/>
          <w:szCs w:val="28"/>
        </w:rPr>
        <w:t>используют для организации проектной деятельности.</w:t>
      </w:r>
    </w:p>
    <w:p w14:paraId="1B5DF039"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 xml:space="preserve">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w:t>
      </w:r>
      <w:r w:rsidRPr="000F7A82">
        <w:rPr>
          <w:rFonts w:ascii="Times New Roman" w:hAnsi="Times New Roman" w:cs="Times New Roman"/>
          <w:sz w:val="28"/>
          <w:szCs w:val="28"/>
          <w:lang w:val="en-US"/>
        </w:rPr>
        <w:t xml:space="preserve">В </w:t>
      </w:r>
      <w:proofErr w:type="spellStart"/>
      <w:r w:rsidRPr="000F7A82">
        <w:rPr>
          <w:rFonts w:ascii="Times New Roman" w:hAnsi="Times New Roman" w:cs="Times New Roman"/>
          <w:sz w:val="28"/>
          <w:szCs w:val="28"/>
          <w:lang w:val="en-US"/>
        </w:rPr>
        <w:t>связи</w:t>
      </w:r>
      <w:proofErr w:type="spellEnd"/>
      <w:r w:rsidRPr="000F7A82">
        <w:rPr>
          <w:rFonts w:ascii="Times New Roman" w:hAnsi="Times New Roman" w:cs="Times New Roman"/>
          <w:sz w:val="28"/>
          <w:szCs w:val="28"/>
          <w:lang w:val="en-US"/>
        </w:rPr>
        <w:t xml:space="preserve"> с </w:t>
      </w:r>
      <w:proofErr w:type="spellStart"/>
      <w:r w:rsidRPr="000F7A82">
        <w:rPr>
          <w:rFonts w:ascii="Times New Roman" w:hAnsi="Times New Roman" w:cs="Times New Roman"/>
          <w:sz w:val="28"/>
          <w:szCs w:val="28"/>
          <w:lang w:val="en-US"/>
        </w:rPr>
        <w:t>этим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проводились</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следующие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мероприятия</w:t>
      </w:r>
      <w:proofErr w:type="spellEnd"/>
      <w:r w:rsidRPr="000F7A82">
        <w:rPr>
          <w:rFonts w:ascii="Times New Roman" w:hAnsi="Times New Roman" w:cs="Times New Roman"/>
          <w:sz w:val="28"/>
          <w:szCs w:val="28"/>
          <w:lang w:val="en-US"/>
        </w:rPr>
        <w:t>:</w:t>
      </w:r>
    </w:p>
    <w:p w14:paraId="7DD57E24" w14:textId="77777777" w:rsidR="000F7A82" w:rsidRPr="000F7A82" w:rsidRDefault="000F7A82" w:rsidP="000F7A82">
      <w:pPr>
        <w:numPr>
          <w:ilvl w:val="0"/>
          <w:numId w:val="11"/>
        </w:numPr>
        <w:rPr>
          <w:rFonts w:ascii="Times New Roman" w:hAnsi="Times New Roman" w:cs="Times New Roman"/>
          <w:sz w:val="28"/>
          <w:szCs w:val="28"/>
        </w:rPr>
      </w:pPr>
      <w:r w:rsidRPr="000F7A82">
        <w:rPr>
          <w:rFonts w:ascii="Times New Roman" w:hAnsi="Times New Roman" w:cs="Times New Roman"/>
          <w:sz w:val="28"/>
          <w:szCs w:val="28"/>
        </w:rPr>
        <w:t>регулярная ревизия рабочих программ на предмет соответствия ЭОР</w:t>
      </w:r>
      <w:proofErr w:type="gramStart"/>
      <w:r w:rsidRPr="000F7A82">
        <w:rPr>
          <w:rFonts w:ascii="Times New Roman" w:hAnsi="Times New Roman" w:cs="Times New Roman"/>
          <w:sz w:val="28"/>
          <w:szCs w:val="28"/>
        </w:rPr>
        <w:t xml:space="preserve"> ,</w:t>
      </w:r>
      <w:proofErr w:type="gramEnd"/>
      <w:r w:rsidRPr="000F7A82">
        <w:rPr>
          <w:rFonts w:ascii="Times New Roman" w:hAnsi="Times New Roman" w:cs="Times New Roman"/>
          <w:sz w:val="28"/>
          <w:szCs w:val="28"/>
        </w:rPr>
        <w:t xml:space="preserve"> указанных в тематическом планировании, федеральному перечню;</w:t>
      </w:r>
    </w:p>
    <w:p w14:paraId="02551734" w14:textId="77777777" w:rsidR="000F7A82" w:rsidRPr="000F7A82" w:rsidRDefault="000F7A82" w:rsidP="000F7A82">
      <w:pPr>
        <w:numPr>
          <w:ilvl w:val="0"/>
          <w:numId w:val="11"/>
        </w:numPr>
        <w:rPr>
          <w:rFonts w:ascii="Times New Roman" w:hAnsi="Times New Roman" w:cs="Times New Roman"/>
          <w:sz w:val="28"/>
          <w:szCs w:val="28"/>
        </w:rPr>
      </w:pPr>
      <w:r w:rsidRPr="000F7A82">
        <w:rPr>
          <w:rFonts w:ascii="Times New Roman" w:hAnsi="Times New Roman" w:cs="Times New Roman"/>
          <w:sz w:val="28"/>
          <w:szCs w:val="28"/>
        </w:rPr>
        <w:t>посещение уроков с целью контроля применения ЭОР.</w:t>
      </w:r>
    </w:p>
    <w:p w14:paraId="1567DD9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Во втором полугодии 2023/24 учебного года педагоги применяли ЭОР из перечня, утвержденного приказом </w:t>
      </w:r>
      <w:proofErr w:type="spellStart"/>
      <w:r w:rsidRPr="000F7A82">
        <w:rPr>
          <w:rFonts w:ascii="Times New Roman" w:hAnsi="Times New Roman" w:cs="Times New Roman"/>
          <w:sz w:val="28"/>
          <w:szCs w:val="28"/>
        </w:rPr>
        <w:t>Минпросвещения</w:t>
      </w:r>
      <w:proofErr w:type="spellEnd"/>
      <w:r w:rsidRPr="000F7A82">
        <w:rPr>
          <w:rFonts w:ascii="Times New Roman" w:hAnsi="Times New Roman" w:cs="Times New Roman"/>
          <w:sz w:val="28"/>
          <w:szCs w:val="28"/>
        </w:rPr>
        <w:t xml:space="preserve"> от 04.10.2023 № 738. С 1 сентября 2024 года обновили программы и включили ЭОР из перечня, утвержденного приказом </w:t>
      </w:r>
      <w:proofErr w:type="spellStart"/>
      <w:r w:rsidRPr="000F7A82">
        <w:rPr>
          <w:rFonts w:ascii="Times New Roman" w:hAnsi="Times New Roman" w:cs="Times New Roman"/>
          <w:sz w:val="28"/>
          <w:szCs w:val="28"/>
        </w:rPr>
        <w:t>Минпросвещения</w:t>
      </w:r>
      <w:proofErr w:type="spellEnd"/>
      <w:r w:rsidRPr="000F7A82">
        <w:rPr>
          <w:rFonts w:ascii="Times New Roman" w:hAnsi="Times New Roman" w:cs="Times New Roman"/>
          <w:sz w:val="28"/>
          <w:szCs w:val="28"/>
        </w:rPr>
        <w:t xml:space="preserve"> от 18.07.2024 № 499.</w:t>
      </w:r>
    </w:p>
    <w:p w14:paraId="4CABB59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14 педагогов.</w:t>
      </w:r>
    </w:p>
    <w:p w14:paraId="7261DE8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Работа с учениками, требующими особого педагогического внимания</w:t>
      </w:r>
    </w:p>
    <w:p w14:paraId="2FA3EE1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 2024 году школа организовала адресную работу с целевыми группами в соответствии с Концепцией </w:t>
      </w:r>
      <w:proofErr w:type="spellStart"/>
      <w:r w:rsidRPr="000F7A82">
        <w:rPr>
          <w:rFonts w:ascii="Times New Roman" w:hAnsi="Times New Roman" w:cs="Times New Roman"/>
          <w:sz w:val="28"/>
          <w:szCs w:val="28"/>
        </w:rPr>
        <w:t>Минпросвещения</w:t>
      </w:r>
      <w:proofErr w:type="spellEnd"/>
      <w:r w:rsidRPr="000F7A82">
        <w:rPr>
          <w:rFonts w:ascii="Times New Roman" w:hAnsi="Times New Roman" w:cs="Times New Roman"/>
          <w:sz w:val="28"/>
          <w:szCs w:val="28"/>
        </w:rPr>
        <w:t xml:space="preserve"> от 18.06.2024 № СК-13/07вн.</w:t>
      </w:r>
    </w:p>
    <w:p w14:paraId="3EF1AF9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школе в 2024 году выделены следующие целевые группы обучающихся:</w:t>
      </w:r>
    </w:p>
    <w:p w14:paraId="58EAE9E8" w14:textId="77777777" w:rsidR="000F7A82" w:rsidRPr="000F7A82" w:rsidRDefault="000F7A82" w:rsidP="000F7A82">
      <w:pPr>
        <w:numPr>
          <w:ilvl w:val="0"/>
          <w:numId w:val="12"/>
        </w:numPr>
        <w:rPr>
          <w:rFonts w:ascii="Times New Roman" w:hAnsi="Times New Roman" w:cs="Times New Roman"/>
          <w:sz w:val="28"/>
          <w:szCs w:val="28"/>
        </w:rPr>
      </w:pPr>
      <w:r w:rsidRPr="000F7A82">
        <w:rPr>
          <w:rFonts w:ascii="Times New Roman" w:hAnsi="Times New Roman" w:cs="Times New Roman"/>
          <w:sz w:val="28"/>
          <w:szCs w:val="28"/>
        </w:rPr>
        <w:t>обучающиеся с ОВЗ и инвалидностью;</w:t>
      </w:r>
    </w:p>
    <w:p w14:paraId="471C5B3F" w14:textId="77777777" w:rsidR="000F7A82" w:rsidRPr="000F7A82" w:rsidRDefault="000F7A82" w:rsidP="000F7A82">
      <w:pPr>
        <w:numPr>
          <w:ilvl w:val="0"/>
          <w:numId w:val="12"/>
        </w:numPr>
        <w:rPr>
          <w:rFonts w:ascii="Times New Roman" w:hAnsi="Times New Roman" w:cs="Times New Roman"/>
          <w:sz w:val="28"/>
          <w:szCs w:val="28"/>
        </w:rPr>
      </w:pPr>
      <w:r w:rsidRPr="000F7A82">
        <w:rPr>
          <w:rFonts w:ascii="Times New Roman" w:hAnsi="Times New Roman" w:cs="Times New Roman"/>
          <w:sz w:val="28"/>
          <w:szCs w:val="28"/>
        </w:rPr>
        <w:t>дети-сироты и дети, оставшиеся без попечения родителей;</w:t>
      </w:r>
    </w:p>
    <w:p w14:paraId="25E5644B" w14:textId="77777777" w:rsidR="000F7A82" w:rsidRPr="000F7A82" w:rsidRDefault="000F7A82" w:rsidP="000F7A82">
      <w:pPr>
        <w:numPr>
          <w:ilvl w:val="0"/>
          <w:numId w:val="12"/>
        </w:numPr>
        <w:rPr>
          <w:rFonts w:ascii="Times New Roman" w:hAnsi="Times New Roman" w:cs="Times New Roman"/>
          <w:sz w:val="28"/>
          <w:szCs w:val="28"/>
        </w:rPr>
      </w:pPr>
      <w:r w:rsidRPr="000F7A82">
        <w:rPr>
          <w:rFonts w:ascii="Times New Roman" w:hAnsi="Times New Roman" w:cs="Times New Roman"/>
          <w:sz w:val="28"/>
          <w:szCs w:val="28"/>
        </w:rPr>
        <w:t>обучающиеся, испытывающие трудности в освоении основных общеобразовательных программ, развитии и социальной адаптации;</w:t>
      </w:r>
    </w:p>
    <w:p w14:paraId="6C455401" w14:textId="77777777" w:rsidR="000F7A82" w:rsidRPr="000F7A82" w:rsidRDefault="000F7A82" w:rsidP="000F7A82">
      <w:pPr>
        <w:numPr>
          <w:ilvl w:val="0"/>
          <w:numId w:val="12"/>
        </w:numPr>
        <w:rPr>
          <w:rFonts w:ascii="Times New Roman" w:hAnsi="Times New Roman" w:cs="Times New Roman"/>
          <w:sz w:val="28"/>
          <w:szCs w:val="28"/>
        </w:rPr>
      </w:pPr>
      <w:r w:rsidRPr="000F7A82">
        <w:rPr>
          <w:rFonts w:ascii="Times New Roman" w:hAnsi="Times New Roman" w:cs="Times New Roman"/>
          <w:sz w:val="28"/>
          <w:szCs w:val="28"/>
        </w:rPr>
        <w:t>дети, проявляющие различные формы отклоняющегося поведения;</w:t>
      </w:r>
    </w:p>
    <w:p w14:paraId="3AB4A47F" w14:textId="77777777" w:rsidR="000F7A82" w:rsidRPr="000F7A82" w:rsidRDefault="000F7A82" w:rsidP="000F7A82">
      <w:pPr>
        <w:numPr>
          <w:ilvl w:val="0"/>
          <w:numId w:val="12"/>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lastRenderedPageBreak/>
        <w:t>дети</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участников</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ветеранов</w:t>
      </w:r>
      <w:proofErr w:type="spellEnd"/>
      <w:r w:rsidRPr="000F7A82">
        <w:rPr>
          <w:rFonts w:ascii="Times New Roman" w:hAnsi="Times New Roman" w:cs="Times New Roman"/>
          <w:sz w:val="28"/>
          <w:szCs w:val="28"/>
          <w:lang w:val="en-US"/>
        </w:rPr>
        <w:t xml:space="preserve"> СВО</w:t>
      </w:r>
    </w:p>
    <w:p w14:paraId="3F1778F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14:paraId="0288C45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течение второго полугодия 2023/24 и первого полугодия 2024/25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14:paraId="53E04BC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Для обучающихся, нуждающихся в </w:t>
      </w:r>
      <w:proofErr w:type="spellStart"/>
      <w:proofErr w:type="gramStart"/>
      <w:r w:rsidRPr="000F7A82">
        <w:rPr>
          <w:rFonts w:ascii="Times New Roman" w:hAnsi="Times New Roman" w:cs="Times New Roman"/>
          <w:sz w:val="28"/>
          <w:szCs w:val="28"/>
        </w:rPr>
        <w:t>в</w:t>
      </w:r>
      <w:proofErr w:type="spellEnd"/>
      <w:proofErr w:type="gramEnd"/>
      <w:r w:rsidRPr="000F7A82">
        <w:rPr>
          <w:rFonts w:ascii="Times New Roman" w:hAnsi="Times New Roman" w:cs="Times New Roman"/>
          <w:sz w:val="28"/>
          <w:szCs w:val="28"/>
        </w:rPr>
        <w:t xml:space="preserve"> повышенном психолого-педагогическом внимании, составлены индивидуальные планы работы и организовано индивидуальное сопровождение, включающее:</w:t>
      </w:r>
    </w:p>
    <w:p w14:paraId="5EC86198" w14:textId="77777777" w:rsidR="000F7A82" w:rsidRPr="000F7A82" w:rsidRDefault="000F7A82" w:rsidP="000F7A82">
      <w:pPr>
        <w:numPr>
          <w:ilvl w:val="0"/>
          <w:numId w:val="13"/>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индивидуальные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консультации</w:t>
      </w:r>
      <w:proofErr w:type="spellEnd"/>
      <w:r w:rsidRPr="000F7A82">
        <w:rPr>
          <w:rFonts w:ascii="Times New Roman" w:hAnsi="Times New Roman" w:cs="Times New Roman"/>
          <w:sz w:val="28"/>
          <w:szCs w:val="28"/>
          <w:lang w:val="en-US"/>
        </w:rPr>
        <w:t>;</w:t>
      </w:r>
    </w:p>
    <w:p w14:paraId="4854F390" w14:textId="77777777" w:rsidR="000F7A82" w:rsidRPr="000F7A82" w:rsidRDefault="000F7A82" w:rsidP="000F7A82">
      <w:pPr>
        <w:numPr>
          <w:ilvl w:val="0"/>
          <w:numId w:val="13"/>
        </w:numPr>
        <w:rPr>
          <w:rFonts w:ascii="Times New Roman" w:hAnsi="Times New Roman" w:cs="Times New Roman"/>
          <w:sz w:val="28"/>
          <w:szCs w:val="28"/>
        </w:rPr>
      </w:pPr>
      <w:r w:rsidRPr="000F7A82">
        <w:rPr>
          <w:rFonts w:ascii="Times New Roman" w:hAnsi="Times New Roman" w:cs="Times New Roman"/>
          <w:sz w:val="28"/>
          <w:szCs w:val="28"/>
        </w:rPr>
        <w:t>индивидуальные и групповые коррекционные занятия.</w:t>
      </w:r>
    </w:p>
    <w:p w14:paraId="7E10B20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14:paraId="6189B045" w14:textId="77777777" w:rsidR="000F7A82" w:rsidRPr="000F7A82" w:rsidRDefault="000F7A82" w:rsidP="000F7A82">
      <w:pPr>
        <w:numPr>
          <w:ilvl w:val="0"/>
          <w:numId w:val="14"/>
        </w:numPr>
        <w:rPr>
          <w:rFonts w:ascii="Times New Roman" w:hAnsi="Times New Roman" w:cs="Times New Roman"/>
          <w:sz w:val="28"/>
          <w:szCs w:val="28"/>
        </w:rPr>
      </w:pPr>
      <w:r w:rsidRPr="000F7A82">
        <w:rPr>
          <w:rFonts w:ascii="Times New Roman" w:hAnsi="Times New Roman" w:cs="Times New Roman"/>
          <w:sz w:val="28"/>
          <w:szCs w:val="28"/>
        </w:rPr>
        <w:t xml:space="preserve">подготовлены памятки и методические материалы для педагогов, как действовать в ситуациях кризисного состояния ученика на основе рекомендаций </w:t>
      </w:r>
      <w:proofErr w:type="spellStart"/>
      <w:r w:rsidRPr="000F7A82">
        <w:rPr>
          <w:rFonts w:ascii="Times New Roman" w:hAnsi="Times New Roman" w:cs="Times New Roman"/>
          <w:sz w:val="28"/>
          <w:szCs w:val="28"/>
        </w:rPr>
        <w:t>Минпросвещения</w:t>
      </w:r>
      <w:proofErr w:type="spellEnd"/>
      <w:r w:rsidRPr="000F7A82">
        <w:rPr>
          <w:rFonts w:ascii="Times New Roman" w:hAnsi="Times New Roman" w:cs="Times New Roman"/>
          <w:sz w:val="28"/>
          <w:szCs w:val="28"/>
        </w:rPr>
        <w:t xml:space="preserve"> (письмо </w:t>
      </w:r>
      <w:proofErr w:type="spellStart"/>
      <w:r w:rsidRPr="000F7A82">
        <w:rPr>
          <w:rFonts w:ascii="Times New Roman" w:hAnsi="Times New Roman" w:cs="Times New Roman"/>
          <w:sz w:val="28"/>
          <w:szCs w:val="28"/>
        </w:rPr>
        <w:t>Минобрнауки</w:t>
      </w:r>
      <w:proofErr w:type="spellEnd"/>
      <w:r w:rsidRPr="000F7A82">
        <w:rPr>
          <w:rFonts w:ascii="Times New Roman" w:hAnsi="Times New Roman" w:cs="Times New Roman"/>
          <w:sz w:val="28"/>
          <w:szCs w:val="28"/>
        </w:rPr>
        <w:t xml:space="preserve">, </w:t>
      </w:r>
      <w:proofErr w:type="spellStart"/>
      <w:r w:rsidRPr="000F7A82">
        <w:rPr>
          <w:rFonts w:ascii="Times New Roman" w:hAnsi="Times New Roman" w:cs="Times New Roman"/>
          <w:sz w:val="28"/>
          <w:szCs w:val="28"/>
        </w:rPr>
        <w:t>Минпросвещения</w:t>
      </w:r>
      <w:proofErr w:type="spellEnd"/>
      <w:r w:rsidRPr="000F7A82">
        <w:rPr>
          <w:rFonts w:ascii="Times New Roman" w:hAnsi="Times New Roman" w:cs="Times New Roman"/>
          <w:sz w:val="28"/>
          <w:szCs w:val="28"/>
        </w:rPr>
        <w:t xml:space="preserve"> от 11.08.2023 № АБ-3386/07).</w:t>
      </w:r>
    </w:p>
    <w:p w14:paraId="7A3C3415" w14:textId="77777777" w:rsidR="000F7A82" w:rsidRPr="000F7A82" w:rsidRDefault="000F7A82" w:rsidP="000F7A82">
      <w:pPr>
        <w:numPr>
          <w:ilvl w:val="0"/>
          <w:numId w:val="14"/>
        </w:numPr>
        <w:rPr>
          <w:rFonts w:ascii="Times New Roman" w:hAnsi="Times New Roman" w:cs="Times New Roman"/>
          <w:sz w:val="28"/>
          <w:szCs w:val="28"/>
        </w:rPr>
      </w:pPr>
      <w:r w:rsidRPr="000F7A82">
        <w:rPr>
          <w:rFonts w:ascii="Times New Roman" w:hAnsi="Times New Roman" w:cs="Times New Roman"/>
          <w:sz w:val="28"/>
          <w:szCs w:val="28"/>
        </w:rPr>
        <w:t>организованы консультации по работе с учениками разных целевых групп;</w:t>
      </w:r>
    </w:p>
    <w:p w14:paraId="72A714D8" w14:textId="77777777" w:rsidR="000F7A82" w:rsidRPr="000F7A82" w:rsidRDefault="000F7A82" w:rsidP="000F7A82">
      <w:pPr>
        <w:numPr>
          <w:ilvl w:val="0"/>
          <w:numId w:val="14"/>
        </w:numPr>
        <w:rPr>
          <w:rFonts w:ascii="Times New Roman" w:hAnsi="Times New Roman" w:cs="Times New Roman"/>
          <w:sz w:val="28"/>
          <w:szCs w:val="28"/>
        </w:rPr>
      </w:pPr>
      <w:r w:rsidRPr="000F7A82">
        <w:rPr>
          <w:rFonts w:ascii="Times New Roman" w:hAnsi="Times New Roman" w:cs="Times New Roman"/>
          <w:sz w:val="28"/>
          <w:szCs w:val="28"/>
        </w:rPr>
        <w:t>сформирован банк сценариев воспитательных мероприятий для организации воспитательной работы с учениками целевых групп.</w:t>
      </w:r>
    </w:p>
    <w:p w14:paraId="0ED78F31"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Содержание и качество подготовки обучающихся</w:t>
      </w:r>
    </w:p>
    <w:p w14:paraId="7E9D13D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Проведен анализ успеваемости и качества знаний по итогам 2023/24 учебного года. Статистические данные свидетельствуют об успешном освоении обучающимися основных образовательных программ.</w:t>
      </w:r>
    </w:p>
    <w:p w14:paraId="6B0F963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5. Статистика показателей за 2023/24 год</w:t>
      </w:r>
    </w:p>
    <w:tbl>
      <w:tblPr>
        <w:tblW w:w="5000" w:type="pct"/>
        <w:tblCellMar>
          <w:top w:w="15" w:type="dxa"/>
          <w:left w:w="15" w:type="dxa"/>
          <w:bottom w:w="15" w:type="dxa"/>
          <w:right w:w="15" w:type="dxa"/>
        </w:tblCellMar>
        <w:tblLook w:val="0600" w:firstRow="0" w:lastRow="0" w:firstColumn="0" w:lastColumn="0" w:noHBand="1" w:noVBand="1"/>
      </w:tblPr>
      <w:tblGrid>
        <w:gridCol w:w="767"/>
        <w:gridCol w:w="6353"/>
        <w:gridCol w:w="2528"/>
      </w:tblGrid>
      <w:tr w:rsidR="000F7A82" w:rsidRPr="000F7A82" w14:paraId="229BD017"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02BE4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 xml:space="preserve">№ </w:t>
            </w:r>
            <w:r w:rsidRPr="000F7A82">
              <w:rPr>
                <w:rFonts w:ascii="Times New Roman" w:hAnsi="Times New Roman" w:cs="Times New Roman"/>
                <w:b/>
                <w:bCs/>
                <w:sz w:val="28"/>
                <w:szCs w:val="28"/>
              </w:rPr>
              <w:lastRenderedPageBreak/>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AA53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lastRenderedPageBreak/>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B0759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 xml:space="preserve">2023/24 учебный </w:t>
            </w:r>
            <w:r w:rsidRPr="000F7A82">
              <w:rPr>
                <w:rFonts w:ascii="Times New Roman" w:hAnsi="Times New Roman" w:cs="Times New Roman"/>
                <w:b/>
                <w:bCs/>
                <w:sz w:val="28"/>
                <w:szCs w:val="28"/>
              </w:rPr>
              <w:lastRenderedPageBreak/>
              <w:t>год</w:t>
            </w:r>
          </w:p>
        </w:tc>
      </w:tr>
      <w:tr w:rsidR="000F7A82" w:rsidRPr="000F7A82" w14:paraId="1187C844" w14:textId="77777777" w:rsidTr="006064D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8AB89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D8D94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детей, обучавшихся на конец учебного года (для</w:t>
            </w:r>
            <w:proofErr w:type="gramStart"/>
            <w:r w:rsidRPr="000F7A82">
              <w:rPr>
                <w:rFonts w:ascii="Times New Roman" w:hAnsi="Times New Roman" w:cs="Times New Roman"/>
                <w:sz w:val="28"/>
                <w:szCs w:val="28"/>
              </w:rPr>
              <w:t xml:space="preserve"> )</w:t>
            </w:r>
            <w:proofErr w:type="gramEnd"/>
            <w:r w:rsidRPr="000F7A82">
              <w:rPr>
                <w:rFonts w:ascii="Times New Roman" w:hAnsi="Times New Roman" w:cs="Times New Roman"/>
                <w:sz w:val="28"/>
                <w:szCs w:val="28"/>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3E01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99</w:t>
            </w:r>
          </w:p>
        </w:tc>
      </w:tr>
      <w:tr w:rsidR="000F7A82" w:rsidRPr="000F7A82" w14:paraId="7A31D108"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1A953F"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C62B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C49FC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46</w:t>
            </w:r>
          </w:p>
        </w:tc>
      </w:tr>
      <w:tr w:rsidR="000F7A82" w:rsidRPr="000F7A82" w14:paraId="31C89AE0"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2D0DE6"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B234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4EB6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49</w:t>
            </w:r>
          </w:p>
        </w:tc>
      </w:tr>
      <w:tr w:rsidR="000F7A82" w:rsidRPr="000F7A82" w14:paraId="48AE2F56"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EA5AE3"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DBCA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2B858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r>
      <w:tr w:rsidR="000F7A82" w:rsidRPr="000F7A82" w14:paraId="258EF594" w14:textId="77777777" w:rsidTr="006064D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5ABEE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5B44E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6FB56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4B16EAAF"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6FFB57"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A2AD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1B870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57794201"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613B1"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E382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D1B9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C931BDE"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616C0"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039D4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B5FC0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E581B5F" w14:textId="77777777" w:rsidTr="006064D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106B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8C5A7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8B22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3D8FDEBF"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1F001A"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3B13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C1BD8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621BE956"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6119E8"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2BAEE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E2852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3F31ADA0" w14:textId="77777777" w:rsidTr="006064D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D367D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43E75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0EE9F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r>
      <w:tr w:rsidR="000F7A82" w:rsidRPr="000F7A82" w14:paraId="40C59714"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E9C41"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D4E3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4F784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r>
      <w:tr w:rsidR="000F7A82" w:rsidRPr="000F7A82" w14:paraId="2ED337B9" w14:textId="77777777" w:rsidTr="006064D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41B3F4" w14:textId="77777777" w:rsidR="000F7A82" w:rsidRPr="000F7A82" w:rsidRDefault="000F7A82" w:rsidP="000F7A82">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181B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FB114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bl>
    <w:p w14:paraId="780D8700" w14:textId="77777777" w:rsidR="000F7A82" w:rsidRPr="000F7A82" w:rsidRDefault="000F7A82" w:rsidP="000F7A82">
      <w:pPr>
        <w:rPr>
          <w:rFonts w:ascii="Times New Roman" w:hAnsi="Times New Roman" w:cs="Times New Roman"/>
          <w:sz w:val="28"/>
          <w:szCs w:val="28"/>
        </w:rPr>
      </w:pPr>
    </w:p>
    <w:p w14:paraId="3A01003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Приведенная статистика показывает, что положительная динамика успешного освоения основных образовательных программ сохраняется.</w:t>
      </w:r>
    </w:p>
    <w:p w14:paraId="53710E93" w14:textId="77777777" w:rsidR="000F7A82" w:rsidRPr="000F7A82" w:rsidRDefault="000F7A82" w:rsidP="000F7A82">
      <w:pPr>
        <w:rPr>
          <w:rFonts w:ascii="Times New Roman" w:hAnsi="Times New Roman" w:cs="Times New Roman"/>
          <w:sz w:val="28"/>
          <w:szCs w:val="28"/>
        </w:rPr>
      </w:pPr>
    </w:p>
    <w:p w14:paraId="3348EEC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Краткий анализ динамики результатов успеваемости и качества знаний</w:t>
      </w:r>
    </w:p>
    <w:p w14:paraId="0FFD05D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Результаты освоения ООП по уровням образования представлены в таблицах 6-7.</w:t>
      </w:r>
    </w:p>
    <w:p w14:paraId="78D4B4E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lastRenderedPageBreak/>
        <w:t>Таблица 6. Результаты освоения учащимися программы начального общего образования по показателю «успеваемость» в 2023/24  году</w:t>
      </w: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26"/>
        <w:gridCol w:w="887"/>
        <w:gridCol w:w="871"/>
        <w:gridCol w:w="563"/>
        <w:gridCol w:w="965"/>
        <w:gridCol w:w="445"/>
        <w:gridCol w:w="806"/>
        <w:gridCol w:w="479"/>
        <w:gridCol w:w="1027"/>
        <w:gridCol w:w="275"/>
        <w:gridCol w:w="1027"/>
        <w:gridCol w:w="275"/>
        <w:gridCol w:w="1027"/>
        <w:gridCol w:w="275"/>
      </w:tblGrid>
      <w:tr w:rsidR="000F7A82" w:rsidRPr="000F7A82" w14:paraId="5C16DF22" w14:textId="77777777" w:rsidTr="006064D7">
        <w:tc>
          <w:tcPr>
            <w:tcW w:w="7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D18E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Классы</w:t>
            </w:r>
          </w:p>
        </w:tc>
        <w:tc>
          <w:tcPr>
            <w:tcW w:w="8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109B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Всего учащихся</w:t>
            </w:r>
          </w:p>
        </w:tc>
        <w:tc>
          <w:tcPr>
            <w:tcW w:w="138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DB8D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Из них успевают</w:t>
            </w:r>
          </w:p>
        </w:tc>
        <w:tc>
          <w:tcPr>
            <w:tcW w:w="260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925B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Окончили год</w:t>
            </w:r>
          </w:p>
        </w:tc>
        <w:tc>
          <w:tcPr>
            <w:tcW w:w="252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9936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Не успевают</w:t>
            </w:r>
          </w:p>
        </w:tc>
        <w:tc>
          <w:tcPr>
            <w:tcW w:w="1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7FAA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Переведены условно</w:t>
            </w:r>
          </w:p>
        </w:tc>
      </w:tr>
      <w:tr w:rsidR="000F7A82" w:rsidRPr="000F7A82" w14:paraId="654C007A" w14:textId="77777777" w:rsidTr="006064D7">
        <w:tc>
          <w:tcPr>
            <w:tcW w:w="7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B0F43" w14:textId="77777777" w:rsidR="000F7A82" w:rsidRPr="000F7A82" w:rsidRDefault="000F7A82" w:rsidP="000F7A82">
            <w:pPr>
              <w:rPr>
                <w:rFonts w:ascii="Times New Roman" w:hAnsi="Times New Roman" w:cs="Times New Roman"/>
                <w:sz w:val="28"/>
                <w:szCs w:val="28"/>
              </w:rPr>
            </w:pPr>
          </w:p>
        </w:tc>
        <w:tc>
          <w:tcPr>
            <w:tcW w:w="8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57D78" w14:textId="77777777" w:rsidR="000F7A82" w:rsidRPr="000F7A82" w:rsidRDefault="000F7A82" w:rsidP="000F7A82">
            <w:pPr>
              <w:rPr>
                <w:rFonts w:ascii="Times New Roman" w:hAnsi="Times New Roman" w:cs="Times New Roman"/>
                <w:sz w:val="28"/>
                <w:szCs w:val="28"/>
              </w:rPr>
            </w:pPr>
          </w:p>
        </w:tc>
        <w:tc>
          <w:tcPr>
            <w:tcW w:w="138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B2F72" w14:textId="77777777" w:rsidR="000F7A82" w:rsidRPr="000F7A82" w:rsidRDefault="000F7A82" w:rsidP="000F7A82">
            <w:pPr>
              <w:rPr>
                <w:rFonts w:ascii="Times New Roman" w:hAnsi="Times New Roman" w:cs="Times New Roman"/>
                <w:sz w:val="28"/>
                <w:szCs w:val="28"/>
              </w:rPr>
            </w:pPr>
          </w:p>
        </w:tc>
        <w:tc>
          <w:tcPr>
            <w:tcW w:w="13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813D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Всего</w:t>
            </w:r>
          </w:p>
        </w:tc>
        <w:tc>
          <w:tcPr>
            <w:tcW w:w="25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ECAE4" w14:textId="77777777" w:rsidR="000F7A82" w:rsidRPr="000F7A82" w:rsidRDefault="000F7A82" w:rsidP="000F7A82">
            <w:pPr>
              <w:rPr>
                <w:rFonts w:ascii="Times New Roman" w:hAnsi="Times New Roman" w:cs="Times New Roman"/>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A8338" w14:textId="77777777" w:rsidR="000F7A82" w:rsidRPr="000F7A82" w:rsidRDefault="000F7A82" w:rsidP="000F7A82">
            <w:pPr>
              <w:rPr>
                <w:rFonts w:ascii="Times New Roman" w:hAnsi="Times New Roman" w:cs="Times New Roman"/>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8AE8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Из них н/а</w:t>
            </w:r>
          </w:p>
        </w:tc>
      </w:tr>
      <w:tr w:rsidR="000F7A82" w:rsidRPr="000F7A82" w14:paraId="62EA133D" w14:textId="77777777" w:rsidTr="006064D7">
        <w:tc>
          <w:tcPr>
            <w:tcW w:w="7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B3232" w14:textId="77777777" w:rsidR="000F7A82" w:rsidRPr="000F7A82" w:rsidRDefault="000F7A82" w:rsidP="000F7A82">
            <w:pPr>
              <w:rPr>
                <w:rFonts w:ascii="Times New Roman" w:hAnsi="Times New Roman" w:cs="Times New Roman"/>
                <w:sz w:val="28"/>
                <w:szCs w:val="28"/>
              </w:rPr>
            </w:pPr>
          </w:p>
        </w:tc>
        <w:tc>
          <w:tcPr>
            <w:tcW w:w="8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174E4" w14:textId="77777777" w:rsidR="000F7A82" w:rsidRPr="000F7A82" w:rsidRDefault="000F7A82" w:rsidP="000F7A82">
            <w:pPr>
              <w:rPr>
                <w:rFonts w:ascii="Times New Roman" w:hAnsi="Times New Roman" w:cs="Times New Roman"/>
                <w:sz w:val="28"/>
                <w:szCs w:val="28"/>
              </w:rPr>
            </w:pPr>
          </w:p>
        </w:tc>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E28A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AF9C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DBA4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с отметками «4» и «5»</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05EA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D231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с отметками «5»</w:t>
            </w:r>
          </w:p>
        </w:tc>
        <w:tc>
          <w:tcPr>
            <w:tcW w:w="4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7CFB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89FA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2CE5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2002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C7BE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A65C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F256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r>
      <w:tr w:rsidR="000F7A82" w:rsidRPr="000F7A82" w14:paraId="699025E3" w14:textId="77777777" w:rsidTr="006064D7">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107E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9866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w:t>
            </w:r>
          </w:p>
        </w:tc>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61AE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3B31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100 </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A4DA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1C06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41,6</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F2D3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c>
          <w:tcPr>
            <w:tcW w:w="4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6BC9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25</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D173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05B3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83CB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D723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2D9D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0B88E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6745EC9D" w14:textId="77777777" w:rsidTr="006064D7">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0A6E1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c>
          <w:tcPr>
            <w:tcW w:w="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E9FD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15</w:t>
            </w:r>
          </w:p>
        </w:tc>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7682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15</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47B7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1340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7</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5612E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46,6</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0661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4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F933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26,6</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C03C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3A53E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1472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4015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B3E31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B883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0D7FD2FA" w14:textId="77777777" w:rsidTr="006064D7">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3312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28C0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6</w:t>
            </w:r>
          </w:p>
        </w:tc>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1B12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6</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4BE6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A3AB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B823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33,3</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05B2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4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54D0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16,7</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8839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D42B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496D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B3FF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2F29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0E28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6197A637" w14:textId="77777777" w:rsidTr="006064D7">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D8A8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Итого</w:t>
            </w:r>
          </w:p>
        </w:tc>
        <w:tc>
          <w:tcPr>
            <w:tcW w:w="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912E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46</w:t>
            </w:r>
          </w:p>
        </w:tc>
        <w:tc>
          <w:tcPr>
            <w:tcW w:w="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5D22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40</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BCD2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B1B3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14</w:t>
            </w:r>
          </w:p>
        </w:tc>
        <w:tc>
          <w:tcPr>
            <w:tcW w:w="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05EC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40,5</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0FFE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w:t>
            </w:r>
          </w:p>
        </w:tc>
        <w:tc>
          <w:tcPr>
            <w:tcW w:w="4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6850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68,3</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95ED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8320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3FAC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9768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84A37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FA2D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bl>
    <w:p w14:paraId="11D0731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Если сравнить результаты освоения обучающимися программы начального общего образования по показателю «успеваемость» в 2024 году с результатами освоения учащимися программы начального общего образования по показателю «успеваемость» в 2023 году, то можно отметить, что процент учащихся, окончивших на «4» и «5», повысился на 9%.</w:t>
      </w:r>
    </w:p>
    <w:p w14:paraId="04DBC41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7. Результаты освоения учащимися программы основного общего образования по показателю «успеваемость» в 2023/24 году</w:t>
      </w:r>
    </w:p>
    <w:tbl>
      <w:tblPr>
        <w:tblW w:w="5108" w:type="pct"/>
        <w:tblLayout w:type="fixed"/>
        <w:tblCellMar>
          <w:top w:w="15" w:type="dxa"/>
          <w:left w:w="15" w:type="dxa"/>
          <w:bottom w:w="15" w:type="dxa"/>
          <w:right w:w="15" w:type="dxa"/>
        </w:tblCellMar>
        <w:tblLook w:val="0600" w:firstRow="0" w:lastRow="0" w:firstColumn="0" w:lastColumn="0" w:noHBand="1" w:noVBand="1"/>
      </w:tblPr>
      <w:tblGrid>
        <w:gridCol w:w="624"/>
        <w:gridCol w:w="756"/>
        <w:gridCol w:w="978"/>
        <w:gridCol w:w="1759"/>
        <w:gridCol w:w="561"/>
        <w:gridCol w:w="516"/>
        <w:gridCol w:w="656"/>
        <w:gridCol w:w="420"/>
        <w:gridCol w:w="869"/>
        <w:gridCol w:w="257"/>
        <w:gridCol w:w="869"/>
        <w:gridCol w:w="257"/>
        <w:gridCol w:w="869"/>
        <w:gridCol w:w="465"/>
      </w:tblGrid>
      <w:tr w:rsidR="000F7A82" w:rsidRPr="000F7A82" w14:paraId="2AE496F4" w14:textId="77777777" w:rsidTr="006064D7">
        <w:tc>
          <w:tcPr>
            <w:tcW w:w="6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DBF6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Классы</w:t>
            </w:r>
          </w:p>
        </w:tc>
        <w:tc>
          <w:tcPr>
            <w:tcW w:w="7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4BC9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Всего уча</w:t>
            </w:r>
            <w:r w:rsidRPr="000F7A82">
              <w:rPr>
                <w:rFonts w:ascii="Times New Roman" w:hAnsi="Times New Roman" w:cs="Times New Roman"/>
                <w:b/>
                <w:bCs/>
                <w:sz w:val="28"/>
                <w:szCs w:val="28"/>
              </w:rPr>
              <w:lastRenderedPageBreak/>
              <w:t>щихся</w:t>
            </w:r>
          </w:p>
        </w:tc>
        <w:tc>
          <w:tcPr>
            <w:tcW w:w="273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3D58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lastRenderedPageBreak/>
              <w:t>Из них успевают</w:t>
            </w:r>
          </w:p>
        </w:tc>
        <w:tc>
          <w:tcPr>
            <w:tcW w:w="215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392B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Окончили год</w:t>
            </w:r>
          </w:p>
        </w:tc>
        <w:tc>
          <w:tcPr>
            <w:tcW w:w="225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0DEF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Не успевают</w:t>
            </w:r>
          </w:p>
        </w:tc>
        <w:tc>
          <w:tcPr>
            <w:tcW w:w="13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7354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Переведены условно</w:t>
            </w:r>
          </w:p>
        </w:tc>
      </w:tr>
      <w:tr w:rsidR="000F7A82" w:rsidRPr="000F7A82" w14:paraId="75FB7A58" w14:textId="77777777" w:rsidTr="006064D7">
        <w:tc>
          <w:tcPr>
            <w:tcW w:w="6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FD4AA" w14:textId="77777777" w:rsidR="000F7A82" w:rsidRPr="000F7A82" w:rsidRDefault="000F7A82" w:rsidP="000F7A82">
            <w:pPr>
              <w:rPr>
                <w:rFonts w:ascii="Times New Roman" w:hAnsi="Times New Roman" w:cs="Times New Roman"/>
                <w:sz w:val="28"/>
                <w:szCs w:val="28"/>
              </w:rPr>
            </w:pPr>
          </w:p>
        </w:tc>
        <w:tc>
          <w:tcPr>
            <w:tcW w:w="7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0E3A90" w14:textId="77777777" w:rsidR="000F7A82" w:rsidRPr="000F7A82" w:rsidRDefault="000F7A82" w:rsidP="000F7A82">
            <w:pPr>
              <w:rPr>
                <w:rFonts w:ascii="Times New Roman" w:hAnsi="Times New Roman" w:cs="Times New Roman"/>
                <w:sz w:val="28"/>
                <w:szCs w:val="28"/>
              </w:rPr>
            </w:pPr>
          </w:p>
        </w:tc>
        <w:tc>
          <w:tcPr>
            <w:tcW w:w="273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97C5F" w14:textId="77777777" w:rsidR="000F7A82" w:rsidRPr="000F7A82" w:rsidRDefault="000F7A82" w:rsidP="000F7A82">
            <w:pPr>
              <w:rPr>
                <w:rFonts w:ascii="Times New Roman" w:hAnsi="Times New Roman" w:cs="Times New Roman"/>
                <w:sz w:val="28"/>
                <w:szCs w:val="28"/>
              </w:rPr>
            </w:pPr>
          </w:p>
        </w:tc>
        <w:tc>
          <w:tcPr>
            <w:tcW w:w="107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5006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Всего</w:t>
            </w:r>
          </w:p>
        </w:tc>
        <w:tc>
          <w:tcPr>
            <w:tcW w:w="22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C1303" w14:textId="77777777" w:rsidR="000F7A82" w:rsidRPr="000F7A82" w:rsidRDefault="000F7A82" w:rsidP="000F7A82">
            <w:pPr>
              <w:rPr>
                <w:rFonts w:ascii="Times New Roman" w:hAnsi="Times New Roman" w:cs="Times New Roman"/>
                <w:sz w:val="28"/>
                <w:szCs w:val="28"/>
              </w:rPr>
            </w:pPr>
          </w:p>
        </w:tc>
        <w:tc>
          <w:tcPr>
            <w:tcW w:w="1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2621E" w14:textId="77777777" w:rsidR="000F7A82" w:rsidRPr="000F7A82" w:rsidRDefault="000F7A82" w:rsidP="000F7A82">
            <w:pPr>
              <w:rPr>
                <w:rFonts w:ascii="Times New Roman" w:hAnsi="Times New Roman" w:cs="Times New Roman"/>
                <w:sz w:val="28"/>
                <w:szCs w:val="28"/>
              </w:rPr>
            </w:pPr>
          </w:p>
        </w:tc>
        <w:tc>
          <w:tcPr>
            <w:tcW w:w="13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B237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Из них н/а</w:t>
            </w:r>
          </w:p>
        </w:tc>
      </w:tr>
      <w:tr w:rsidR="000F7A82" w:rsidRPr="000E0F8A" w14:paraId="728DC82F" w14:textId="77777777" w:rsidTr="006064D7">
        <w:tc>
          <w:tcPr>
            <w:tcW w:w="6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16912" w14:textId="77777777" w:rsidR="000F7A82" w:rsidRPr="000F7A82" w:rsidRDefault="000F7A82" w:rsidP="000F7A82">
            <w:pPr>
              <w:rPr>
                <w:rFonts w:ascii="Times New Roman" w:hAnsi="Times New Roman" w:cs="Times New Roman"/>
                <w:sz w:val="28"/>
                <w:szCs w:val="28"/>
              </w:rPr>
            </w:pPr>
          </w:p>
        </w:tc>
        <w:tc>
          <w:tcPr>
            <w:tcW w:w="7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8AEFB" w14:textId="77777777" w:rsidR="000F7A82" w:rsidRPr="000F7A82" w:rsidRDefault="000F7A82" w:rsidP="000F7A82">
            <w:pPr>
              <w:rPr>
                <w:rFonts w:ascii="Times New Roman" w:hAnsi="Times New Roman" w:cs="Times New Roman"/>
                <w:sz w:val="28"/>
                <w:szCs w:val="28"/>
              </w:rPr>
            </w:pP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DAC0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1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E328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5740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с отметками «4» и «5»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03A1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10AC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с отметками «5»</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825C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E0BD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870E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FF9E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B2DE4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6D94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C9960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r>
      <w:tr w:rsidR="000F7A82" w:rsidRPr="000E0F8A" w14:paraId="7AD4C326" w14:textId="77777777" w:rsidTr="006064D7">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5A90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71AE5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6</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9CF5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6</w:t>
            </w:r>
          </w:p>
        </w:tc>
        <w:tc>
          <w:tcPr>
            <w:tcW w:w="1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41BF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29B8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54F24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83,3</w:t>
            </w:r>
          </w:p>
        </w:tc>
        <w:tc>
          <w:tcPr>
            <w:tcW w:w="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DFEAD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0C13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18B5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C389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3CF7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B2DE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C9B5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FF05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E0F8A" w14:paraId="30C3A46D" w14:textId="77777777" w:rsidTr="006064D7">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F7ED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6</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0F51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6383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w:t>
            </w:r>
          </w:p>
        </w:tc>
        <w:tc>
          <w:tcPr>
            <w:tcW w:w="1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2646F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CDD5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49B6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16,6</w:t>
            </w:r>
          </w:p>
        </w:tc>
        <w:tc>
          <w:tcPr>
            <w:tcW w:w="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B038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4347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D262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C674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1E2F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DA42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E63D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A52B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E0F8A" w14:paraId="46C40057" w14:textId="77777777" w:rsidTr="006064D7">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7A5B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7</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C44B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14793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1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B2C4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EEFA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C61F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36,4</w:t>
            </w:r>
          </w:p>
        </w:tc>
        <w:tc>
          <w:tcPr>
            <w:tcW w:w="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7E09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06EE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B709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ABB84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CA8B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921D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4AA3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421FA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E0F8A" w14:paraId="07A066AA" w14:textId="77777777" w:rsidTr="006064D7">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DD17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97D2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9</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2059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9</w:t>
            </w:r>
          </w:p>
        </w:tc>
        <w:tc>
          <w:tcPr>
            <w:tcW w:w="1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E8C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3F43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C841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33,3</w:t>
            </w:r>
          </w:p>
        </w:tc>
        <w:tc>
          <w:tcPr>
            <w:tcW w:w="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3992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8501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11,1</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5DFD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9389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D9C0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78CD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2E05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5761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E0F8A" w14:paraId="2E73C064" w14:textId="77777777" w:rsidTr="006064D7">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F497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9</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265E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BF23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1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7CA4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8A6C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383C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45,5</w:t>
            </w:r>
          </w:p>
        </w:tc>
        <w:tc>
          <w:tcPr>
            <w:tcW w:w="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32E7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9E4B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18,2</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832C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FA34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8999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9F14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B0C1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8B7E2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E0F8A" w14:paraId="2E2576FA" w14:textId="77777777" w:rsidTr="006064D7">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8797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Итого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8D2D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49</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CCC78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49</w:t>
            </w:r>
          </w:p>
        </w:tc>
        <w:tc>
          <w:tcPr>
            <w:tcW w:w="1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EC4C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FFE7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19</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275A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43</w:t>
            </w:r>
          </w:p>
        </w:tc>
        <w:tc>
          <w:tcPr>
            <w:tcW w:w="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8275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6</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AEE4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15,9</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31AC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795D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D415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14CD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E064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3F61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bl>
    <w:p w14:paraId="6E52106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Анализ данных, представленных в таблице, показывает, что в 2024 году процент учащихся, окончивших на «4» и «5», вырос на 7,7%.</w:t>
      </w:r>
    </w:p>
    <w:p w14:paraId="5D4B8F5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8. Результаты освоения учащимися программы среднего общего образования по показателю «успеваемость» в 2023/24 году</w:t>
      </w: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50"/>
        <w:gridCol w:w="922"/>
        <w:gridCol w:w="807"/>
        <w:gridCol w:w="544"/>
        <w:gridCol w:w="776"/>
        <w:gridCol w:w="509"/>
        <w:gridCol w:w="810"/>
        <w:gridCol w:w="475"/>
        <w:gridCol w:w="1069"/>
        <w:gridCol w:w="282"/>
        <w:gridCol w:w="1069"/>
        <w:gridCol w:w="286"/>
        <w:gridCol w:w="1069"/>
        <w:gridCol w:w="280"/>
      </w:tblGrid>
      <w:tr w:rsidR="000F7A82" w:rsidRPr="000F7A82" w14:paraId="5A688ED8" w14:textId="77777777" w:rsidTr="006064D7">
        <w:tc>
          <w:tcPr>
            <w:tcW w:w="38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5D8E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lastRenderedPageBreak/>
              <w:t>Классы</w:t>
            </w:r>
          </w:p>
        </w:tc>
        <w:tc>
          <w:tcPr>
            <w:tcW w:w="47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E5AB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Всего учащихся</w:t>
            </w:r>
          </w:p>
        </w:tc>
        <w:tc>
          <w:tcPr>
            <w:tcW w:w="700" w:type="pct"/>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B586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Из них успевают</w:t>
            </w:r>
          </w:p>
        </w:tc>
        <w:tc>
          <w:tcPr>
            <w:tcW w:w="1332"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CA4DA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Окончили год</w:t>
            </w:r>
          </w:p>
        </w:tc>
        <w:tc>
          <w:tcPr>
            <w:tcW w:w="1402"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2571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Не успевают</w:t>
            </w:r>
          </w:p>
        </w:tc>
        <w:tc>
          <w:tcPr>
            <w:tcW w:w="69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A3C92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Переведены условно</w:t>
            </w:r>
          </w:p>
        </w:tc>
      </w:tr>
      <w:tr w:rsidR="000F7A82" w:rsidRPr="000F7A82" w14:paraId="47E6ABF4" w14:textId="77777777" w:rsidTr="006064D7">
        <w:tc>
          <w:tcPr>
            <w:tcW w:w="38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CDEB7" w14:textId="77777777" w:rsidR="000F7A82" w:rsidRPr="000F7A82" w:rsidRDefault="000F7A82" w:rsidP="000F7A82">
            <w:pPr>
              <w:rPr>
                <w:rFonts w:ascii="Times New Roman" w:hAnsi="Times New Roman" w:cs="Times New Roman"/>
                <w:sz w:val="28"/>
                <w:szCs w:val="28"/>
              </w:rPr>
            </w:pPr>
          </w:p>
        </w:tc>
        <w:tc>
          <w:tcPr>
            <w:tcW w:w="47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9020C" w14:textId="77777777" w:rsidR="000F7A82" w:rsidRPr="000F7A82" w:rsidRDefault="000F7A82" w:rsidP="000F7A82">
            <w:pPr>
              <w:rPr>
                <w:rFonts w:ascii="Times New Roman" w:hAnsi="Times New Roman" w:cs="Times New Roman"/>
                <w:sz w:val="28"/>
                <w:szCs w:val="28"/>
              </w:rPr>
            </w:pPr>
          </w:p>
        </w:tc>
        <w:tc>
          <w:tcPr>
            <w:tcW w:w="700" w:type="pct"/>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07207" w14:textId="77777777" w:rsidR="000F7A82" w:rsidRPr="000F7A82" w:rsidRDefault="000F7A82" w:rsidP="000F7A82">
            <w:pPr>
              <w:rPr>
                <w:rFonts w:ascii="Times New Roman" w:hAnsi="Times New Roman" w:cs="Times New Roman"/>
                <w:sz w:val="28"/>
                <w:szCs w:val="28"/>
              </w:rPr>
            </w:pPr>
          </w:p>
        </w:tc>
        <w:tc>
          <w:tcPr>
            <w:tcW w:w="666"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3776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Всего</w:t>
            </w:r>
          </w:p>
        </w:tc>
        <w:tc>
          <w:tcPr>
            <w:tcW w:w="136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92DE5" w14:textId="77777777" w:rsidR="000F7A82" w:rsidRPr="000F7A82" w:rsidRDefault="000F7A82" w:rsidP="000F7A82">
            <w:pPr>
              <w:rPr>
                <w:rFonts w:ascii="Times New Roman" w:hAnsi="Times New Roman" w:cs="Times New Roman"/>
                <w:sz w:val="28"/>
                <w:szCs w:val="28"/>
              </w:rPr>
            </w:pPr>
          </w:p>
        </w:tc>
        <w:tc>
          <w:tcPr>
            <w:tcW w:w="70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284DC" w14:textId="77777777" w:rsidR="000F7A82" w:rsidRPr="000F7A82" w:rsidRDefault="000F7A82" w:rsidP="000F7A82">
            <w:pPr>
              <w:rPr>
                <w:rFonts w:ascii="Times New Roman" w:hAnsi="Times New Roman" w:cs="Times New Roman"/>
                <w:sz w:val="28"/>
                <w:szCs w:val="28"/>
              </w:rPr>
            </w:pPr>
          </w:p>
        </w:tc>
        <w:tc>
          <w:tcPr>
            <w:tcW w:w="69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F972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Из них н/а</w:t>
            </w:r>
          </w:p>
        </w:tc>
      </w:tr>
      <w:tr w:rsidR="000F7A82" w:rsidRPr="000F7A82" w14:paraId="1BB9D809" w14:textId="77777777" w:rsidTr="006064D7">
        <w:tc>
          <w:tcPr>
            <w:tcW w:w="38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F81FC" w14:textId="77777777" w:rsidR="000F7A82" w:rsidRPr="000F7A82" w:rsidRDefault="000F7A82" w:rsidP="000F7A82">
            <w:pPr>
              <w:rPr>
                <w:rFonts w:ascii="Times New Roman" w:hAnsi="Times New Roman" w:cs="Times New Roman"/>
                <w:sz w:val="28"/>
                <w:szCs w:val="28"/>
              </w:rPr>
            </w:pPr>
          </w:p>
        </w:tc>
        <w:tc>
          <w:tcPr>
            <w:tcW w:w="47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A924A" w14:textId="77777777" w:rsidR="000F7A82" w:rsidRPr="000F7A82" w:rsidRDefault="000F7A82" w:rsidP="000F7A82">
            <w:pPr>
              <w:rPr>
                <w:rFonts w:ascii="Times New Roman" w:hAnsi="Times New Roman" w:cs="Times New Roman"/>
                <w:sz w:val="28"/>
                <w:szCs w:val="28"/>
              </w:rPr>
            </w:pPr>
          </w:p>
        </w:tc>
        <w:tc>
          <w:tcPr>
            <w:tcW w:w="4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AF08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2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A6E7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CBC2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с отметками «4» и «5»</w:t>
            </w:r>
          </w:p>
        </w:tc>
        <w:tc>
          <w:tcPr>
            <w:tcW w:w="2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ACD6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4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5D85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с отметками «5»</w:t>
            </w:r>
          </w:p>
        </w:tc>
        <w:tc>
          <w:tcPr>
            <w:tcW w:w="2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9037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74DE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1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4E7B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7B46C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7299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2816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w:t>
            </w:r>
          </w:p>
        </w:tc>
        <w:tc>
          <w:tcPr>
            <w:tcW w:w="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A610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w:t>
            </w:r>
          </w:p>
        </w:tc>
      </w:tr>
      <w:tr w:rsidR="000F7A82" w:rsidRPr="000F7A82" w14:paraId="3B7116AE" w14:textId="77777777" w:rsidTr="006064D7">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1A07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w:t>
            </w:r>
          </w:p>
        </w:tc>
        <w:tc>
          <w:tcPr>
            <w:tcW w:w="4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5F53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4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CD56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2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2F65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1CE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2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ED14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50</w:t>
            </w:r>
          </w:p>
        </w:tc>
        <w:tc>
          <w:tcPr>
            <w:tcW w:w="4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FC7E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2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5598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25</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97D9F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90ED3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8F15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0078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C925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77E3F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DCFD1E8" w14:textId="77777777" w:rsidTr="006064D7">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FE18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4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C13D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12B0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D10F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1017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2FAD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4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EE40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F9E0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4DCA6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9DDA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9378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3B9B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8777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D310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2934A0A1" w14:textId="77777777" w:rsidTr="006064D7">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499B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Итого</w:t>
            </w:r>
          </w:p>
        </w:tc>
        <w:tc>
          <w:tcPr>
            <w:tcW w:w="4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A7CD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4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1513A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2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9F168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30097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2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70A1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50</w:t>
            </w:r>
          </w:p>
        </w:tc>
        <w:tc>
          <w:tcPr>
            <w:tcW w:w="4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A1C1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2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4B07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25</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2A6B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27A0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FECD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E5BA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0E3A0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5193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bl>
    <w:p w14:paraId="630317E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Результаты ГИА-2024</w:t>
      </w:r>
    </w:p>
    <w:p w14:paraId="08B9DE5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 2024 году ГИА прошла в обычном формате в соответствии с новыми Порядками ГИА-9 и ГИА-11. Девятиклассники сдавали ОГЭ по русскому языку и математике, а также по двум предметам на выбор. </w:t>
      </w:r>
    </w:p>
    <w:p w14:paraId="5D93005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9. Общая численность выпускников 2023/24 учебного года</w:t>
      </w:r>
    </w:p>
    <w:tbl>
      <w:tblPr>
        <w:tblW w:w="5000" w:type="pct"/>
        <w:tblCellMar>
          <w:top w:w="15" w:type="dxa"/>
          <w:left w:w="15" w:type="dxa"/>
          <w:bottom w:w="15" w:type="dxa"/>
          <w:right w:w="15" w:type="dxa"/>
        </w:tblCellMar>
        <w:tblLook w:val="0600" w:firstRow="0" w:lastRow="0" w:firstColumn="0" w:lastColumn="0" w:noHBand="1" w:noVBand="1"/>
      </w:tblPr>
      <w:tblGrid>
        <w:gridCol w:w="5390"/>
        <w:gridCol w:w="2117"/>
        <w:gridCol w:w="2021"/>
      </w:tblGrid>
      <w:tr w:rsidR="000F7A82" w:rsidRPr="000F7A82" w14:paraId="1793B561" w14:textId="77777777" w:rsidTr="006064D7">
        <w:tc>
          <w:tcPr>
            <w:tcW w:w="5055" w:type="dxa"/>
            <w:tcBorders>
              <w:top w:val="single" w:sz="6" w:space="0" w:color="000000"/>
              <w:left w:val="single" w:sz="6" w:space="0" w:color="000000"/>
              <w:bottom w:val="single" w:sz="6" w:space="0" w:color="000000"/>
              <w:right w:val="single" w:sz="6" w:space="0" w:color="000000"/>
            </w:tcBorders>
            <w:vAlign w:val="center"/>
          </w:tcPr>
          <w:p w14:paraId="6B8058C0" w14:textId="77777777" w:rsidR="000F7A82" w:rsidRPr="000F7A82" w:rsidRDefault="000F7A82" w:rsidP="000F7A82">
            <w:pPr>
              <w:rPr>
                <w:rFonts w:ascii="Times New Roman" w:hAnsi="Times New Roman" w:cs="Times New Roman"/>
                <w:b/>
                <w:bCs/>
                <w:sz w:val="28"/>
                <w:szCs w:val="28"/>
                <w:lang w:val="en-US"/>
              </w:rPr>
            </w:pPr>
            <w:r w:rsidRPr="000F7A82">
              <w:rPr>
                <w:rFonts w:ascii="Times New Roman" w:hAnsi="Times New Roman" w:cs="Times New Roman"/>
                <w:b/>
                <w:bCs/>
                <w:sz w:val="28"/>
                <w:szCs w:val="28"/>
                <w:lang w:val="en-US"/>
              </w:rPr>
              <w:t> </w:t>
            </w:r>
            <w:proofErr w:type="spellStart"/>
            <w:r w:rsidRPr="000F7A82">
              <w:rPr>
                <w:rFonts w:ascii="Times New Roman" w:hAnsi="Times New Roman" w:cs="Times New Roman"/>
                <w:b/>
                <w:bCs/>
                <w:sz w:val="28"/>
                <w:szCs w:val="28"/>
                <w:lang w:val="en-US"/>
              </w:rPr>
              <w:t>Параметр</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14:paraId="35D9AD78" w14:textId="77777777" w:rsidR="000F7A82" w:rsidRPr="000F7A82" w:rsidRDefault="000F7A82" w:rsidP="000F7A82">
            <w:pPr>
              <w:rPr>
                <w:rFonts w:ascii="Times New Roman" w:hAnsi="Times New Roman" w:cs="Times New Roman"/>
                <w:b/>
                <w:bCs/>
                <w:sz w:val="28"/>
                <w:szCs w:val="28"/>
                <w:lang w:val="en-US"/>
              </w:rPr>
            </w:pPr>
            <w:r w:rsidRPr="000F7A82">
              <w:rPr>
                <w:rFonts w:ascii="Times New Roman" w:hAnsi="Times New Roman" w:cs="Times New Roman"/>
                <w:b/>
                <w:bCs/>
                <w:sz w:val="28"/>
                <w:szCs w:val="28"/>
                <w:lang w:val="en-US"/>
              </w:rPr>
              <w:t xml:space="preserve">9-е </w:t>
            </w:r>
            <w:proofErr w:type="spellStart"/>
            <w:r w:rsidRPr="000F7A82">
              <w:rPr>
                <w:rFonts w:ascii="Times New Roman" w:hAnsi="Times New Roman" w:cs="Times New Roman"/>
                <w:b/>
                <w:bCs/>
                <w:sz w:val="28"/>
                <w:szCs w:val="28"/>
                <w:lang w:val="en-US"/>
              </w:rPr>
              <w:t>классы</w:t>
            </w:r>
            <w:proofErr w:type="spellEnd"/>
          </w:p>
        </w:tc>
        <w:tc>
          <w:tcPr>
            <w:tcW w:w="1895" w:type="dxa"/>
            <w:tcBorders>
              <w:top w:val="single" w:sz="6" w:space="0" w:color="000000"/>
              <w:left w:val="single" w:sz="6" w:space="0" w:color="000000"/>
              <w:bottom w:val="single" w:sz="6" w:space="0" w:color="000000"/>
              <w:right w:val="single" w:sz="6" w:space="0" w:color="000000"/>
            </w:tcBorders>
            <w:vAlign w:val="center"/>
          </w:tcPr>
          <w:p w14:paraId="7AE0A7D6" w14:textId="77777777" w:rsidR="000F7A82" w:rsidRPr="000F7A82" w:rsidRDefault="000F7A82" w:rsidP="000F7A82">
            <w:pPr>
              <w:rPr>
                <w:rFonts w:ascii="Times New Roman" w:hAnsi="Times New Roman" w:cs="Times New Roman"/>
                <w:b/>
                <w:bCs/>
                <w:sz w:val="28"/>
                <w:szCs w:val="28"/>
                <w:lang w:val="en-US"/>
              </w:rPr>
            </w:pPr>
            <w:r w:rsidRPr="000F7A82">
              <w:rPr>
                <w:rFonts w:ascii="Times New Roman" w:hAnsi="Times New Roman" w:cs="Times New Roman"/>
                <w:b/>
                <w:bCs/>
                <w:sz w:val="28"/>
                <w:szCs w:val="28"/>
                <w:lang w:val="en-US"/>
              </w:rPr>
              <w:t xml:space="preserve">11-е </w:t>
            </w:r>
            <w:proofErr w:type="spellStart"/>
            <w:r w:rsidRPr="000F7A82">
              <w:rPr>
                <w:rFonts w:ascii="Times New Roman" w:hAnsi="Times New Roman" w:cs="Times New Roman"/>
                <w:b/>
                <w:bCs/>
                <w:sz w:val="28"/>
                <w:szCs w:val="28"/>
                <w:lang w:val="en-US"/>
              </w:rPr>
              <w:t>классы</w:t>
            </w:r>
            <w:proofErr w:type="spellEnd"/>
          </w:p>
        </w:tc>
      </w:tr>
      <w:tr w:rsidR="000F7A82" w:rsidRPr="000F7A82" w14:paraId="015A9669" w14:textId="77777777" w:rsidTr="006064D7">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20EC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Общее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количество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выпускников</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E89A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42BA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r>
      <w:tr w:rsidR="000F7A82" w:rsidRPr="000F7A82" w14:paraId="62B4B508" w14:textId="77777777" w:rsidTr="006064D7">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8E23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обучающихся на семейном образовании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1BD21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7ADD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r>
      <w:tr w:rsidR="000F7A82" w:rsidRPr="000F7A82" w14:paraId="28685674" w14:textId="77777777" w:rsidTr="006064D7">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1E4AC"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Количество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обучающихся</w:t>
            </w:r>
            <w:proofErr w:type="spellEnd"/>
            <w:r w:rsidRPr="000F7A82">
              <w:rPr>
                <w:rFonts w:ascii="Times New Roman" w:hAnsi="Times New Roman" w:cs="Times New Roman"/>
                <w:sz w:val="28"/>
                <w:szCs w:val="28"/>
                <w:lang w:val="en-US"/>
              </w:rPr>
              <w:t xml:space="preserve"> с ОВЗ</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E827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0AD6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r>
      <w:tr w:rsidR="000F7A82" w:rsidRPr="000F7A82" w14:paraId="174188EA" w14:textId="77777777" w:rsidTr="006064D7">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96F6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Количество обучающихся, получивших </w:t>
            </w:r>
            <w:r w:rsidRPr="000F7A82">
              <w:rPr>
                <w:rFonts w:ascii="Times New Roman" w:hAnsi="Times New Roman" w:cs="Times New Roman"/>
                <w:sz w:val="28"/>
                <w:szCs w:val="28"/>
              </w:rPr>
              <w:lastRenderedPageBreak/>
              <w:t>«зачет» за итоговое собеседование/сочинение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4161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11</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04F5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r>
      <w:tr w:rsidR="000F7A82" w:rsidRPr="000F7A82" w14:paraId="18F965D7" w14:textId="77777777" w:rsidTr="006064D7">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E429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Количество обучающихся, не допущенных к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D5C9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50B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r>
      <w:tr w:rsidR="000F7A82" w:rsidRPr="000F7A82" w14:paraId="1E845BE5" w14:textId="77777777" w:rsidTr="006064D7">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4B1C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обучающихся, проходивших процедуру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54D3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CF8DE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r>
      <w:tr w:rsidR="000F7A82" w:rsidRPr="000F7A82" w14:paraId="55837A12" w14:textId="77777777" w:rsidTr="006064D7">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62CD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обучающихся, сдававших ГИА в форме промежуточной аттестации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B32D5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11</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F386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r>
      <w:tr w:rsidR="000F7A82" w:rsidRPr="000F7A82" w14:paraId="555485AB" w14:textId="77777777" w:rsidTr="006064D7">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ED64A"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Количество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обучающихся</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получивших</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аттестат</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F8EE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11</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917D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0</w:t>
            </w:r>
          </w:p>
        </w:tc>
      </w:tr>
    </w:tbl>
    <w:p w14:paraId="2698E6E9"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 xml:space="preserve">ГИА в 9-х </w:t>
      </w:r>
      <w:proofErr w:type="spellStart"/>
      <w:r w:rsidRPr="000F7A82">
        <w:rPr>
          <w:rFonts w:ascii="Times New Roman" w:hAnsi="Times New Roman" w:cs="Times New Roman"/>
          <w:b/>
          <w:bCs/>
          <w:sz w:val="28"/>
          <w:szCs w:val="28"/>
          <w:lang w:val="en-US"/>
        </w:rPr>
        <w:t>классах</w:t>
      </w:r>
      <w:proofErr w:type="spellEnd"/>
    </w:p>
    <w:p w14:paraId="52DF40C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2023/24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учебном году одним из условий допуска обучающихся 9-х классов</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к ГИА было получение «зачета» за</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итоговое собеседование.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Испытание прошло </w:t>
      </w:r>
      <w:r w:rsidRPr="000F7A82">
        <w:rPr>
          <w:rFonts w:ascii="Times New Roman" w:hAnsi="Times New Roman" w:cs="Times New Roman"/>
          <w:sz w:val="28"/>
          <w:szCs w:val="28"/>
          <w:lang w:val="en-US"/>
        </w:rPr>
        <w:t> </w:t>
      </w:r>
      <w:proofErr w:type="spellStart"/>
      <w:r w:rsidRPr="000F7A82">
        <w:rPr>
          <w:rFonts w:ascii="Times New Roman" w:hAnsi="Times New Roman" w:cs="Times New Roman"/>
          <w:sz w:val="28"/>
          <w:szCs w:val="28"/>
        </w:rPr>
        <w:t>вМКОУ</w:t>
      </w:r>
      <w:proofErr w:type="spellEnd"/>
      <w:r w:rsidRPr="000F7A82">
        <w:rPr>
          <w:rFonts w:ascii="Times New Roman" w:hAnsi="Times New Roman" w:cs="Times New Roman"/>
          <w:sz w:val="28"/>
          <w:szCs w:val="28"/>
        </w:rPr>
        <w:t xml:space="preserve">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в очном формате. В итоговом собеседовании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приняли участие 11 обучающихся</w:t>
      </w:r>
      <w:proofErr w:type="gramStart"/>
      <w:r w:rsidRPr="000F7A82">
        <w:rPr>
          <w:rFonts w:ascii="Times New Roman" w:hAnsi="Times New Roman" w:cs="Times New Roman"/>
          <w:sz w:val="28"/>
          <w:szCs w:val="28"/>
          <w:lang w:val="en-US"/>
        </w:rPr>
        <w:t> </w:t>
      </w:r>
      <w:r w:rsidRPr="000F7A82">
        <w:rPr>
          <w:rFonts w:ascii="Times New Roman" w:hAnsi="Times New Roman" w:cs="Times New Roman"/>
          <w:sz w:val="28"/>
          <w:szCs w:val="28"/>
        </w:rPr>
        <w:t>,</w:t>
      </w:r>
      <w:proofErr w:type="gramEnd"/>
      <w:r w:rsidRPr="000F7A82">
        <w:rPr>
          <w:rFonts w:ascii="Times New Roman" w:hAnsi="Times New Roman" w:cs="Times New Roman"/>
          <w:sz w:val="28"/>
          <w:szCs w:val="28"/>
        </w:rPr>
        <w:t xml:space="preserve"> все участники получили «зачет».</w:t>
      </w:r>
    </w:p>
    <w:p w14:paraId="59C5CF3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году 11 девятиклассников сдавали ГИА в форме ОГЭ. Обучающиеся сдали ОГЭ по основным предметам – русскому языку и математике на достаточно высоком уровне.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Успеваемость по математике и русскому языку за последние три года не изменилась.</w:t>
      </w:r>
    </w:p>
    <w:p w14:paraId="14AC3E0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10. Результаты ОГЭ по обязательным предметам</w:t>
      </w:r>
    </w:p>
    <w:tbl>
      <w:tblPr>
        <w:tblW w:w="5000" w:type="pct"/>
        <w:tblCellMar>
          <w:top w:w="15" w:type="dxa"/>
          <w:left w:w="15" w:type="dxa"/>
          <w:bottom w:w="15" w:type="dxa"/>
          <w:right w:w="15" w:type="dxa"/>
        </w:tblCellMar>
        <w:tblLook w:val="0600" w:firstRow="0" w:lastRow="0" w:firstColumn="0" w:lastColumn="0" w:noHBand="1" w:noVBand="1"/>
      </w:tblPr>
      <w:tblGrid>
        <w:gridCol w:w="1244"/>
        <w:gridCol w:w="1777"/>
        <w:gridCol w:w="1241"/>
        <w:gridCol w:w="1184"/>
        <w:gridCol w:w="1777"/>
        <w:gridCol w:w="1241"/>
        <w:gridCol w:w="1184"/>
      </w:tblGrid>
      <w:tr w:rsidR="000F7A82" w:rsidRPr="000F7A82" w14:paraId="69F1B1E7" w14:textId="77777777" w:rsidTr="006064D7">
        <w:tc>
          <w:tcPr>
            <w:tcW w:w="13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D4C82C"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Учебный</w:t>
            </w:r>
            <w:proofErr w:type="spellEnd"/>
            <w:r w:rsidRPr="000F7A82">
              <w:rPr>
                <w:rFonts w:ascii="Times New Roman" w:hAnsi="Times New Roman" w:cs="Times New Roman"/>
                <w:sz w:val="28"/>
                <w:szCs w:val="28"/>
                <w:lang w:val="en-US"/>
              </w:rPr>
              <w:br/>
            </w:r>
            <w:proofErr w:type="spellStart"/>
            <w:r w:rsidRPr="000F7A82">
              <w:rPr>
                <w:rFonts w:ascii="Times New Roman" w:hAnsi="Times New Roman" w:cs="Times New Roman"/>
                <w:b/>
                <w:bCs/>
                <w:sz w:val="28"/>
                <w:szCs w:val="28"/>
                <w:lang w:val="en-US"/>
              </w:rPr>
              <w:t>год</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FFEDA"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Математика</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0B3E1"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Русский</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язык</w:t>
            </w:r>
            <w:proofErr w:type="spellEnd"/>
          </w:p>
        </w:tc>
      </w:tr>
      <w:tr w:rsidR="000F7A82" w:rsidRPr="000F7A82" w14:paraId="523A4413" w14:textId="77777777" w:rsidTr="006064D7">
        <w:tc>
          <w:tcPr>
            <w:tcW w:w="1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2CBB9" w14:textId="77777777" w:rsidR="000F7A82" w:rsidRPr="000F7A82" w:rsidRDefault="000F7A82" w:rsidP="000F7A82">
            <w:pPr>
              <w:rPr>
                <w:rFonts w:ascii="Times New Roman" w:hAnsi="Times New Roman" w:cs="Times New Roman"/>
                <w:sz w:val="28"/>
                <w:szCs w:val="28"/>
                <w:lang w:val="en-US"/>
              </w:rPr>
            </w:pP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E6C1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Успеваемость</w:t>
            </w:r>
            <w:proofErr w:type="spellEnd"/>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6BB1A"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Качество</w:t>
            </w:r>
            <w:proofErr w:type="spellEnd"/>
          </w:p>
        </w:tc>
        <w:tc>
          <w:tcPr>
            <w:tcW w:w="1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4A61E"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Средний</w:t>
            </w:r>
            <w:proofErr w:type="spellEnd"/>
            <w:r w:rsidRPr="000F7A82">
              <w:rPr>
                <w:rFonts w:ascii="Times New Roman" w:hAnsi="Times New Roman" w:cs="Times New Roman"/>
                <w:sz w:val="28"/>
                <w:szCs w:val="28"/>
                <w:lang w:val="en-US"/>
              </w:rPr>
              <w:br/>
            </w:r>
            <w:proofErr w:type="spellStart"/>
            <w:r w:rsidRPr="000F7A82">
              <w:rPr>
                <w:rFonts w:ascii="Times New Roman" w:hAnsi="Times New Roman" w:cs="Times New Roman"/>
                <w:b/>
                <w:bCs/>
                <w:sz w:val="28"/>
                <w:szCs w:val="28"/>
                <w:lang w:val="en-US"/>
              </w:rPr>
              <w:t>балл</w:t>
            </w:r>
            <w:proofErr w:type="spellEnd"/>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5A64A"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Успеваемость</w:t>
            </w:r>
            <w:proofErr w:type="spellEnd"/>
          </w:p>
        </w:tc>
        <w:tc>
          <w:tcPr>
            <w:tcW w:w="1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9331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Качество</w:t>
            </w:r>
            <w:proofErr w:type="spellEnd"/>
          </w:p>
        </w:tc>
        <w:tc>
          <w:tcPr>
            <w:tcW w:w="1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2A84E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Средний</w:t>
            </w:r>
            <w:proofErr w:type="spellEnd"/>
            <w:r w:rsidRPr="000F7A82">
              <w:rPr>
                <w:rFonts w:ascii="Times New Roman" w:hAnsi="Times New Roman" w:cs="Times New Roman"/>
                <w:sz w:val="28"/>
                <w:szCs w:val="28"/>
                <w:lang w:val="en-US"/>
              </w:rPr>
              <w:br/>
            </w:r>
            <w:proofErr w:type="spellStart"/>
            <w:r w:rsidRPr="000F7A82">
              <w:rPr>
                <w:rFonts w:ascii="Times New Roman" w:hAnsi="Times New Roman" w:cs="Times New Roman"/>
                <w:b/>
                <w:bCs/>
                <w:sz w:val="28"/>
                <w:szCs w:val="28"/>
                <w:lang w:val="en-US"/>
              </w:rPr>
              <w:t>балл</w:t>
            </w:r>
            <w:proofErr w:type="spellEnd"/>
          </w:p>
        </w:tc>
      </w:tr>
      <w:tr w:rsidR="000F7A82" w:rsidRPr="000F7A82" w14:paraId="4B28BBD7" w14:textId="77777777" w:rsidTr="006064D7">
        <w:tc>
          <w:tcPr>
            <w:tcW w:w="1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526DC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2023/24</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A8C8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E5FC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63,6</w:t>
            </w:r>
          </w:p>
        </w:tc>
        <w:tc>
          <w:tcPr>
            <w:tcW w:w="1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AD206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3,6</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FB68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1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C92C1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81,8</w:t>
            </w:r>
          </w:p>
        </w:tc>
        <w:tc>
          <w:tcPr>
            <w:tcW w:w="1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DFF5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4,2</w:t>
            </w:r>
          </w:p>
        </w:tc>
      </w:tr>
    </w:tbl>
    <w:p w14:paraId="74BAF2C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Также 11 выпускников</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9-х классов успешно сдали ОГЭ по выбранным предметам.</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Результаты ОГЭ по предметам по выбору показали стопроцентную успеваемость и в целом хорошее качество знаний обучающихся.</w:t>
      </w:r>
    </w:p>
    <w:p w14:paraId="4300CE0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11. Результаты ОГЭ в 9-х классах</w:t>
      </w:r>
    </w:p>
    <w:tbl>
      <w:tblPr>
        <w:tblW w:w="5000" w:type="pct"/>
        <w:tblCellMar>
          <w:top w:w="15" w:type="dxa"/>
          <w:left w:w="15" w:type="dxa"/>
          <w:bottom w:w="15" w:type="dxa"/>
          <w:right w:w="15" w:type="dxa"/>
        </w:tblCellMar>
        <w:tblLook w:val="0600" w:firstRow="0" w:lastRow="0" w:firstColumn="0" w:lastColumn="0" w:noHBand="1" w:noVBand="1"/>
      </w:tblPr>
      <w:tblGrid>
        <w:gridCol w:w="3056"/>
        <w:gridCol w:w="1877"/>
        <w:gridCol w:w="1373"/>
        <w:gridCol w:w="1454"/>
        <w:gridCol w:w="1888"/>
      </w:tblGrid>
      <w:tr w:rsidR="000F7A82" w:rsidRPr="000F7A82" w14:paraId="3B6B4770" w14:textId="77777777" w:rsidTr="006064D7">
        <w:tc>
          <w:tcPr>
            <w:tcW w:w="31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CC7A0"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lastRenderedPageBreak/>
              <w:t>Предмет</w:t>
            </w:r>
            <w:proofErr w:type="spellEnd"/>
          </w:p>
        </w:tc>
        <w:tc>
          <w:tcPr>
            <w:tcW w:w="16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B2F9D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Количество</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обучающихся</w:t>
            </w:r>
            <w:proofErr w:type="spellEnd"/>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8DB6A"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Качество</w:t>
            </w:r>
            <w:proofErr w:type="spellEnd"/>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7677E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Средний</w:t>
            </w:r>
            <w:proofErr w:type="spellEnd"/>
            <w:r w:rsidRPr="000F7A82">
              <w:rPr>
                <w:rFonts w:ascii="Times New Roman" w:hAnsi="Times New Roman" w:cs="Times New Roman"/>
                <w:sz w:val="28"/>
                <w:szCs w:val="28"/>
                <w:lang w:val="en-US"/>
              </w:rPr>
              <w:br/>
            </w:r>
            <w:proofErr w:type="spellStart"/>
            <w:r w:rsidRPr="000F7A82">
              <w:rPr>
                <w:rFonts w:ascii="Times New Roman" w:hAnsi="Times New Roman" w:cs="Times New Roman"/>
                <w:b/>
                <w:bCs/>
                <w:sz w:val="28"/>
                <w:szCs w:val="28"/>
                <w:lang w:val="en-US"/>
              </w:rPr>
              <w:t>балл</w:t>
            </w:r>
            <w:proofErr w:type="spellEnd"/>
          </w:p>
        </w:tc>
        <w:tc>
          <w:tcPr>
            <w:tcW w:w="1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E3BA36"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Успеваемость</w:t>
            </w:r>
            <w:proofErr w:type="spellEnd"/>
          </w:p>
        </w:tc>
      </w:tr>
      <w:tr w:rsidR="000F7A82" w:rsidRPr="000F7A82" w14:paraId="361E6A69" w14:textId="77777777" w:rsidTr="006064D7">
        <w:tc>
          <w:tcPr>
            <w:tcW w:w="3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A078C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Обществознание </w:t>
            </w:r>
          </w:p>
        </w:tc>
        <w:tc>
          <w:tcPr>
            <w:tcW w:w="1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5DDC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A0EB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21EE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1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992B4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80</w:t>
            </w:r>
          </w:p>
        </w:tc>
      </w:tr>
      <w:tr w:rsidR="000F7A82" w:rsidRPr="000F7A82" w14:paraId="72577443" w14:textId="77777777" w:rsidTr="006064D7">
        <w:tc>
          <w:tcPr>
            <w:tcW w:w="3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4FE4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Биология </w:t>
            </w:r>
          </w:p>
        </w:tc>
        <w:tc>
          <w:tcPr>
            <w:tcW w:w="1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FBFC9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58D3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D81DF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c>
          <w:tcPr>
            <w:tcW w:w="1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02B7F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r>
      <w:tr w:rsidR="000F7A82" w:rsidRPr="000F7A82" w14:paraId="0CEA0F3F" w14:textId="77777777" w:rsidTr="006064D7">
        <w:tc>
          <w:tcPr>
            <w:tcW w:w="3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1414C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Физика</w:t>
            </w:r>
          </w:p>
        </w:tc>
        <w:tc>
          <w:tcPr>
            <w:tcW w:w="1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6D88BB"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1</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234C7F"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3A6075"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4</w:t>
            </w:r>
          </w:p>
        </w:tc>
        <w:tc>
          <w:tcPr>
            <w:tcW w:w="1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32473"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100</w:t>
            </w:r>
          </w:p>
        </w:tc>
      </w:tr>
      <w:tr w:rsidR="000F7A82" w:rsidRPr="000F7A82" w14:paraId="7B0F424E" w14:textId="77777777" w:rsidTr="006064D7">
        <w:tc>
          <w:tcPr>
            <w:tcW w:w="3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7919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Информатика</w:t>
            </w:r>
          </w:p>
        </w:tc>
        <w:tc>
          <w:tcPr>
            <w:tcW w:w="1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9466A"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1</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8F3450"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6B8CE"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4</w:t>
            </w:r>
          </w:p>
        </w:tc>
        <w:tc>
          <w:tcPr>
            <w:tcW w:w="1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C8537"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100</w:t>
            </w:r>
          </w:p>
        </w:tc>
      </w:tr>
    </w:tbl>
    <w:p w14:paraId="136F947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Замечаний о нарушении процедуры проведения ГИА-9 в 2024 году не было, что является хорошим результатом работы с участниками образовательных отношений.</w:t>
      </w:r>
    </w:p>
    <w:p w14:paraId="3A9E47F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Все девятиклассники Школы успешно закончили 2023/24 учебный год и получили аттестаты об основном общем образовании. </w:t>
      </w:r>
    </w:p>
    <w:p w14:paraId="653B4F7A" w14:textId="77777777" w:rsidR="000F7A82" w:rsidRPr="000F7A82" w:rsidRDefault="000F7A82" w:rsidP="000F7A82">
      <w:pPr>
        <w:rPr>
          <w:rFonts w:ascii="Times New Roman" w:hAnsi="Times New Roman" w:cs="Times New Roman"/>
          <w:b/>
          <w:bCs/>
          <w:sz w:val="28"/>
          <w:szCs w:val="28"/>
        </w:rPr>
      </w:pPr>
    </w:p>
    <w:p w14:paraId="2F64F47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12. Итоговые результаты выпускников на уровне основного общего образования за три последних года</w:t>
      </w:r>
    </w:p>
    <w:tbl>
      <w:tblPr>
        <w:tblW w:w="5000" w:type="pct"/>
        <w:tblCellMar>
          <w:top w:w="15" w:type="dxa"/>
          <w:left w:w="15" w:type="dxa"/>
          <w:bottom w:w="15" w:type="dxa"/>
          <w:right w:w="15" w:type="dxa"/>
        </w:tblCellMar>
        <w:tblLook w:val="0600" w:firstRow="0" w:lastRow="0" w:firstColumn="0" w:lastColumn="0" w:noHBand="1" w:noVBand="1"/>
      </w:tblPr>
      <w:tblGrid>
        <w:gridCol w:w="5619"/>
        <w:gridCol w:w="727"/>
        <w:gridCol w:w="640"/>
        <w:gridCol w:w="726"/>
        <w:gridCol w:w="570"/>
        <w:gridCol w:w="726"/>
        <w:gridCol w:w="640"/>
      </w:tblGrid>
      <w:tr w:rsidR="000F7A82" w:rsidRPr="000F7A82" w14:paraId="4C16A6DA" w14:textId="77777777" w:rsidTr="006064D7">
        <w:trPr>
          <w:trHeight w:val="3"/>
        </w:trPr>
        <w:tc>
          <w:tcPr>
            <w:tcW w:w="56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F03E182"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Критерии</w:t>
            </w:r>
            <w:proofErr w:type="spellEnd"/>
          </w:p>
        </w:tc>
        <w:tc>
          <w:tcPr>
            <w:tcW w:w="124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F155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2021/22</w:t>
            </w:r>
          </w:p>
        </w:tc>
        <w:tc>
          <w:tcPr>
            <w:tcW w:w="12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362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2022/23</w:t>
            </w:r>
          </w:p>
        </w:tc>
        <w:tc>
          <w:tcPr>
            <w:tcW w:w="124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A97C6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2023/24</w:t>
            </w:r>
          </w:p>
        </w:tc>
      </w:tr>
      <w:tr w:rsidR="000F7A82" w:rsidRPr="000F7A82" w14:paraId="65259CC4" w14:textId="77777777" w:rsidTr="006064D7">
        <w:trPr>
          <w:trHeight w:val="3"/>
        </w:trPr>
        <w:tc>
          <w:tcPr>
            <w:tcW w:w="56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C0BE9D1" w14:textId="77777777" w:rsidR="000F7A82" w:rsidRPr="000F7A82" w:rsidRDefault="000F7A82" w:rsidP="000F7A82">
            <w:pPr>
              <w:rPr>
                <w:rFonts w:ascii="Times New Roman" w:hAnsi="Times New Roman" w:cs="Times New Roman"/>
                <w:sz w:val="28"/>
                <w:szCs w:val="28"/>
                <w:lang w:val="en-US"/>
              </w:rPr>
            </w:pP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5AAA1"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Кол-во</w:t>
            </w:r>
            <w:proofErr w:type="spellEnd"/>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3FA2B4"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1A06A"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Кол-во</w:t>
            </w:r>
            <w:proofErr w:type="spellEnd"/>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3F838"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663E5"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Кол-во</w:t>
            </w:r>
            <w:proofErr w:type="spellEnd"/>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32313"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w:t>
            </w:r>
          </w:p>
        </w:tc>
      </w:tr>
      <w:tr w:rsidR="000F7A82" w:rsidRPr="000F7A82" w14:paraId="40C4670D" w14:textId="77777777" w:rsidTr="006064D7">
        <w:trPr>
          <w:trHeight w:val="3"/>
        </w:trPr>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EFBF79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выпускников 9-х классов всего</w:t>
            </w:r>
          </w:p>
        </w:tc>
        <w:tc>
          <w:tcPr>
            <w:tcW w:w="675"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5357889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9</w:t>
            </w:r>
          </w:p>
        </w:tc>
        <w:tc>
          <w:tcPr>
            <w:tcW w:w="570"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6020168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DBED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F30F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E6856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82B5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r>
      <w:tr w:rsidR="000F7A82" w:rsidRPr="000F7A82" w14:paraId="6049B3BA" w14:textId="77777777" w:rsidTr="006064D7">
        <w:trPr>
          <w:trHeight w:val="3"/>
        </w:trPr>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9B2368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выпускников 9-х классов, успевающих по итогам учебного года на «5»</w:t>
            </w:r>
          </w:p>
        </w:tc>
        <w:tc>
          <w:tcPr>
            <w:tcW w:w="67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4E222C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70"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025DB27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46E9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2D41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8,3</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F93A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F6B7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18,2</w:t>
            </w:r>
          </w:p>
        </w:tc>
      </w:tr>
      <w:tr w:rsidR="000F7A82" w:rsidRPr="000F7A82" w14:paraId="259F8EE0" w14:textId="77777777" w:rsidTr="006064D7">
        <w:trPr>
          <w:trHeight w:val="6"/>
        </w:trPr>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680D31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выпускников 9-х классов, успевающих по итогам учебного года на «4» и «5»</w:t>
            </w:r>
          </w:p>
        </w:tc>
        <w:tc>
          <w:tcPr>
            <w:tcW w:w="67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72E0D9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c>
          <w:tcPr>
            <w:tcW w:w="570"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5CCD231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33,3</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8082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D1E4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25</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045E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7708F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45,5</w:t>
            </w:r>
          </w:p>
        </w:tc>
      </w:tr>
      <w:tr w:rsidR="000F7A82" w:rsidRPr="000F7A82" w14:paraId="137A2FBD" w14:textId="77777777" w:rsidTr="006064D7">
        <w:trPr>
          <w:trHeight w:val="9"/>
        </w:trPr>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538E21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выпускников 9-х классов, допущенных к государственной (итоговой) аттестации</w:t>
            </w:r>
          </w:p>
        </w:tc>
        <w:tc>
          <w:tcPr>
            <w:tcW w:w="67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247825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9</w:t>
            </w:r>
          </w:p>
        </w:tc>
        <w:tc>
          <w:tcPr>
            <w:tcW w:w="570"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2C5F738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F156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4B55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E52F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12DE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100</w:t>
            </w:r>
          </w:p>
        </w:tc>
      </w:tr>
      <w:tr w:rsidR="000F7A82" w:rsidRPr="000F7A82" w14:paraId="4A51FCA9" w14:textId="77777777" w:rsidTr="006064D7">
        <w:trPr>
          <w:trHeight w:val="9"/>
        </w:trPr>
        <w:tc>
          <w:tcPr>
            <w:tcW w:w="5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1862A1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Количество выпускников 9-х классов, не допущенных к государственной (итоговой) аттестации</w:t>
            </w:r>
          </w:p>
        </w:tc>
        <w:tc>
          <w:tcPr>
            <w:tcW w:w="67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308C8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70"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22F39BA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6DF1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CA0AA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7FF5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B6F8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bl>
    <w:p w14:paraId="4656B3D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Количество медалистов за последние пять лет</w:t>
      </w:r>
    </w:p>
    <w:tbl>
      <w:tblPr>
        <w:tblW w:w="0" w:type="auto"/>
        <w:tblInd w:w="-13" w:type="dxa"/>
        <w:tblCellMar>
          <w:top w:w="15" w:type="dxa"/>
          <w:left w:w="15" w:type="dxa"/>
          <w:bottom w:w="15" w:type="dxa"/>
          <w:right w:w="15" w:type="dxa"/>
        </w:tblCellMar>
        <w:tblLook w:val="0000" w:firstRow="0" w:lastRow="0" w:firstColumn="0" w:lastColumn="0" w:noHBand="0" w:noVBand="0"/>
      </w:tblPr>
      <w:tblGrid>
        <w:gridCol w:w="998"/>
        <w:gridCol w:w="998"/>
        <w:gridCol w:w="998"/>
        <w:gridCol w:w="998"/>
        <w:gridCol w:w="829"/>
      </w:tblGrid>
      <w:tr w:rsidR="000F7A82" w:rsidRPr="000F7A82" w14:paraId="72A380DA" w14:textId="77777777" w:rsidTr="006064D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E0DC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Медаль «За особые успехи в учении»</w:t>
            </w:r>
          </w:p>
        </w:tc>
      </w:tr>
      <w:tr w:rsidR="000F7A82" w:rsidRPr="000F7A82" w14:paraId="032AF572"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32B2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C1A1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2B04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2022</w:t>
            </w:r>
          </w:p>
        </w:tc>
        <w:tc>
          <w:tcPr>
            <w:tcW w:w="61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F21D42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2023</w:t>
            </w:r>
          </w:p>
        </w:tc>
        <w:tc>
          <w:tcPr>
            <w:tcW w:w="428" w:type="dxa"/>
            <w:tcBorders>
              <w:top w:val="single" w:sz="6" w:space="0" w:color="000000"/>
              <w:left w:val="single" w:sz="4" w:space="0" w:color="auto"/>
              <w:bottom w:val="single" w:sz="6" w:space="0" w:color="000000"/>
              <w:right w:val="single" w:sz="6" w:space="0" w:color="000000"/>
            </w:tcBorders>
          </w:tcPr>
          <w:p w14:paraId="7FD400A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2024</w:t>
            </w:r>
          </w:p>
        </w:tc>
      </w:tr>
      <w:tr w:rsidR="000F7A82" w:rsidRPr="000F7A82" w14:paraId="755E40F8"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6CEF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F78B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69C7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1</w:t>
            </w:r>
          </w:p>
        </w:tc>
        <w:tc>
          <w:tcPr>
            <w:tcW w:w="61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8FD132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2</w:t>
            </w:r>
          </w:p>
        </w:tc>
        <w:tc>
          <w:tcPr>
            <w:tcW w:w="428" w:type="dxa"/>
            <w:tcBorders>
              <w:top w:val="single" w:sz="6" w:space="0" w:color="000000"/>
              <w:left w:val="single" w:sz="4" w:space="0" w:color="auto"/>
              <w:bottom w:val="single" w:sz="6" w:space="0" w:color="000000"/>
              <w:right w:val="single" w:sz="6" w:space="0" w:color="000000"/>
            </w:tcBorders>
          </w:tcPr>
          <w:p w14:paraId="2FD40F5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bl>
    <w:p w14:paraId="3BEF504C" w14:textId="77777777" w:rsidR="000F7A82" w:rsidRPr="000F7A82" w:rsidRDefault="000F7A82" w:rsidP="000F7A82">
      <w:pPr>
        <w:rPr>
          <w:rFonts w:ascii="Times New Roman" w:hAnsi="Times New Roman" w:cs="Times New Roman"/>
          <w:b/>
          <w:bCs/>
          <w:sz w:val="28"/>
          <w:szCs w:val="28"/>
        </w:rPr>
      </w:pPr>
    </w:p>
    <w:p w14:paraId="66E8442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Получили медаль «За особые успехи в учении» в 2023–2024 учебном году</w:t>
      </w:r>
    </w:p>
    <w:tbl>
      <w:tblPr>
        <w:tblW w:w="0" w:type="auto"/>
        <w:tblInd w:w="-13" w:type="dxa"/>
        <w:tblCellMar>
          <w:top w:w="15" w:type="dxa"/>
          <w:left w:w="15" w:type="dxa"/>
          <w:bottom w:w="15" w:type="dxa"/>
          <w:right w:w="15" w:type="dxa"/>
        </w:tblCellMar>
        <w:tblLook w:val="0000" w:firstRow="0" w:lastRow="0" w:firstColumn="0" w:lastColumn="0" w:noHBand="0" w:noVBand="0"/>
      </w:tblPr>
      <w:tblGrid>
        <w:gridCol w:w="902"/>
        <w:gridCol w:w="2814"/>
        <w:gridCol w:w="899"/>
        <w:gridCol w:w="3244"/>
      </w:tblGrid>
      <w:tr w:rsidR="000F7A82" w:rsidRPr="000F7A82" w14:paraId="6F341DF5"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8B967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8F8B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Ф. И. О.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ABDC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F5CB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Классный руководитель</w:t>
            </w:r>
          </w:p>
        </w:tc>
      </w:tr>
      <w:tr w:rsidR="000F7A82" w:rsidRPr="000F7A82" w14:paraId="198068A6" w14:textId="77777777" w:rsidTr="006064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E458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E19E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357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3F6D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w:t>
            </w:r>
          </w:p>
        </w:tc>
      </w:tr>
    </w:tbl>
    <w:p w14:paraId="6E3B6F09" w14:textId="77777777" w:rsidR="000F7A82" w:rsidRPr="000F7A82" w:rsidRDefault="000F7A82" w:rsidP="000F7A82">
      <w:pPr>
        <w:rPr>
          <w:rFonts w:ascii="Times New Roman" w:hAnsi="Times New Roman" w:cs="Times New Roman"/>
          <w:b/>
          <w:bCs/>
          <w:sz w:val="28"/>
          <w:szCs w:val="28"/>
        </w:rPr>
      </w:pPr>
    </w:p>
    <w:p w14:paraId="791F981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Выводы о результатах ГИА-9 и ГИА-11</w:t>
      </w:r>
    </w:p>
    <w:p w14:paraId="4C1A92E1" w14:textId="77777777" w:rsidR="000F7A82" w:rsidRPr="000F7A82" w:rsidRDefault="000F7A82" w:rsidP="000F7A82">
      <w:pPr>
        <w:numPr>
          <w:ilvl w:val="0"/>
          <w:numId w:val="15"/>
        </w:numPr>
        <w:rPr>
          <w:rFonts w:ascii="Times New Roman" w:hAnsi="Times New Roman" w:cs="Times New Roman"/>
          <w:sz w:val="28"/>
          <w:szCs w:val="28"/>
        </w:rPr>
      </w:pPr>
      <w:r w:rsidRPr="000F7A82">
        <w:rPr>
          <w:rFonts w:ascii="Times New Roman" w:hAnsi="Times New Roman" w:cs="Times New Roman"/>
          <w:sz w:val="28"/>
          <w:szCs w:val="28"/>
        </w:rPr>
        <w:t>Обучающиеся 9-х классов показали стопроцентную успеваемость по результатам ГИА по всем предметам.</w:t>
      </w:r>
    </w:p>
    <w:p w14:paraId="3281AA90" w14:textId="77777777" w:rsidR="000F7A82" w:rsidRPr="000F7A82" w:rsidRDefault="000F7A82" w:rsidP="000F7A82">
      <w:pPr>
        <w:numPr>
          <w:ilvl w:val="0"/>
          <w:numId w:val="15"/>
        </w:numPr>
        <w:rPr>
          <w:rFonts w:ascii="Times New Roman" w:hAnsi="Times New Roman" w:cs="Times New Roman"/>
          <w:sz w:val="28"/>
          <w:szCs w:val="28"/>
        </w:rPr>
      </w:pPr>
      <w:r w:rsidRPr="000F7A82">
        <w:rPr>
          <w:rFonts w:ascii="Times New Roman" w:hAnsi="Times New Roman" w:cs="Times New Roman"/>
          <w:sz w:val="28"/>
          <w:szCs w:val="28"/>
        </w:rPr>
        <w:t>По ГИА-9 средний балл выше 4 по обязательным предметам и по всем контрольным работам по предметам по выбору.</w:t>
      </w:r>
    </w:p>
    <w:p w14:paraId="3379349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Результаты ВПР </w:t>
      </w:r>
    </w:p>
    <w:p w14:paraId="4BE2B23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целях определения сформированности учебных достижений обучающихся начального, основного, среднего общего образования, в соответствии с приказом Федеральной службы по надзору от 23.01.2022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w:t>
      </w:r>
    </w:p>
    <w:p w14:paraId="52DB8E0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ВПР показали стабильные результаты </w:t>
      </w:r>
      <w:proofErr w:type="spellStart"/>
      <w:r w:rsidRPr="000F7A82">
        <w:rPr>
          <w:rFonts w:ascii="Times New Roman" w:hAnsi="Times New Roman" w:cs="Times New Roman"/>
          <w:sz w:val="28"/>
          <w:szCs w:val="28"/>
        </w:rPr>
        <w:t>овоения</w:t>
      </w:r>
      <w:proofErr w:type="spellEnd"/>
      <w:r w:rsidRPr="000F7A82">
        <w:rPr>
          <w:rFonts w:ascii="Times New Roman" w:hAnsi="Times New Roman" w:cs="Times New Roman"/>
          <w:sz w:val="28"/>
          <w:szCs w:val="28"/>
        </w:rPr>
        <w:t xml:space="preserve"> ООП.</w:t>
      </w:r>
    </w:p>
    <w:p w14:paraId="4BE5205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Цель проведения Всероссийских проверочных работ (ВПР)</w:t>
      </w:r>
      <w:r w:rsidRPr="000F7A82">
        <w:rPr>
          <w:rFonts w:ascii="Times New Roman" w:hAnsi="Times New Roman" w:cs="Times New Roman"/>
          <w:sz w:val="28"/>
          <w:szCs w:val="28"/>
        </w:rPr>
        <w:t> заключается в </w:t>
      </w:r>
      <w:r w:rsidRPr="000F7A82">
        <w:rPr>
          <w:rFonts w:ascii="Times New Roman" w:hAnsi="Times New Roman" w:cs="Times New Roman"/>
          <w:b/>
          <w:bCs/>
          <w:sz w:val="28"/>
          <w:szCs w:val="28"/>
        </w:rPr>
        <w:t>регулярной оценке качества образовательного процесса</w:t>
      </w:r>
      <w:r w:rsidRPr="000F7A82">
        <w:rPr>
          <w:rFonts w:ascii="Times New Roman" w:hAnsi="Times New Roman" w:cs="Times New Roman"/>
          <w:sz w:val="28"/>
          <w:szCs w:val="28"/>
        </w:rPr>
        <w:t xml:space="preserve">.  </w:t>
      </w:r>
    </w:p>
    <w:p w14:paraId="3015F24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xml:space="preserve">Эти тесты помогают выявить уровень знаний школьников по основным предметам, а также дать возможность провести анализ работы образовательных учреждений.  </w:t>
      </w:r>
    </w:p>
    <w:p w14:paraId="54FD989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Результаты ВПР становятся основой для принятия решений о возможных изменениях в учебных планах, а также для разработки стратегий по улучшению качества образовательных услуг на всех уровнях.</w:t>
      </w:r>
    </w:p>
    <w:p w14:paraId="1FD3B52B" w14:textId="77777777" w:rsidR="000F7A82" w:rsidRPr="000F7A82" w:rsidRDefault="000F7A82" w:rsidP="000F7A82">
      <w:pPr>
        <w:rPr>
          <w:rFonts w:ascii="Times New Roman" w:hAnsi="Times New Roman" w:cs="Times New Roman"/>
          <w:sz w:val="28"/>
          <w:szCs w:val="28"/>
        </w:rPr>
      </w:pPr>
    </w:p>
    <w:p w14:paraId="17DA041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 году учащиеся 5-ого класса принимали участие во Всероссийских проверочных работах по русскому языку</w:t>
      </w:r>
      <w:proofErr w:type="gramStart"/>
      <w:r w:rsidRPr="000F7A82">
        <w:rPr>
          <w:rFonts w:ascii="Times New Roman" w:hAnsi="Times New Roman" w:cs="Times New Roman"/>
          <w:sz w:val="28"/>
          <w:szCs w:val="28"/>
        </w:rPr>
        <w:t xml:space="preserve"> ,</w:t>
      </w:r>
      <w:proofErr w:type="gramEnd"/>
      <w:r w:rsidRPr="000F7A82">
        <w:rPr>
          <w:rFonts w:ascii="Times New Roman" w:hAnsi="Times New Roman" w:cs="Times New Roman"/>
          <w:sz w:val="28"/>
          <w:szCs w:val="28"/>
        </w:rPr>
        <w:t xml:space="preserve"> по математике, по биологии . </w:t>
      </w:r>
      <w:bookmarkStart w:id="4" w:name="_Hlk97900921"/>
      <w:r w:rsidRPr="000F7A82">
        <w:rPr>
          <w:rFonts w:ascii="Times New Roman" w:hAnsi="Times New Roman" w:cs="Times New Roman"/>
          <w:sz w:val="28"/>
          <w:szCs w:val="28"/>
        </w:rPr>
        <w:t xml:space="preserve">Понизили свои результаты по биологии – 16 процентов. </w:t>
      </w:r>
      <w:bookmarkEnd w:id="4"/>
    </w:p>
    <w:p w14:paraId="21DAEB0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ВПР в 5-8 классах проводились в штатном режиме. ВПР позволило осуществить диагностику достижения предметных и </w:t>
      </w:r>
      <w:proofErr w:type="spellStart"/>
      <w:r w:rsidRPr="000F7A82">
        <w:rPr>
          <w:rFonts w:ascii="Times New Roman" w:hAnsi="Times New Roman" w:cs="Times New Roman"/>
          <w:sz w:val="28"/>
          <w:szCs w:val="28"/>
        </w:rPr>
        <w:t>метапрелметных</w:t>
      </w:r>
      <w:proofErr w:type="spellEnd"/>
      <w:r w:rsidRPr="000F7A82">
        <w:rPr>
          <w:rFonts w:ascii="Times New Roman" w:hAnsi="Times New Roman" w:cs="Times New Roman"/>
          <w:sz w:val="28"/>
          <w:szCs w:val="28"/>
        </w:rPr>
        <w:t xml:space="preserve"> результатов, в том числе уровня сформированности  универсальных учебных действий.</w:t>
      </w:r>
    </w:p>
    <w:p w14:paraId="66771FC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Результаты ВПР использованы для совершенствования методики преподавания предметов в школе, выявления пробелов  знаниях по соответствующим темам и разделам.</w:t>
      </w:r>
    </w:p>
    <w:p w14:paraId="030A933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Причины несоответствия результатов ВПР и отметок:</w:t>
      </w:r>
    </w:p>
    <w:p w14:paraId="47BDBBB5" w14:textId="77777777" w:rsidR="000F7A82" w:rsidRPr="000F7A82" w:rsidRDefault="000F7A82" w:rsidP="000F7A82">
      <w:pPr>
        <w:numPr>
          <w:ilvl w:val="0"/>
          <w:numId w:val="16"/>
        </w:numPr>
        <w:rPr>
          <w:rFonts w:ascii="Times New Roman" w:hAnsi="Times New Roman" w:cs="Times New Roman"/>
          <w:sz w:val="28"/>
          <w:szCs w:val="28"/>
        </w:rPr>
      </w:pPr>
      <w:r w:rsidRPr="000F7A82">
        <w:rPr>
          <w:rFonts w:ascii="Times New Roman" w:hAnsi="Times New Roman" w:cs="Times New Roman"/>
          <w:sz w:val="28"/>
          <w:szCs w:val="28"/>
        </w:rPr>
        <w:t>отсутствие дифференцированной работы с обучающимися;</w:t>
      </w:r>
    </w:p>
    <w:p w14:paraId="54D6E0B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недостаточный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14:paraId="5278257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Активность и результативность участия в олимпиадах</w:t>
      </w:r>
    </w:p>
    <w:p w14:paraId="66426DF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14:paraId="1D829DB7" w14:textId="3BFFED1E"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Осень 2024</w:t>
      </w:r>
      <w:r w:rsidRPr="000F7A82">
        <w:rPr>
          <w:rFonts w:ascii="Times New Roman" w:hAnsi="Times New Roman" w:cs="Times New Roman"/>
          <w:b/>
          <w:bCs/>
          <w:sz w:val="28"/>
          <w:szCs w:val="28"/>
          <w:lang w:val="en-US"/>
        </w:rPr>
        <w:t> </w:t>
      </w:r>
      <w:r w:rsidRPr="000F7A82">
        <w:rPr>
          <w:rFonts w:ascii="Times New Roman" w:hAnsi="Times New Roman" w:cs="Times New Roman"/>
          <w:b/>
          <w:bCs/>
          <w:sz w:val="28"/>
          <w:szCs w:val="28"/>
        </w:rPr>
        <w:t xml:space="preserve">года, </w:t>
      </w:r>
      <w:proofErr w:type="spellStart"/>
      <w:r w:rsidRPr="000F7A82">
        <w:rPr>
          <w:rFonts w:ascii="Times New Roman" w:hAnsi="Times New Roman" w:cs="Times New Roman"/>
          <w:b/>
          <w:bCs/>
          <w:sz w:val="28"/>
          <w:szCs w:val="28"/>
        </w:rPr>
        <w:t>ВсОШ</w:t>
      </w:r>
      <w:proofErr w:type="spellEnd"/>
      <w:r w:rsidRPr="000F7A82">
        <w:rPr>
          <w:rFonts w:ascii="Times New Roman" w:hAnsi="Times New Roman" w:cs="Times New Roman"/>
          <w:b/>
          <w:bCs/>
          <w:sz w:val="28"/>
          <w:szCs w:val="28"/>
        </w:rPr>
        <w:t xml:space="preserve">. </w:t>
      </w:r>
      <w:r w:rsidRPr="000F7A82">
        <w:rPr>
          <w:rFonts w:ascii="Times New Roman" w:hAnsi="Times New Roman" w:cs="Times New Roman"/>
          <w:sz w:val="28"/>
          <w:szCs w:val="28"/>
        </w:rPr>
        <w:t>В 2024/25</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году в рамках </w:t>
      </w:r>
      <w:proofErr w:type="spellStart"/>
      <w:r w:rsidRPr="000F7A82">
        <w:rPr>
          <w:rFonts w:ascii="Times New Roman" w:hAnsi="Times New Roman" w:cs="Times New Roman"/>
          <w:sz w:val="28"/>
          <w:szCs w:val="28"/>
        </w:rPr>
        <w:t>ВсОШ</w:t>
      </w:r>
      <w:proofErr w:type="spellEnd"/>
      <w:r w:rsidRPr="000F7A82">
        <w:rPr>
          <w:rFonts w:ascii="Times New Roman" w:hAnsi="Times New Roman" w:cs="Times New Roman"/>
          <w:sz w:val="28"/>
          <w:szCs w:val="28"/>
        </w:rPr>
        <w:t xml:space="preserve"> прошли школьный и муниципальный этапы. Сравнивая результаты двух этапов с результатами аналогичных этапов, которые прошли осенью 2023</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года, можно сделать вывод, что количественные показатели уменьшились, а качественн</w:t>
      </w:r>
      <w:r w:rsidR="00330FE3">
        <w:rPr>
          <w:rFonts w:ascii="Times New Roman" w:hAnsi="Times New Roman" w:cs="Times New Roman"/>
          <w:sz w:val="28"/>
          <w:szCs w:val="28"/>
        </w:rPr>
        <w:t>ые-увеличились.</w:t>
      </w:r>
    </w:p>
    <w:p w14:paraId="36E9334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w:t>
      </w:r>
      <w:r w:rsidRPr="000F7A82">
        <w:rPr>
          <w:rFonts w:ascii="Times New Roman" w:hAnsi="Times New Roman" w:cs="Times New Roman"/>
          <w:sz w:val="28"/>
          <w:szCs w:val="28"/>
        </w:rPr>
        <w:lastRenderedPageBreak/>
        <w:t>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14:paraId="2B61BED5"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 xml:space="preserve">Список победителей и призёров МЭ </w:t>
      </w:r>
      <w:proofErr w:type="spellStart"/>
      <w:r w:rsidRPr="000F7A82">
        <w:rPr>
          <w:rFonts w:ascii="Times New Roman" w:hAnsi="Times New Roman" w:cs="Times New Roman"/>
          <w:b/>
          <w:bCs/>
          <w:sz w:val="28"/>
          <w:szCs w:val="28"/>
        </w:rPr>
        <w:t>ВсОШ</w:t>
      </w:r>
      <w:proofErr w:type="spellEnd"/>
      <w:r w:rsidRPr="000F7A82">
        <w:rPr>
          <w:rFonts w:ascii="Times New Roman" w:hAnsi="Times New Roman" w:cs="Times New Roman"/>
          <w:b/>
          <w:bCs/>
          <w:sz w:val="28"/>
          <w:szCs w:val="28"/>
        </w:rPr>
        <w:t xml:space="preserve"> в 2023/24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3156"/>
        <w:gridCol w:w="21"/>
        <w:gridCol w:w="916"/>
        <w:gridCol w:w="53"/>
        <w:gridCol w:w="2299"/>
        <w:gridCol w:w="65"/>
        <w:gridCol w:w="2001"/>
        <w:gridCol w:w="62"/>
      </w:tblGrid>
      <w:tr w:rsidR="000F7A82" w:rsidRPr="000F7A82" w14:paraId="7CA75BF7" w14:textId="77777777" w:rsidTr="006064D7">
        <w:trPr>
          <w:jc w:val="center"/>
        </w:trPr>
        <w:tc>
          <w:tcPr>
            <w:tcW w:w="792" w:type="dxa"/>
          </w:tcPr>
          <w:p w14:paraId="5FE2AB2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п/п</w:t>
            </w:r>
          </w:p>
        </w:tc>
        <w:tc>
          <w:tcPr>
            <w:tcW w:w="3177" w:type="dxa"/>
            <w:gridSpan w:val="2"/>
          </w:tcPr>
          <w:p w14:paraId="15CCAC5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Ф.И.О. участника</w:t>
            </w:r>
          </w:p>
        </w:tc>
        <w:tc>
          <w:tcPr>
            <w:tcW w:w="916" w:type="dxa"/>
          </w:tcPr>
          <w:p w14:paraId="67FD6AA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Класс </w:t>
            </w:r>
          </w:p>
        </w:tc>
        <w:tc>
          <w:tcPr>
            <w:tcW w:w="2352" w:type="dxa"/>
            <w:gridSpan w:val="2"/>
          </w:tcPr>
          <w:p w14:paraId="7FF0DCE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Учитель </w:t>
            </w:r>
          </w:p>
        </w:tc>
        <w:tc>
          <w:tcPr>
            <w:tcW w:w="2128" w:type="dxa"/>
            <w:gridSpan w:val="3"/>
          </w:tcPr>
          <w:p w14:paraId="5657AD7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Статус </w:t>
            </w:r>
          </w:p>
        </w:tc>
      </w:tr>
      <w:tr w:rsidR="000F7A82" w:rsidRPr="000F7A82" w14:paraId="38526FF4" w14:textId="77777777" w:rsidTr="006064D7">
        <w:trPr>
          <w:jc w:val="center"/>
        </w:trPr>
        <w:tc>
          <w:tcPr>
            <w:tcW w:w="9365" w:type="dxa"/>
            <w:gridSpan w:val="9"/>
          </w:tcPr>
          <w:p w14:paraId="3B7FFE7A"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История</w:t>
            </w:r>
          </w:p>
        </w:tc>
      </w:tr>
      <w:tr w:rsidR="000F7A82" w:rsidRPr="000F7A82" w14:paraId="780B8962" w14:textId="77777777" w:rsidTr="006064D7">
        <w:trPr>
          <w:trHeight w:val="654"/>
          <w:jc w:val="center"/>
        </w:trPr>
        <w:tc>
          <w:tcPr>
            <w:tcW w:w="792" w:type="dxa"/>
          </w:tcPr>
          <w:p w14:paraId="4D9DB11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p w14:paraId="35A09EB2" w14:textId="77777777" w:rsidR="000F7A82" w:rsidRPr="000F7A82" w:rsidRDefault="000F7A82" w:rsidP="000F7A82">
            <w:pPr>
              <w:rPr>
                <w:rFonts w:ascii="Times New Roman" w:hAnsi="Times New Roman" w:cs="Times New Roman"/>
                <w:sz w:val="28"/>
                <w:szCs w:val="28"/>
              </w:rPr>
            </w:pPr>
          </w:p>
        </w:tc>
        <w:tc>
          <w:tcPr>
            <w:tcW w:w="3177" w:type="dxa"/>
            <w:gridSpan w:val="2"/>
          </w:tcPr>
          <w:p w14:paraId="6DF4E17C"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rPr>
              <w:t>Ярмаркин</w:t>
            </w:r>
            <w:proofErr w:type="spellEnd"/>
            <w:r w:rsidRPr="000F7A82">
              <w:rPr>
                <w:rFonts w:ascii="Times New Roman" w:hAnsi="Times New Roman" w:cs="Times New Roman"/>
                <w:sz w:val="28"/>
                <w:szCs w:val="28"/>
              </w:rPr>
              <w:t xml:space="preserve"> Родион Вячеславович </w:t>
            </w:r>
          </w:p>
        </w:tc>
        <w:tc>
          <w:tcPr>
            <w:tcW w:w="916" w:type="dxa"/>
          </w:tcPr>
          <w:p w14:paraId="667B558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w:t>
            </w:r>
          </w:p>
        </w:tc>
        <w:tc>
          <w:tcPr>
            <w:tcW w:w="2352" w:type="dxa"/>
            <w:gridSpan w:val="2"/>
          </w:tcPr>
          <w:p w14:paraId="248DAD4F"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rPr>
              <w:t>Капшук</w:t>
            </w:r>
            <w:proofErr w:type="spellEnd"/>
            <w:r w:rsidRPr="000F7A82">
              <w:rPr>
                <w:rFonts w:ascii="Times New Roman" w:hAnsi="Times New Roman" w:cs="Times New Roman"/>
                <w:sz w:val="28"/>
                <w:szCs w:val="28"/>
              </w:rPr>
              <w:t xml:space="preserve"> Николай </w:t>
            </w:r>
          </w:p>
          <w:p w14:paraId="6A3E742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Николаевич</w:t>
            </w:r>
          </w:p>
        </w:tc>
        <w:tc>
          <w:tcPr>
            <w:tcW w:w="2128" w:type="dxa"/>
            <w:gridSpan w:val="3"/>
          </w:tcPr>
          <w:p w14:paraId="78FC09A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Призёр </w:t>
            </w:r>
          </w:p>
        </w:tc>
      </w:tr>
      <w:tr w:rsidR="000F7A82" w:rsidRPr="000F7A82" w14:paraId="0BE95A47" w14:textId="77777777" w:rsidTr="006064D7">
        <w:trPr>
          <w:trHeight w:val="272"/>
          <w:jc w:val="center"/>
        </w:trPr>
        <w:tc>
          <w:tcPr>
            <w:tcW w:w="9365" w:type="dxa"/>
            <w:gridSpan w:val="9"/>
          </w:tcPr>
          <w:p w14:paraId="6DA27181"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 xml:space="preserve">ОБЖ </w:t>
            </w:r>
          </w:p>
        </w:tc>
      </w:tr>
      <w:tr w:rsidR="000F7A82" w:rsidRPr="000F7A82" w14:paraId="3C189ED3" w14:textId="77777777" w:rsidTr="006064D7">
        <w:trPr>
          <w:gridAfter w:val="1"/>
          <w:wAfter w:w="62" w:type="dxa"/>
          <w:jc w:val="center"/>
        </w:trPr>
        <w:tc>
          <w:tcPr>
            <w:tcW w:w="792" w:type="dxa"/>
          </w:tcPr>
          <w:p w14:paraId="1239056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3156" w:type="dxa"/>
          </w:tcPr>
          <w:p w14:paraId="308FF47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Идрисова </w:t>
            </w:r>
            <w:proofErr w:type="spellStart"/>
            <w:r w:rsidRPr="000F7A82">
              <w:rPr>
                <w:rFonts w:ascii="Times New Roman" w:hAnsi="Times New Roman" w:cs="Times New Roman"/>
                <w:sz w:val="28"/>
                <w:szCs w:val="28"/>
              </w:rPr>
              <w:t>Мадина</w:t>
            </w:r>
            <w:proofErr w:type="spellEnd"/>
            <w:r w:rsidRPr="000F7A82">
              <w:rPr>
                <w:rFonts w:ascii="Times New Roman" w:hAnsi="Times New Roman" w:cs="Times New Roman"/>
                <w:sz w:val="28"/>
                <w:szCs w:val="28"/>
              </w:rPr>
              <w:t xml:space="preserve"> </w:t>
            </w:r>
            <w:proofErr w:type="spellStart"/>
            <w:r w:rsidRPr="000F7A82">
              <w:rPr>
                <w:rFonts w:ascii="Times New Roman" w:hAnsi="Times New Roman" w:cs="Times New Roman"/>
                <w:sz w:val="28"/>
                <w:szCs w:val="28"/>
              </w:rPr>
              <w:t>Мурадовна</w:t>
            </w:r>
            <w:proofErr w:type="spellEnd"/>
          </w:p>
        </w:tc>
        <w:tc>
          <w:tcPr>
            <w:tcW w:w="990" w:type="dxa"/>
            <w:gridSpan w:val="3"/>
          </w:tcPr>
          <w:p w14:paraId="1DA242B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w:t>
            </w:r>
          </w:p>
        </w:tc>
        <w:tc>
          <w:tcPr>
            <w:tcW w:w="2364" w:type="dxa"/>
            <w:gridSpan w:val="2"/>
          </w:tcPr>
          <w:p w14:paraId="74E7076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Цховребов Геннадий Дмитриевич</w:t>
            </w:r>
          </w:p>
        </w:tc>
        <w:tc>
          <w:tcPr>
            <w:tcW w:w="2001" w:type="dxa"/>
          </w:tcPr>
          <w:p w14:paraId="5E13E3D7"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Призёр</w:t>
            </w:r>
          </w:p>
        </w:tc>
      </w:tr>
      <w:tr w:rsidR="000F7A82" w:rsidRPr="000F7A82" w14:paraId="28267389" w14:textId="77777777" w:rsidTr="006064D7">
        <w:trPr>
          <w:jc w:val="center"/>
        </w:trPr>
        <w:tc>
          <w:tcPr>
            <w:tcW w:w="792" w:type="dxa"/>
          </w:tcPr>
          <w:p w14:paraId="1791D7D3" w14:textId="77777777" w:rsidR="000F7A82" w:rsidRPr="000F7A82" w:rsidRDefault="000F7A82" w:rsidP="000F7A82">
            <w:pPr>
              <w:rPr>
                <w:rFonts w:ascii="Times New Roman" w:hAnsi="Times New Roman" w:cs="Times New Roman"/>
                <w:b/>
                <w:bCs/>
                <w:sz w:val="28"/>
                <w:szCs w:val="28"/>
              </w:rPr>
            </w:pPr>
          </w:p>
        </w:tc>
        <w:tc>
          <w:tcPr>
            <w:tcW w:w="8573" w:type="dxa"/>
            <w:gridSpan w:val="8"/>
          </w:tcPr>
          <w:p w14:paraId="511184F4"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 xml:space="preserve">Экология </w:t>
            </w:r>
          </w:p>
        </w:tc>
      </w:tr>
      <w:tr w:rsidR="000F7A82" w:rsidRPr="000F7A82" w14:paraId="78041DA8" w14:textId="77777777" w:rsidTr="006064D7">
        <w:trPr>
          <w:gridAfter w:val="1"/>
          <w:wAfter w:w="62" w:type="dxa"/>
          <w:trHeight w:val="966"/>
          <w:jc w:val="center"/>
        </w:trPr>
        <w:tc>
          <w:tcPr>
            <w:tcW w:w="792" w:type="dxa"/>
          </w:tcPr>
          <w:p w14:paraId="662B220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w:t>
            </w:r>
          </w:p>
        </w:tc>
        <w:tc>
          <w:tcPr>
            <w:tcW w:w="3156" w:type="dxa"/>
          </w:tcPr>
          <w:p w14:paraId="1FC4C5BA"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rPr>
              <w:t>Ярмаркин</w:t>
            </w:r>
            <w:proofErr w:type="spellEnd"/>
            <w:r w:rsidRPr="000F7A82">
              <w:rPr>
                <w:rFonts w:ascii="Times New Roman" w:hAnsi="Times New Roman" w:cs="Times New Roman"/>
                <w:sz w:val="28"/>
                <w:szCs w:val="28"/>
              </w:rPr>
              <w:t xml:space="preserve"> Родион Вячеславович </w:t>
            </w:r>
          </w:p>
        </w:tc>
        <w:tc>
          <w:tcPr>
            <w:tcW w:w="990" w:type="dxa"/>
            <w:gridSpan w:val="3"/>
          </w:tcPr>
          <w:p w14:paraId="5AE234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8</w:t>
            </w:r>
          </w:p>
        </w:tc>
        <w:tc>
          <w:tcPr>
            <w:tcW w:w="2364" w:type="dxa"/>
            <w:gridSpan w:val="2"/>
          </w:tcPr>
          <w:p w14:paraId="331754C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Курбанова </w:t>
            </w:r>
            <w:proofErr w:type="spellStart"/>
            <w:r w:rsidRPr="000F7A82">
              <w:rPr>
                <w:rFonts w:ascii="Times New Roman" w:hAnsi="Times New Roman" w:cs="Times New Roman"/>
                <w:sz w:val="28"/>
                <w:szCs w:val="28"/>
              </w:rPr>
              <w:t>Зарима</w:t>
            </w:r>
            <w:proofErr w:type="spellEnd"/>
            <w:r w:rsidRPr="000F7A82">
              <w:rPr>
                <w:rFonts w:ascii="Times New Roman" w:hAnsi="Times New Roman" w:cs="Times New Roman"/>
                <w:sz w:val="28"/>
                <w:szCs w:val="28"/>
              </w:rPr>
              <w:t xml:space="preserve"> Магомедовна </w:t>
            </w:r>
          </w:p>
        </w:tc>
        <w:tc>
          <w:tcPr>
            <w:tcW w:w="2001" w:type="dxa"/>
          </w:tcPr>
          <w:p w14:paraId="211D319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Призёр</w:t>
            </w:r>
          </w:p>
        </w:tc>
      </w:tr>
    </w:tbl>
    <w:p w14:paraId="50F2B1E3"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Функционирование</w:t>
      </w:r>
      <w:r w:rsidRPr="000F7A82">
        <w:rPr>
          <w:rFonts w:ascii="Times New Roman" w:hAnsi="Times New Roman" w:cs="Times New Roman"/>
          <w:b/>
          <w:bCs/>
          <w:sz w:val="28"/>
          <w:szCs w:val="28"/>
          <w:lang w:val="en-US"/>
        </w:rPr>
        <w:t> </w:t>
      </w:r>
      <w:r w:rsidRPr="000F7A82">
        <w:rPr>
          <w:rFonts w:ascii="Times New Roman" w:hAnsi="Times New Roman" w:cs="Times New Roman"/>
          <w:b/>
          <w:bCs/>
          <w:sz w:val="28"/>
          <w:szCs w:val="28"/>
        </w:rPr>
        <w:t>внутренней системы оценки качества образования</w:t>
      </w:r>
    </w:p>
    <w:p w14:paraId="099F350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Деятельность по оценке качества образования в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в 2024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году организовывалась на основании Положения о внутренней системе оценки качества образования (ВСОКО) и в соответствии с Планами ВСОКО на 2023/24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и 2024/25 учебные годы.</w:t>
      </w:r>
    </w:p>
    <w:p w14:paraId="3BC2D03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Внутренняя система оценки качества образования Школы ориентирована на решение следующих задач:</w:t>
      </w:r>
    </w:p>
    <w:p w14:paraId="3BB9E8E7" w14:textId="77777777" w:rsidR="000F7A82" w:rsidRPr="000F7A82" w:rsidRDefault="000F7A82" w:rsidP="000F7A82">
      <w:pPr>
        <w:numPr>
          <w:ilvl w:val="0"/>
          <w:numId w:val="17"/>
        </w:numPr>
        <w:rPr>
          <w:rFonts w:ascii="Times New Roman" w:hAnsi="Times New Roman" w:cs="Times New Roman"/>
          <w:sz w:val="28"/>
          <w:szCs w:val="28"/>
        </w:rPr>
      </w:pPr>
      <w:r w:rsidRPr="000F7A82">
        <w:rPr>
          <w:rFonts w:ascii="Times New Roman" w:hAnsi="Times New Roman" w:cs="Times New Roman"/>
          <w:sz w:val="28"/>
          <w:szCs w:val="28"/>
        </w:rPr>
        <w:t>систематическое отслеживание и анализ состояния системы образования в образовательной</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организации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6628BE7B" w14:textId="77777777" w:rsidR="000F7A82" w:rsidRPr="000F7A82" w:rsidRDefault="000F7A82" w:rsidP="000F7A82">
      <w:pPr>
        <w:numPr>
          <w:ilvl w:val="0"/>
          <w:numId w:val="17"/>
        </w:numPr>
        <w:rPr>
          <w:rFonts w:ascii="Times New Roman" w:hAnsi="Times New Roman" w:cs="Times New Roman"/>
          <w:sz w:val="28"/>
          <w:szCs w:val="28"/>
        </w:rPr>
      </w:pPr>
      <w:r w:rsidRPr="000F7A82">
        <w:rPr>
          <w:rFonts w:ascii="Times New Roman" w:hAnsi="Times New Roman" w:cs="Times New Roman"/>
          <w:sz w:val="28"/>
          <w:szCs w:val="28"/>
        </w:rPr>
        <w:t xml:space="preserve">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w:t>
      </w:r>
      <w:r w:rsidRPr="000F7A82">
        <w:rPr>
          <w:rFonts w:ascii="Times New Roman" w:hAnsi="Times New Roman" w:cs="Times New Roman"/>
          <w:sz w:val="28"/>
          <w:szCs w:val="28"/>
        </w:rPr>
        <w:lastRenderedPageBreak/>
        <w:t>образовательной деятельности по достижению соответствующего качества образования.</w:t>
      </w:r>
    </w:p>
    <w:p w14:paraId="4420695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Основными направлениями и целями оценочной деятельности в МКОУ СОШ№14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являются:</w:t>
      </w:r>
    </w:p>
    <w:p w14:paraId="2A764E0E" w14:textId="77777777" w:rsidR="000F7A82" w:rsidRPr="000F7A82" w:rsidRDefault="000F7A82" w:rsidP="000F7A82">
      <w:pPr>
        <w:numPr>
          <w:ilvl w:val="0"/>
          <w:numId w:val="18"/>
        </w:numPr>
        <w:rPr>
          <w:rFonts w:ascii="Times New Roman" w:hAnsi="Times New Roman" w:cs="Times New Roman"/>
          <w:sz w:val="28"/>
          <w:szCs w:val="28"/>
        </w:rPr>
      </w:pPr>
      <w:r w:rsidRPr="000F7A82">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179D36F2" w14:textId="77777777" w:rsidR="000F7A82" w:rsidRPr="000F7A82" w:rsidRDefault="000F7A82" w:rsidP="000F7A82">
      <w:pPr>
        <w:numPr>
          <w:ilvl w:val="0"/>
          <w:numId w:val="18"/>
        </w:numPr>
        <w:rPr>
          <w:rFonts w:ascii="Times New Roman" w:hAnsi="Times New Roman" w:cs="Times New Roman"/>
          <w:sz w:val="28"/>
          <w:szCs w:val="28"/>
        </w:rPr>
      </w:pPr>
      <w:r w:rsidRPr="000F7A82">
        <w:rPr>
          <w:rFonts w:ascii="Times New Roman" w:hAnsi="Times New Roman" w:cs="Times New Roman"/>
          <w:sz w:val="28"/>
          <w:szCs w:val="28"/>
        </w:rPr>
        <w:t>оценка результатов деятельности педагогических кадров как основа аттестационных процедур;</w:t>
      </w:r>
    </w:p>
    <w:p w14:paraId="05519CD0" w14:textId="77777777" w:rsidR="000F7A82" w:rsidRPr="000F7A82" w:rsidRDefault="000F7A82" w:rsidP="000F7A82">
      <w:pPr>
        <w:numPr>
          <w:ilvl w:val="0"/>
          <w:numId w:val="18"/>
        </w:numPr>
        <w:rPr>
          <w:rFonts w:ascii="Times New Roman" w:hAnsi="Times New Roman" w:cs="Times New Roman"/>
          <w:sz w:val="28"/>
          <w:szCs w:val="28"/>
        </w:rPr>
      </w:pPr>
      <w:r w:rsidRPr="000F7A82">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14:paraId="26F9823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Объектами процедуры оценки качества образовательных результатов обучающихся являются:</w:t>
      </w:r>
    </w:p>
    <w:p w14:paraId="4D049F91" w14:textId="77777777" w:rsidR="000F7A82" w:rsidRPr="000F7A82" w:rsidRDefault="000F7A82" w:rsidP="000F7A82">
      <w:pPr>
        <w:numPr>
          <w:ilvl w:val="0"/>
          <w:numId w:val="19"/>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личностные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результаты</w:t>
      </w:r>
      <w:proofErr w:type="spellEnd"/>
      <w:r w:rsidRPr="000F7A82">
        <w:rPr>
          <w:rFonts w:ascii="Times New Roman" w:hAnsi="Times New Roman" w:cs="Times New Roman"/>
          <w:sz w:val="28"/>
          <w:szCs w:val="28"/>
          <w:lang w:val="en-US"/>
        </w:rPr>
        <w:t>;</w:t>
      </w:r>
    </w:p>
    <w:p w14:paraId="456A4AA1" w14:textId="77777777" w:rsidR="000F7A82" w:rsidRPr="000F7A82" w:rsidRDefault="000F7A82" w:rsidP="000F7A82">
      <w:pPr>
        <w:numPr>
          <w:ilvl w:val="0"/>
          <w:numId w:val="19"/>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метапредметные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результаты</w:t>
      </w:r>
      <w:proofErr w:type="spellEnd"/>
      <w:r w:rsidRPr="000F7A82">
        <w:rPr>
          <w:rFonts w:ascii="Times New Roman" w:hAnsi="Times New Roman" w:cs="Times New Roman"/>
          <w:sz w:val="28"/>
          <w:szCs w:val="28"/>
          <w:lang w:val="en-US"/>
        </w:rPr>
        <w:t>;</w:t>
      </w:r>
    </w:p>
    <w:p w14:paraId="19BDCADF" w14:textId="77777777" w:rsidR="000F7A82" w:rsidRPr="000F7A82" w:rsidRDefault="000F7A82" w:rsidP="000F7A82">
      <w:pPr>
        <w:numPr>
          <w:ilvl w:val="0"/>
          <w:numId w:val="19"/>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предметные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результаты</w:t>
      </w:r>
      <w:proofErr w:type="spellEnd"/>
      <w:r w:rsidRPr="000F7A82">
        <w:rPr>
          <w:rFonts w:ascii="Times New Roman" w:hAnsi="Times New Roman" w:cs="Times New Roman"/>
          <w:sz w:val="28"/>
          <w:szCs w:val="28"/>
          <w:lang w:val="en-US"/>
        </w:rPr>
        <w:t>;</w:t>
      </w:r>
    </w:p>
    <w:p w14:paraId="211C9253" w14:textId="77777777" w:rsidR="000F7A82" w:rsidRPr="000F7A82" w:rsidRDefault="000F7A82" w:rsidP="000F7A82">
      <w:pPr>
        <w:numPr>
          <w:ilvl w:val="0"/>
          <w:numId w:val="19"/>
        </w:numPr>
        <w:rPr>
          <w:rFonts w:ascii="Times New Roman" w:hAnsi="Times New Roman" w:cs="Times New Roman"/>
          <w:sz w:val="28"/>
          <w:szCs w:val="28"/>
        </w:rPr>
      </w:pPr>
      <w:r w:rsidRPr="000F7A82">
        <w:rPr>
          <w:rFonts w:ascii="Times New Roman" w:hAnsi="Times New Roman" w:cs="Times New Roman"/>
          <w:sz w:val="28"/>
          <w:szCs w:val="28"/>
        </w:rPr>
        <w:t>участие и результативность в школьных, областных и других предметных олимпиадах, конкурсах, соревнованиях;</w:t>
      </w:r>
    </w:p>
    <w:p w14:paraId="60262E4D" w14:textId="77777777" w:rsidR="000F7A82" w:rsidRPr="000F7A82" w:rsidRDefault="000F7A82" w:rsidP="000F7A82">
      <w:pPr>
        <w:numPr>
          <w:ilvl w:val="0"/>
          <w:numId w:val="19"/>
        </w:numPr>
        <w:rPr>
          <w:rFonts w:ascii="Times New Roman" w:hAnsi="Times New Roman" w:cs="Times New Roman"/>
          <w:sz w:val="28"/>
          <w:szCs w:val="28"/>
        </w:rPr>
      </w:pPr>
      <w:r w:rsidRPr="000F7A82">
        <w:rPr>
          <w:rFonts w:ascii="Times New Roman" w:hAnsi="Times New Roman" w:cs="Times New Roman"/>
          <w:sz w:val="28"/>
          <w:szCs w:val="28"/>
        </w:rPr>
        <w:t>анализ результатов дальнейшего трудоустройства выпускников.</w:t>
      </w:r>
    </w:p>
    <w:p w14:paraId="33CB29F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1416F64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Содержание процедуры оценки качества условий образовательной деятельности включает в себя:</w:t>
      </w:r>
    </w:p>
    <w:p w14:paraId="4FF3B992" w14:textId="77777777" w:rsidR="000F7A82" w:rsidRPr="000F7A82" w:rsidRDefault="000F7A82" w:rsidP="000F7A82">
      <w:pPr>
        <w:numPr>
          <w:ilvl w:val="0"/>
          <w:numId w:val="20"/>
        </w:numPr>
        <w:rPr>
          <w:rFonts w:ascii="Times New Roman" w:hAnsi="Times New Roman" w:cs="Times New Roman"/>
          <w:sz w:val="28"/>
          <w:szCs w:val="28"/>
        </w:rPr>
      </w:pPr>
      <w:r w:rsidRPr="000F7A82">
        <w:rPr>
          <w:rFonts w:ascii="Times New Roman" w:hAnsi="Times New Roman" w:cs="Times New Roman"/>
          <w:sz w:val="28"/>
          <w:szCs w:val="28"/>
        </w:rPr>
        <w:t>исследование удовлетворенности родителей (законных представителей) качеством образовательного процесса и качеством условий;</w:t>
      </w:r>
    </w:p>
    <w:p w14:paraId="5422E876" w14:textId="77777777" w:rsidR="000F7A82" w:rsidRPr="000F7A82" w:rsidRDefault="000F7A82" w:rsidP="000F7A82">
      <w:pPr>
        <w:numPr>
          <w:ilvl w:val="0"/>
          <w:numId w:val="20"/>
        </w:numPr>
        <w:rPr>
          <w:rFonts w:ascii="Times New Roman" w:hAnsi="Times New Roman" w:cs="Times New Roman"/>
          <w:sz w:val="28"/>
          <w:szCs w:val="28"/>
        </w:rPr>
      </w:pPr>
      <w:r w:rsidRPr="000F7A82">
        <w:rPr>
          <w:rFonts w:ascii="Times New Roman" w:hAnsi="Times New Roman" w:cs="Times New Roman"/>
          <w:sz w:val="28"/>
          <w:szCs w:val="28"/>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5A3CC936" w14:textId="77777777" w:rsidR="000F7A82" w:rsidRPr="000F7A82" w:rsidRDefault="000F7A82" w:rsidP="000F7A82">
      <w:pPr>
        <w:numPr>
          <w:ilvl w:val="0"/>
          <w:numId w:val="20"/>
        </w:numPr>
        <w:rPr>
          <w:rFonts w:ascii="Times New Roman" w:hAnsi="Times New Roman" w:cs="Times New Roman"/>
          <w:sz w:val="28"/>
          <w:szCs w:val="28"/>
        </w:rPr>
      </w:pPr>
      <w:r w:rsidRPr="000F7A82">
        <w:rPr>
          <w:rFonts w:ascii="Times New Roman" w:hAnsi="Times New Roman" w:cs="Times New Roman"/>
          <w:sz w:val="28"/>
          <w:szCs w:val="28"/>
        </w:rPr>
        <w:lastRenderedPageBreak/>
        <w:t>оснащенность учебных кабинетов современным оборудованием, средствами обучения и мебелью;</w:t>
      </w:r>
    </w:p>
    <w:p w14:paraId="69000E5B" w14:textId="77777777" w:rsidR="000F7A82" w:rsidRPr="000F7A82" w:rsidRDefault="000F7A82" w:rsidP="000F7A82">
      <w:pPr>
        <w:numPr>
          <w:ilvl w:val="0"/>
          <w:numId w:val="20"/>
        </w:numPr>
        <w:rPr>
          <w:rFonts w:ascii="Times New Roman" w:hAnsi="Times New Roman" w:cs="Times New Roman"/>
          <w:sz w:val="28"/>
          <w:szCs w:val="28"/>
        </w:rPr>
      </w:pPr>
      <w:r w:rsidRPr="000F7A82">
        <w:rPr>
          <w:rFonts w:ascii="Times New Roman" w:hAnsi="Times New Roman" w:cs="Times New Roman"/>
          <w:sz w:val="28"/>
          <w:szCs w:val="28"/>
        </w:rPr>
        <w:t>обеспеченность методической и учебной литературой;</w:t>
      </w:r>
    </w:p>
    <w:p w14:paraId="4233AEEC" w14:textId="77777777" w:rsidR="000F7A82" w:rsidRPr="000F7A82" w:rsidRDefault="000F7A82" w:rsidP="000F7A82">
      <w:pPr>
        <w:numPr>
          <w:ilvl w:val="0"/>
          <w:numId w:val="20"/>
        </w:numPr>
        <w:rPr>
          <w:rFonts w:ascii="Times New Roman" w:hAnsi="Times New Roman" w:cs="Times New Roman"/>
          <w:sz w:val="28"/>
          <w:szCs w:val="28"/>
        </w:rPr>
      </w:pPr>
      <w:r w:rsidRPr="000F7A82">
        <w:rPr>
          <w:rFonts w:ascii="Times New Roman" w:hAnsi="Times New Roman" w:cs="Times New Roman"/>
          <w:sz w:val="28"/>
          <w:szCs w:val="28"/>
        </w:rPr>
        <w:t>диагностику уровня тревожности обучающихся 1-х 5-х и 10-х классов в период адаптации;</w:t>
      </w:r>
    </w:p>
    <w:p w14:paraId="53CA62DC" w14:textId="77777777" w:rsidR="000F7A82" w:rsidRPr="000F7A82" w:rsidRDefault="000F7A82" w:rsidP="000F7A82">
      <w:pPr>
        <w:numPr>
          <w:ilvl w:val="0"/>
          <w:numId w:val="20"/>
        </w:numPr>
        <w:rPr>
          <w:rFonts w:ascii="Times New Roman" w:hAnsi="Times New Roman" w:cs="Times New Roman"/>
          <w:sz w:val="28"/>
          <w:szCs w:val="28"/>
        </w:rPr>
      </w:pPr>
      <w:r w:rsidRPr="000F7A82">
        <w:rPr>
          <w:rFonts w:ascii="Times New Roman" w:hAnsi="Times New Roman" w:cs="Times New Roman"/>
          <w:sz w:val="28"/>
          <w:szCs w:val="28"/>
        </w:rPr>
        <w:t>оценку количества обучающихся на всех уровнях образования и сохранения контингента обучающихся;</w:t>
      </w:r>
    </w:p>
    <w:p w14:paraId="163F6492" w14:textId="77777777" w:rsidR="000F7A82" w:rsidRPr="000F7A82" w:rsidRDefault="000F7A82" w:rsidP="000F7A82">
      <w:pPr>
        <w:numPr>
          <w:ilvl w:val="0"/>
          <w:numId w:val="20"/>
        </w:numPr>
        <w:rPr>
          <w:rFonts w:ascii="Times New Roman" w:hAnsi="Times New Roman" w:cs="Times New Roman"/>
          <w:sz w:val="28"/>
          <w:szCs w:val="28"/>
        </w:rPr>
      </w:pPr>
      <w:r w:rsidRPr="000F7A82">
        <w:rPr>
          <w:rFonts w:ascii="Times New Roman" w:hAnsi="Times New Roman" w:cs="Times New Roman"/>
          <w:sz w:val="28"/>
          <w:szCs w:val="28"/>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1901F5EE" w14:textId="77777777" w:rsidR="000F7A82" w:rsidRPr="000F7A82" w:rsidRDefault="000F7A82" w:rsidP="000F7A82">
      <w:pPr>
        <w:numPr>
          <w:ilvl w:val="0"/>
          <w:numId w:val="20"/>
        </w:numPr>
        <w:rPr>
          <w:rFonts w:ascii="Times New Roman" w:hAnsi="Times New Roman" w:cs="Times New Roman"/>
          <w:sz w:val="28"/>
          <w:szCs w:val="28"/>
        </w:rPr>
      </w:pPr>
      <w:r w:rsidRPr="000F7A82">
        <w:rPr>
          <w:rFonts w:ascii="Times New Roman" w:hAnsi="Times New Roman" w:cs="Times New Roman"/>
          <w:sz w:val="28"/>
          <w:szCs w:val="28"/>
        </w:rPr>
        <w:t>использование социальной сферы микрорайона и города.</w:t>
      </w:r>
    </w:p>
    <w:p w14:paraId="7B446A7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Основными методами оценки качества условий образовательной деятельности являются экспертиза, мониторинг, анализ и анкетирование.</w:t>
      </w:r>
    </w:p>
    <w:p w14:paraId="0AB59AF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Исследование удовлетворенности родителей (законных представителей) качеством образовательного процесса и качеством условий</w:t>
      </w:r>
    </w:p>
    <w:p w14:paraId="7405FA7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онлайн-опрос, в котором принял</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участие 13 родителей  (100 % от общего числа родителей 1–11-х классов).</w:t>
      </w:r>
    </w:p>
    <w:p w14:paraId="2466D58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Метод исследования: анкетный опрос. Сроки проведения анкетирования: октябрь 2024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года.</w:t>
      </w:r>
    </w:p>
    <w:p w14:paraId="1819EF9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Результаты</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исследования</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представлены</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ниже</w:t>
      </w:r>
      <w:proofErr w:type="spellEnd"/>
      <w:r w:rsidRPr="000F7A82">
        <w:rPr>
          <w:rFonts w:ascii="Times New Roman" w:hAnsi="Times New Roman" w:cs="Times New Roman"/>
          <w:sz w:val="28"/>
          <w:szCs w:val="28"/>
          <w:lang w:val="en-US"/>
        </w:rPr>
        <w:t>:</w:t>
      </w:r>
    </w:p>
    <w:p w14:paraId="360A1887" w14:textId="77777777" w:rsidR="000F7A82" w:rsidRPr="000F7A82" w:rsidRDefault="000F7A82" w:rsidP="000F7A82">
      <w:pPr>
        <w:numPr>
          <w:ilvl w:val="0"/>
          <w:numId w:val="21"/>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Качество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образовательного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процесса</w:t>
      </w:r>
      <w:proofErr w:type="spellEnd"/>
      <w:r w:rsidRPr="000F7A82">
        <w:rPr>
          <w:rFonts w:ascii="Times New Roman" w:hAnsi="Times New Roman" w:cs="Times New Roman"/>
          <w:sz w:val="28"/>
          <w:szCs w:val="28"/>
          <w:lang w:val="en-US"/>
        </w:rPr>
        <w:t xml:space="preserve"> – 90 </w:t>
      </w:r>
      <w:proofErr w:type="spellStart"/>
      <w:r w:rsidRPr="000F7A82">
        <w:rPr>
          <w:rFonts w:ascii="Times New Roman" w:hAnsi="Times New Roman" w:cs="Times New Roman"/>
          <w:sz w:val="28"/>
          <w:szCs w:val="28"/>
          <w:lang w:val="en-US"/>
        </w:rPr>
        <w:t>процентов</w:t>
      </w:r>
      <w:proofErr w:type="spellEnd"/>
      <w:r w:rsidRPr="000F7A82">
        <w:rPr>
          <w:rFonts w:ascii="Times New Roman" w:hAnsi="Times New Roman" w:cs="Times New Roman"/>
          <w:sz w:val="28"/>
          <w:szCs w:val="28"/>
          <w:lang w:val="en-US"/>
        </w:rPr>
        <w:t>.</w:t>
      </w:r>
    </w:p>
    <w:p w14:paraId="3C5BB940" w14:textId="77777777" w:rsidR="000F7A82" w:rsidRPr="000F7A82" w:rsidRDefault="000F7A82" w:rsidP="000F7A82">
      <w:pPr>
        <w:numPr>
          <w:ilvl w:val="0"/>
          <w:numId w:val="21"/>
        </w:numPr>
        <w:rPr>
          <w:rFonts w:ascii="Times New Roman" w:hAnsi="Times New Roman" w:cs="Times New Roman"/>
          <w:sz w:val="28"/>
          <w:szCs w:val="28"/>
        </w:rPr>
      </w:pPr>
      <w:r w:rsidRPr="000F7A82">
        <w:rPr>
          <w:rFonts w:ascii="Times New Roman" w:hAnsi="Times New Roman" w:cs="Times New Roman"/>
          <w:sz w:val="28"/>
          <w:szCs w:val="28"/>
        </w:rPr>
        <w:t>Условия и оснащенность ОО – 100</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процента.</w:t>
      </w:r>
    </w:p>
    <w:p w14:paraId="25DEADA9" w14:textId="77777777" w:rsidR="000F7A82" w:rsidRPr="000F7A82" w:rsidRDefault="000F7A82" w:rsidP="000F7A82">
      <w:pPr>
        <w:numPr>
          <w:ilvl w:val="0"/>
          <w:numId w:val="21"/>
        </w:numPr>
        <w:rPr>
          <w:rFonts w:ascii="Times New Roman" w:hAnsi="Times New Roman" w:cs="Times New Roman"/>
          <w:sz w:val="28"/>
          <w:szCs w:val="28"/>
        </w:rPr>
      </w:pPr>
      <w:r w:rsidRPr="000F7A82">
        <w:rPr>
          <w:rFonts w:ascii="Times New Roman" w:hAnsi="Times New Roman" w:cs="Times New Roman"/>
          <w:sz w:val="28"/>
          <w:szCs w:val="28"/>
        </w:rPr>
        <w:t>Психологический комфорт в ОО – 75 процентов.</w:t>
      </w:r>
    </w:p>
    <w:p w14:paraId="6AB8E4F7" w14:textId="77777777" w:rsidR="000F7A82" w:rsidRPr="000F7A82" w:rsidRDefault="000F7A82" w:rsidP="000F7A82">
      <w:pPr>
        <w:numPr>
          <w:ilvl w:val="0"/>
          <w:numId w:val="21"/>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Деятельность</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администрации</w:t>
      </w:r>
      <w:proofErr w:type="spellEnd"/>
      <w:r w:rsidRPr="000F7A82">
        <w:rPr>
          <w:rFonts w:ascii="Times New Roman" w:hAnsi="Times New Roman" w:cs="Times New Roman"/>
          <w:sz w:val="28"/>
          <w:szCs w:val="28"/>
          <w:lang w:val="en-US"/>
        </w:rPr>
        <w:t xml:space="preserve"> –100 </w:t>
      </w:r>
      <w:proofErr w:type="spellStart"/>
      <w:r w:rsidRPr="000F7A82">
        <w:rPr>
          <w:rFonts w:ascii="Times New Roman" w:hAnsi="Times New Roman" w:cs="Times New Roman"/>
          <w:sz w:val="28"/>
          <w:szCs w:val="28"/>
          <w:lang w:val="en-US"/>
        </w:rPr>
        <w:t>процентов</w:t>
      </w:r>
      <w:proofErr w:type="spellEnd"/>
      <w:r w:rsidRPr="000F7A82">
        <w:rPr>
          <w:rFonts w:ascii="Times New Roman" w:hAnsi="Times New Roman" w:cs="Times New Roman"/>
          <w:sz w:val="28"/>
          <w:szCs w:val="28"/>
          <w:lang w:val="en-US"/>
        </w:rPr>
        <w:t>.</w:t>
      </w:r>
    </w:p>
    <w:p w14:paraId="5234B6E3"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Качество кадрового обеспечения</w:t>
      </w:r>
    </w:p>
    <w:p w14:paraId="4B59168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33C220B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Основные принципы кадровой политики направлены:</w:t>
      </w:r>
    </w:p>
    <w:p w14:paraId="396F01D9" w14:textId="77777777" w:rsidR="000F7A82" w:rsidRPr="000F7A82" w:rsidRDefault="000F7A82" w:rsidP="000F7A82">
      <w:pPr>
        <w:numPr>
          <w:ilvl w:val="0"/>
          <w:numId w:val="22"/>
        </w:numPr>
        <w:rPr>
          <w:rFonts w:ascii="Times New Roman" w:hAnsi="Times New Roman" w:cs="Times New Roman"/>
          <w:sz w:val="28"/>
          <w:szCs w:val="28"/>
        </w:rPr>
      </w:pPr>
      <w:r w:rsidRPr="000F7A82">
        <w:rPr>
          <w:rFonts w:ascii="Times New Roman" w:hAnsi="Times New Roman" w:cs="Times New Roman"/>
          <w:sz w:val="28"/>
          <w:szCs w:val="28"/>
        </w:rPr>
        <w:t>на сохранение, укрепление и развитие кадрового потенциала;</w:t>
      </w:r>
    </w:p>
    <w:p w14:paraId="72A6C017" w14:textId="77777777" w:rsidR="000F7A82" w:rsidRPr="000F7A82" w:rsidRDefault="000F7A82" w:rsidP="000F7A82">
      <w:pPr>
        <w:numPr>
          <w:ilvl w:val="0"/>
          <w:numId w:val="22"/>
        </w:numPr>
        <w:rPr>
          <w:rFonts w:ascii="Times New Roman" w:hAnsi="Times New Roman" w:cs="Times New Roman"/>
          <w:sz w:val="28"/>
          <w:szCs w:val="28"/>
        </w:rPr>
      </w:pPr>
      <w:r w:rsidRPr="000F7A82">
        <w:rPr>
          <w:rFonts w:ascii="Times New Roman" w:hAnsi="Times New Roman" w:cs="Times New Roman"/>
          <w:sz w:val="28"/>
          <w:szCs w:val="28"/>
        </w:rPr>
        <w:t>создание квалифицированного коллектива, способного работать в современных условиях;</w:t>
      </w:r>
    </w:p>
    <w:p w14:paraId="02241F88" w14:textId="77777777" w:rsidR="000F7A82" w:rsidRPr="000F7A82" w:rsidRDefault="000F7A82" w:rsidP="000F7A82">
      <w:pPr>
        <w:numPr>
          <w:ilvl w:val="0"/>
          <w:numId w:val="22"/>
        </w:num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повышение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уровня</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квалификации</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персонала</w:t>
      </w:r>
      <w:proofErr w:type="spellEnd"/>
      <w:r w:rsidRPr="000F7A82">
        <w:rPr>
          <w:rFonts w:ascii="Times New Roman" w:hAnsi="Times New Roman" w:cs="Times New Roman"/>
          <w:sz w:val="28"/>
          <w:szCs w:val="28"/>
          <w:lang w:val="en-US"/>
        </w:rPr>
        <w:t>.</w:t>
      </w:r>
    </w:p>
    <w:p w14:paraId="3EDA4A8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На период самообследования в школе работают 14 педагогов, из них 11 имеют высшее образование, 4 человека имеет среднее специальное образование.</w:t>
      </w:r>
    </w:p>
    <w:p w14:paraId="576AA1C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Цифровые компетенции учителей и умение работать с ЭОР, ЦОР и ДОТ</w:t>
      </w:r>
    </w:p>
    <w:p w14:paraId="30CDDDC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 1 сентября 2024 года школа проводит электронное и дистанционное обучение по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14:paraId="64C2373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Общий уровень компетентности педагогов в области применения ЭОР и ДОТ вырос по сравнению с 2023 годом на 45%.</w:t>
      </w:r>
    </w:p>
    <w:p w14:paraId="09CD38F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Оценка кадрового потенциала школы</w:t>
      </w:r>
    </w:p>
    <w:p w14:paraId="210EF22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2023 году анализ занятий урочной и внеурочной деятельности, показал, что 60 процентов педагогов начальной, основной, средней  педагогов дополнительного образования нуждаются  в совершенствовании ИКТ-компетенций, а также 75 процентов всех учителей считают, что хватает компетенций для реализации обновленных ФГОС и ФОП.</w:t>
      </w:r>
    </w:p>
    <w:p w14:paraId="556BE81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Аналогичное исследование в 2024 году показало, что за год данные значительно улучшились. При этом стоит отметить, что среди учителей, испытывающих трудности в работе по </w:t>
      </w:r>
      <w:proofErr w:type="gramStart"/>
      <w:r w:rsidRPr="000F7A82">
        <w:rPr>
          <w:rFonts w:ascii="Times New Roman" w:hAnsi="Times New Roman" w:cs="Times New Roman"/>
          <w:sz w:val="28"/>
          <w:szCs w:val="28"/>
        </w:rPr>
        <w:t>обновленным</w:t>
      </w:r>
      <w:proofErr w:type="gramEnd"/>
      <w:r w:rsidRPr="000F7A82">
        <w:rPr>
          <w:rFonts w:ascii="Times New Roman" w:hAnsi="Times New Roman" w:cs="Times New Roman"/>
          <w:sz w:val="28"/>
          <w:szCs w:val="28"/>
        </w:rPr>
        <w:t xml:space="preserve"> ФГОС и ФОП, – вновь поступившие на работу  с 1 сентября 2024 года.</w:t>
      </w:r>
    </w:p>
    <w:p w14:paraId="27B420E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w:t>
      </w:r>
      <w:r w:rsidRPr="000F7A82">
        <w:rPr>
          <w:rFonts w:ascii="Times New Roman" w:hAnsi="Times New Roman" w:cs="Times New Roman"/>
          <w:sz w:val="28"/>
          <w:szCs w:val="28"/>
        </w:rPr>
        <w:lastRenderedPageBreak/>
        <w:t>квалификации по реализации обновленных ФГОС и ФОП, совершенствованию ИКТ-компетенций</w:t>
      </w:r>
    </w:p>
    <w:p w14:paraId="445F60F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100 процентов педагогов не испытывают затруднений в подборе заданий, 100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1A17A0C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Анализ кадрового потенциала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для внедрения требований обновленного ФГОС СОО в части обеспечения углубленного изучения учебных предметов и профильного обучения показывает, что  пр70оцентов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14:paraId="17808D6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Анализ результатов показал</w:t>
      </w:r>
      <w:proofErr w:type="gramStart"/>
      <w:r w:rsidRPr="000F7A82">
        <w:rPr>
          <w:rFonts w:ascii="Times New Roman" w:hAnsi="Times New Roman" w:cs="Times New Roman"/>
          <w:sz w:val="28"/>
          <w:szCs w:val="28"/>
        </w:rPr>
        <w:t>.</w:t>
      </w:r>
      <w:proofErr w:type="gramEnd"/>
      <w:r w:rsidRPr="000F7A82">
        <w:rPr>
          <w:rFonts w:ascii="Times New Roman" w:hAnsi="Times New Roman" w:cs="Times New Roman"/>
          <w:sz w:val="28"/>
          <w:szCs w:val="28"/>
        </w:rPr>
        <w:t xml:space="preserve"> </w:t>
      </w:r>
      <w:proofErr w:type="gramStart"/>
      <w:r w:rsidRPr="000F7A82">
        <w:rPr>
          <w:rFonts w:ascii="Times New Roman" w:hAnsi="Times New Roman" w:cs="Times New Roman"/>
          <w:sz w:val="28"/>
          <w:szCs w:val="28"/>
        </w:rPr>
        <w:t>ч</w:t>
      </w:r>
      <w:proofErr w:type="gramEnd"/>
      <w:r w:rsidRPr="000F7A82">
        <w:rPr>
          <w:rFonts w:ascii="Times New Roman" w:hAnsi="Times New Roman" w:cs="Times New Roman"/>
          <w:sz w:val="28"/>
          <w:szCs w:val="28"/>
        </w:rPr>
        <w:t>то 2024 году не повысилась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педагогов, что свидетельствует о грамотной и эффективной работе управленческой команды. Информация об участии представлена в таблице.</w:t>
      </w:r>
    </w:p>
    <w:tbl>
      <w:tblPr>
        <w:tblW w:w="5000" w:type="pct"/>
        <w:tblCellMar>
          <w:top w:w="15" w:type="dxa"/>
          <w:left w:w="15" w:type="dxa"/>
          <w:bottom w:w="15" w:type="dxa"/>
          <w:right w:w="15" w:type="dxa"/>
        </w:tblCellMar>
        <w:tblLook w:val="0600" w:firstRow="0" w:lastRow="0" w:firstColumn="0" w:lastColumn="0" w:noHBand="1" w:noVBand="1"/>
      </w:tblPr>
      <w:tblGrid>
        <w:gridCol w:w="4694"/>
        <w:gridCol w:w="2076"/>
        <w:gridCol w:w="2758"/>
      </w:tblGrid>
      <w:tr w:rsidR="000F7A82" w:rsidRPr="000F7A82" w14:paraId="46655118" w14:textId="77777777" w:rsidTr="006064D7">
        <w:tc>
          <w:tcPr>
            <w:tcW w:w="4694" w:type="dxa"/>
            <w:tcBorders>
              <w:top w:val="single" w:sz="6" w:space="0" w:color="000000"/>
              <w:left w:val="single" w:sz="6" w:space="0" w:color="000000"/>
              <w:bottom w:val="single" w:sz="6" w:space="0" w:color="000000"/>
              <w:right w:val="single" w:sz="6" w:space="0" w:color="000000"/>
            </w:tcBorders>
            <w:vAlign w:val="center"/>
          </w:tcPr>
          <w:p w14:paraId="39BC587E"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Название</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конкурса</w:t>
            </w:r>
            <w:proofErr w:type="spellEnd"/>
          </w:p>
        </w:tc>
        <w:tc>
          <w:tcPr>
            <w:tcW w:w="2076" w:type="dxa"/>
            <w:tcBorders>
              <w:top w:val="single" w:sz="6" w:space="0" w:color="000000"/>
              <w:left w:val="single" w:sz="6" w:space="0" w:color="000000"/>
              <w:bottom w:val="single" w:sz="6" w:space="0" w:color="000000"/>
              <w:right w:val="single" w:sz="6" w:space="0" w:color="000000"/>
            </w:tcBorders>
            <w:vAlign w:val="center"/>
          </w:tcPr>
          <w:p w14:paraId="099BB198" w14:textId="77777777" w:rsidR="000F7A82" w:rsidRPr="000F7A82" w:rsidRDefault="000F7A82" w:rsidP="000F7A82">
            <w:pPr>
              <w:rPr>
                <w:rFonts w:ascii="Times New Roman" w:hAnsi="Times New Roman" w:cs="Times New Roman"/>
                <w:b/>
                <w:bCs/>
                <w:sz w:val="28"/>
                <w:szCs w:val="28"/>
                <w:lang w:val="en-US"/>
              </w:rPr>
            </w:pPr>
            <w:r w:rsidRPr="000F7A82">
              <w:rPr>
                <w:rFonts w:ascii="Times New Roman" w:hAnsi="Times New Roman" w:cs="Times New Roman"/>
                <w:b/>
                <w:bCs/>
                <w:sz w:val="28"/>
                <w:szCs w:val="28"/>
                <w:lang w:val="en-US"/>
              </w:rPr>
              <w:t xml:space="preserve">Ф. И. О. </w:t>
            </w:r>
            <w:proofErr w:type="spellStart"/>
            <w:r w:rsidRPr="000F7A82">
              <w:rPr>
                <w:rFonts w:ascii="Times New Roman" w:hAnsi="Times New Roman" w:cs="Times New Roman"/>
                <w:b/>
                <w:bCs/>
                <w:sz w:val="28"/>
                <w:szCs w:val="28"/>
                <w:lang w:val="en-US"/>
              </w:rPr>
              <w:t>педагога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4F8C333"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Результат</w:t>
            </w:r>
            <w:proofErr w:type="spellEnd"/>
          </w:p>
        </w:tc>
      </w:tr>
      <w:tr w:rsidR="000F7A82" w:rsidRPr="000F7A82" w14:paraId="0F57DE69" w14:textId="77777777" w:rsidTr="006064D7">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4F03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xml:space="preserve">Всероссийский конкурс «Учитель </w:t>
            </w:r>
            <w:proofErr w:type="spellStart"/>
            <w:r w:rsidRPr="000F7A82">
              <w:rPr>
                <w:rFonts w:ascii="Times New Roman" w:hAnsi="Times New Roman" w:cs="Times New Roman"/>
                <w:sz w:val="28"/>
                <w:szCs w:val="28"/>
              </w:rPr>
              <w:t>года</w:t>
            </w:r>
            <w:proofErr w:type="gramStart"/>
            <w:r w:rsidRPr="000F7A82">
              <w:rPr>
                <w:rFonts w:ascii="Times New Roman" w:hAnsi="Times New Roman" w:cs="Times New Roman"/>
                <w:sz w:val="28"/>
                <w:szCs w:val="28"/>
              </w:rPr>
              <w:t>»в</w:t>
            </w:r>
            <w:proofErr w:type="spellEnd"/>
            <w:proofErr w:type="gramEnd"/>
            <w:r w:rsidRPr="000F7A82">
              <w:rPr>
                <w:rFonts w:ascii="Times New Roman" w:hAnsi="Times New Roman" w:cs="Times New Roman"/>
                <w:sz w:val="28"/>
                <w:szCs w:val="28"/>
              </w:rPr>
              <w:t xml:space="preserve"> номинации «Педагогический дебют»</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F65E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Идрисова Элина Вячеславовна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57AE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Участник муниципального этапа</w:t>
            </w:r>
          </w:p>
        </w:tc>
      </w:tr>
      <w:tr w:rsidR="000F7A82" w:rsidRPr="000F7A82" w14:paraId="56CB9A10" w14:textId="77777777" w:rsidTr="006064D7">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C1F5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Всероссийский конкурс «Учитель </w:t>
            </w:r>
            <w:proofErr w:type="spellStart"/>
            <w:r w:rsidRPr="000F7A82">
              <w:rPr>
                <w:rFonts w:ascii="Times New Roman" w:hAnsi="Times New Roman" w:cs="Times New Roman"/>
                <w:sz w:val="28"/>
                <w:szCs w:val="28"/>
              </w:rPr>
              <w:t>года</w:t>
            </w:r>
            <w:proofErr w:type="gramStart"/>
            <w:r w:rsidRPr="000F7A82">
              <w:rPr>
                <w:rFonts w:ascii="Times New Roman" w:hAnsi="Times New Roman" w:cs="Times New Roman"/>
                <w:sz w:val="28"/>
                <w:szCs w:val="28"/>
              </w:rPr>
              <w:t>»в</w:t>
            </w:r>
            <w:proofErr w:type="spellEnd"/>
            <w:proofErr w:type="gramEnd"/>
            <w:r w:rsidRPr="000F7A82">
              <w:rPr>
                <w:rFonts w:ascii="Times New Roman" w:hAnsi="Times New Roman" w:cs="Times New Roman"/>
                <w:sz w:val="28"/>
                <w:szCs w:val="28"/>
              </w:rPr>
              <w:t xml:space="preserve"> номинации «Учитель родного языка»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BF59F" w14:textId="77777777" w:rsidR="000F7A82" w:rsidRPr="000F7A82" w:rsidRDefault="000F7A82" w:rsidP="000F7A82">
            <w:pPr>
              <w:rPr>
                <w:rFonts w:ascii="Times New Roman" w:hAnsi="Times New Roman" w:cs="Times New Roman"/>
                <w:sz w:val="28"/>
                <w:szCs w:val="28"/>
              </w:rPr>
            </w:pPr>
            <w:proofErr w:type="spellStart"/>
            <w:r w:rsidRPr="000F7A82">
              <w:rPr>
                <w:rFonts w:ascii="Times New Roman" w:hAnsi="Times New Roman" w:cs="Times New Roman"/>
                <w:sz w:val="28"/>
                <w:szCs w:val="28"/>
              </w:rPr>
              <w:t>Капшук</w:t>
            </w:r>
            <w:proofErr w:type="spellEnd"/>
            <w:r w:rsidRPr="000F7A82">
              <w:rPr>
                <w:rFonts w:ascii="Times New Roman" w:hAnsi="Times New Roman" w:cs="Times New Roman"/>
                <w:sz w:val="28"/>
                <w:szCs w:val="28"/>
              </w:rPr>
              <w:t xml:space="preserve"> О.А.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1AAF7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Сертификат</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участника</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регионального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этапа</w:t>
            </w:r>
            <w:proofErr w:type="spellEnd"/>
          </w:p>
        </w:tc>
      </w:tr>
    </w:tbl>
    <w:p w14:paraId="5BE24CA0"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Качество</w:t>
      </w:r>
      <w:proofErr w:type="spellEnd"/>
      <w:r w:rsidRPr="000F7A82">
        <w:rPr>
          <w:rFonts w:ascii="Times New Roman" w:hAnsi="Times New Roman" w:cs="Times New Roman"/>
          <w:b/>
          <w:bCs/>
          <w:sz w:val="28"/>
          <w:szCs w:val="28"/>
          <w:lang w:val="en-US"/>
        </w:rPr>
        <w:t> </w:t>
      </w:r>
      <w:proofErr w:type="spellStart"/>
      <w:r w:rsidRPr="000F7A82">
        <w:rPr>
          <w:rFonts w:ascii="Times New Roman" w:hAnsi="Times New Roman" w:cs="Times New Roman"/>
          <w:b/>
          <w:bCs/>
          <w:sz w:val="28"/>
          <w:szCs w:val="28"/>
          <w:lang w:val="en-US"/>
        </w:rPr>
        <w:t>учебно-методического</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обеспечения</w:t>
      </w:r>
      <w:proofErr w:type="spellEnd"/>
    </w:p>
    <w:p w14:paraId="13A276C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 1 сентября 2024 года школьный сайт был приведен в соответствие с</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требованиями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приказа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AB3BCA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Подразделы школьного сайта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подразделам, указанным в приказе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C5874D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w:t>
      </w:r>
    </w:p>
    <w:p w14:paraId="2887E5E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На сайте опубликована информация о порядке и условиях проведения ГИА</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в соответствии с требованиями п. 28 Порядка ГИА-9, п. 46 Порядка ГИА-11</w:t>
      </w:r>
    </w:p>
    <w:p w14:paraId="008AA6E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На сайте </w:t>
      </w:r>
      <w:proofErr w:type="spellStart"/>
      <w:r w:rsidRPr="000F7A82">
        <w:rPr>
          <w:rFonts w:ascii="Times New Roman" w:hAnsi="Times New Roman" w:cs="Times New Roman"/>
          <w:sz w:val="28"/>
          <w:szCs w:val="28"/>
        </w:rPr>
        <w:t>резмещена</w:t>
      </w:r>
      <w:proofErr w:type="spellEnd"/>
      <w:r w:rsidRPr="000F7A82">
        <w:rPr>
          <w:rFonts w:ascii="Times New Roman" w:hAnsi="Times New Roman" w:cs="Times New Roman"/>
          <w:sz w:val="28"/>
          <w:szCs w:val="28"/>
        </w:rPr>
        <w:t xml:space="preserve"> информация о приеме в школу в соответствии с п. 16, 25</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Порядка приема в школу</w:t>
      </w:r>
    </w:p>
    <w:p w14:paraId="6232C928"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Качество</w:t>
      </w:r>
      <w:r w:rsidRPr="000F7A82">
        <w:rPr>
          <w:rFonts w:ascii="Times New Roman" w:hAnsi="Times New Roman" w:cs="Times New Roman"/>
          <w:b/>
          <w:bCs/>
          <w:sz w:val="28"/>
          <w:szCs w:val="28"/>
          <w:lang w:val="en-US"/>
        </w:rPr>
        <w:t> </w:t>
      </w:r>
      <w:r w:rsidRPr="000F7A82">
        <w:rPr>
          <w:rFonts w:ascii="Times New Roman" w:hAnsi="Times New Roman" w:cs="Times New Roman"/>
          <w:b/>
          <w:bCs/>
          <w:sz w:val="28"/>
          <w:szCs w:val="28"/>
        </w:rPr>
        <w:t>библиотечно-информационного обеспечения</w:t>
      </w:r>
    </w:p>
    <w:p w14:paraId="515BF56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Общая характеристика:</w:t>
      </w:r>
    </w:p>
    <w:p w14:paraId="4FE31922" w14:textId="77777777" w:rsidR="000F7A82" w:rsidRPr="000F7A82" w:rsidRDefault="000F7A82" w:rsidP="000F7A82">
      <w:pPr>
        <w:numPr>
          <w:ilvl w:val="0"/>
          <w:numId w:val="23"/>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объем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библиотечного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фонда</w:t>
      </w:r>
      <w:proofErr w:type="spellEnd"/>
      <w:r w:rsidRPr="000F7A82">
        <w:rPr>
          <w:rFonts w:ascii="Times New Roman" w:hAnsi="Times New Roman" w:cs="Times New Roman"/>
          <w:sz w:val="28"/>
          <w:szCs w:val="28"/>
          <w:lang w:val="en-US"/>
        </w:rPr>
        <w:t xml:space="preserve"> – </w:t>
      </w:r>
      <w:r w:rsidRPr="000F7A82">
        <w:rPr>
          <w:rFonts w:ascii="Times New Roman" w:hAnsi="Times New Roman" w:cs="Times New Roman"/>
          <w:sz w:val="28"/>
          <w:szCs w:val="28"/>
        </w:rPr>
        <w:t>3024</w:t>
      </w:r>
      <w:r w:rsidRPr="000F7A82">
        <w:rPr>
          <w:rFonts w:ascii="Times New Roman" w:hAnsi="Times New Roman" w:cs="Times New Roman"/>
          <w:sz w:val="28"/>
          <w:szCs w:val="28"/>
          <w:lang w:val="en-US"/>
        </w:rPr>
        <w:t> </w:t>
      </w:r>
      <w:proofErr w:type="spellStart"/>
      <w:r w:rsidRPr="000F7A82">
        <w:rPr>
          <w:rFonts w:ascii="Times New Roman" w:hAnsi="Times New Roman" w:cs="Times New Roman"/>
          <w:sz w:val="28"/>
          <w:szCs w:val="28"/>
          <w:lang w:val="en-US"/>
        </w:rPr>
        <w:t>единица</w:t>
      </w:r>
      <w:proofErr w:type="spellEnd"/>
      <w:r w:rsidRPr="000F7A82">
        <w:rPr>
          <w:rFonts w:ascii="Times New Roman" w:hAnsi="Times New Roman" w:cs="Times New Roman"/>
          <w:sz w:val="28"/>
          <w:szCs w:val="28"/>
          <w:lang w:val="en-US"/>
        </w:rPr>
        <w:t>;</w:t>
      </w:r>
    </w:p>
    <w:p w14:paraId="56481294" w14:textId="77777777" w:rsidR="000F7A82" w:rsidRPr="000F7A82" w:rsidRDefault="000F7A82" w:rsidP="000F7A82">
      <w:pPr>
        <w:numPr>
          <w:ilvl w:val="0"/>
          <w:numId w:val="23"/>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книгообеспеченность</w:t>
      </w:r>
      <w:proofErr w:type="spellEnd"/>
      <w:r w:rsidRPr="000F7A82">
        <w:rPr>
          <w:rFonts w:ascii="Times New Roman" w:hAnsi="Times New Roman" w:cs="Times New Roman"/>
          <w:sz w:val="28"/>
          <w:szCs w:val="28"/>
          <w:lang w:val="en-US"/>
        </w:rPr>
        <w:t xml:space="preserve"> – 100 </w:t>
      </w:r>
      <w:proofErr w:type="spellStart"/>
      <w:r w:rsidRPr="000F7A82">
        <w:rPr>
          <w:rFonts w:ascii="Times New Roman" w:hAnsi="Times New Roman" w:cs="Times New Roman"/>
          <w:sz w:val="28"/>
          <w:szCs w:val="28"/>
          <w:lang w:val="en-US"/>
        </w:rPr>
        <w:t>процентов</w:t>
      </w:r>
      <w:proofErr w:type="spellEnd"/>
      <w:r w:rsidRPr="000F7A82">
        <w:rPr>
          <w:rFonts w:ascii="Times New Roman" w:hAnsi="Times New Roman" w:cs="Times New Roman"/>
          <w:sz w:val="28"/>
          <w:szCs w:val="28"/>
          <w:lang w:val="en-US"/>
        </w:rPr>
        <w:t>;</w:t>
      </w:r>
    </w:p>
    <w:p w14:paraId="25FDA0D1" w14:textId="77777777" w:rsidR="000F7A82" w:rsidRPr="000F7A82" w:rsidRDefault="000F7A82" w:rsidP="000F7A82">
      <w:pPr>
        <w:numPr>
          <w:ilvl w:val="0"/>
          <w:numId w:val="23"/>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обращаемость</w:t>
      </w:r>
      <w:proofErr w:type="spellEnd"/>
      <w:r w:rsidRPr="000F7A82">
        <w:rPr>
          <w:rFonts w:ascii="Times New Roman" w:hAnsi="Times New Roman" w:cs="Times New Roman"/>
          <w:sz w:val="28"/>
          <w:szCs w:val="28"/>
          <w:lang w:val="en-US"/>
        </w:rPr>
        <w:t xml:space="preserve"> –  </w:t>
      </w:r>
      <w:r w:rsidRPr="000F7A82">
        <w:rPr>
          <w:rFonts w:ascii="Times New Roman" w:hAnsi="Times New Roman" w:cs="Times New Roman"/>
          <w:sz w:val="28"/>
          <w:szCs w:val="28"/>
        </w:rPr>
        <w:t>1497</w:t>
      </w:r>
      <w:proofErr w:type="spellStart"/>
      <w:r w:rsidRPr="000F7A82">
        <w:rPr>
          <w:rFonts w:ascii="Times New Roman" w:hAnsi="Times New Roman" w:cs="Times New Roman"/>
          <w:sz w:val="28"/>
          <w:szCs w:val="28"/>
          <w:lang w:val="en-US"/>
        </w:rPr>
        <w:t>единиц</w:t>
      </w:r>
      <w:proofErr w:type="spellEnd"/>
      <w:r w:rsidRPr="000F7A82">
        <w:rPr>
          <w:rFonts w:ascii="Times New Roman" w:hAnsi="Times New Roman" w:cs="Times New Roman"/>
          <w:sz w:val="28"/>
          <w:szCs w:val="28"/>
          <w:lang w:val="en-US"/>
        </w:rPr>
        <w:t xml:space="preserve"> в </w:t>
      </w:r>
      <w:proofErr w:type="spellStart"/>
      <w:r w:rsidRPr="000F7A82">
        <w:rPr>
          <w:rFonts w:ascii="Times New Roman" w:hAnsi="Times New Roman" w:cs="Times New Roman"/>
          <w:sz w:val="28"/>
          <w:szCs w:val="28"/>
          <w:lang w:val="en-US"/>
        </w:rPr>
        <w:t>год</w:t>
      </w:r>
      <w:proofErr w:type="spellEnd"/>
      <w:r w:rsidRPr="000F7A82">
        <w:rPr>
          <w:rFonts w:ascii="Times New Roman" w:hAnsi="Times New Roman" w:cs="Times New Roman"/>
          <w:sz w:val="28"/>
          <w:szCs w:val="28"/>
          <w:lang w:val="en-US"/>
        </w:rPr>
        <w:t>;</w:t>
      </w:r>
    </w:p>
    <w:p w14:paraId="0E0F3EBB" w14:textId="77777777" w:rsidR="000F7A82" w:rsidRPr="000F7A82" w:rsidRDefault="000F7A82" w:rsidP="000F7A82">
      <w:pPr>
        <w:numPr>
          <w:ilvl w:val="0"/>
          <w:numId w:val="23"/>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lastRenderedPageBreak/>
        <w:t>объем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учебного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фонда</w:t>
      </w:r>
      <w:proofErr w:type="spellEnd"/>
      <w:r w:rsidRPr="000F7A82">
        <w:rPr>
          <w:rFonts w:ascii="Times New Roman" w:hAnsi="Times New Roman" w:cs="Times New Roman"/>
          <w:sz w:val="28"/>
          <w:szCs w:val="28"/>
          <w:lang w:val="en-US"/>
        </w:rPr>
        <w:t xml:space="preserve"> – </w:t>
      </w:r>
      <w:r w:rsidRPr="000F7A82">
        <w:rPr>
          <w:rFonts w:ascii="Times New Roman" w:hAnsi="Times New Roman" w:cs="Times New Roman"/>
          <w:sz w:val="28"/>
          <w:szCs w:val="28"/>
        </w:rPr>
        <w:t>2833</w:t>
      </w:r>
      <w:proofErr w:type="spellStart"/>
      <w:r w:rsidRPr="000F7A82">
        <w:rPr>
          <w:rFonts w:ascii="Times New Roman" w:hAnsi="Times New Roman" w:cs="Times New Roman"/>
          <w:sz w:val="28"/>
          <w:szCs w:val="28"/>
          <w:lang w:val="en-US"/>
        </w:rPr>
        <w:t>единица</w:t>
      </w:r>
      <w:proofErr w:type="spellEnd"/>
      <w:r w:rsidRPr="000F7A82">
        <w:rPr>
          <w:rFonts w:ascii="Times New Roman" w:hAnsi="Times New Roman" w:cs="Times New Roman"/>
          <w:sz w:val="28"/>
          <w:szCs w:val="28"/>
          <w:lang w:val="en-US"/>
        </w:rPr>
        <w:t>.</w:t>
      </w:r>
    </w:p>
    <w:p w14:paraId="79E6466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Фонд библиотеки формируется за счет федерального, местного бюджетов.</w:t>
      </w:r>
    </w:p>
    <w:p w14:paraId="1226C4C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Таблица 22. Состав фонда и его использование</w:t>
      </w:r>
    </w:p>
    <w:tbl>
      <w:tblPr>
        <w:tblW w:w="8864" w:type="dxa"/>
        <w:tblCellMar>
          <w:top w:w="15" w:type="dxa"/>
          <w:left w:w="15" w:type="dxa"/>
          <w:bottom w:w="15" w:type="dxa"/>
          <w:right w:w="15" w:type="dxa"/>
        </w:tblCellMar>
        <w:tblLook w:val="04A0" w:firstRow="1" w:lastRow="0" w:firstColumn="1" w:lastColumn="0" w:noHBand="0" w:noVBand="1"/>
      </w:tblPr>
      <w:tblGrid>
        <w:gridCol w:w="432"/>
        <w:gridCol w:w="3865"/>
        <w:gridCol w:w="2355"/>
        <w:gridCol w:w="2212"/>
      </w:tblGrid>
      <w:tr w:rsidR="000F7A82" w:rsidRPr="000F7A82" w14:paraId="5E1BE2E2"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4585338"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B7D8360"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Вид</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литературы</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925F9C8"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Количество</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единиц</w:t>
            </w:r>
            <w:proofErr w:type="spellEnd"/>
            <w:r w:rsidRPr="000F7A82">
              <w:rPr>
                <w:rFonts w:ascii="Times New Roman" w:hAnsi="Times New Roman" w:cs="Times New Roman"/>
                <w:b/>
                <w:bCs/>
                <w:sz w:val="28"/>
                <w:szCs w:val="28"/>
                <w:lang w:val="en-US"/>
              </w:rPr>
              <w:t xml:space="preserve"> в </w:t>
            </w:r>
            <w:proofErr w:type="spellStart"/>
            <w:r w:rsidRPr="000F7A82">
              <w:rPr>
                <w:rFonts w:ascii="Times New Roman" w:hAnsi="Times New Roman" w:cs="Times New Roman"/>
                <w:b/>
                <w:bCs/>
                <w:sz w:val="28"/>
                <w:szCs w:val="28"/>
                <w:lang w:val="en-US"/>
              </w:rPr>
              <w:t>фонде</w:t>
            </w:r>
            <w:proofErr w:type="spellEnd"/>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0EC238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Сколько экземпляров выдавалось за год</w:t>
            </w:r>
          </w:p>
        </w:tc>
      </w:tr>
      <w:tr w:rsidR="000F7A82" w:rsidRPr="000F7A82" w14:paraId="2F0FE9A9"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EDBE711"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1</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53C77C2"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Учебная</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BCAF54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2833</w:t>
            </w:r>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42FF67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1497</w:t>
            </w:r>
          </w:p>
        </w:tc>
      </w:tr>
      <w:tr w:rsidR="000F7A82" w:rsidRPr="000F7A82" w14:paraId="0821B33C"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083C07B"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2</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97BD81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Педагогическая</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F1EE1E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ECCF6B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626A2F2B"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FE5B5BA"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3</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A796B7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Художественная</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F1DD98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w:t>
            </w:r>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72FDE2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20</w:t>
            </w:r>
          </w:p>
        </w:tc>
      </w:tr>
      <w:tr w:rsidR="000F7A82" w:rsidRPr="000F7A82" w14:paraId="441876FF"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EA07CE2"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4</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DE3B209"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Справочная</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331C52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764763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65BDBD03"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999EC00"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5</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0FFB443"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Языковедение</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литературоведение</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CB3365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238BD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6458877B"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B09043E"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6</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3F4846E"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Естественно-научная</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6895BD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E95CFF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163E2890"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3525579"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7</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8A5C9FC"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Техническая</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B42D03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D3BB29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4F92319F" w14:textId="77777777" w:rsidTr="006064D7">
        <w:tc>
          <w:tcPr>
            <w:tcW w:w="38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9A6E584"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b/>
                <w:bCs/>
                <w:sz w:val="28"/>
                <w:szCs w:val="28"/>
                <w:lang w:val="en-US"/>
              </w:rPr>
              <w:t>8</w:t>
            </w:r>
          </w:p>
        </w:tc>
        <w:tc>
          <w:tcPr>
            <w:tcW w:w="388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2BFE48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Общественно-политическая</w:t>
            </w:r>
            <w:proofErr w:type="spellEnd"/>
          </w:p>
        </w:tc>
        <w:tc>
          <w:tcPr>
            <w:tcW w:w="23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6AFC8C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c>
          <w:tcPr>
            <w:tcW w:w="222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0B5F55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bl>
    <w:p w14:paraId="368675E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Фонд библиотеки соответствует требованиям ФГОС. В 2023 году все учебники фонда соответствовали федеральному перечню, утвержденному приказ </w:t>
      </w:r>
      <w:proofErr w:type="spellStart"/>
      <w:r w:rsidRPr="000F7A82">
        <w:rPr>
          <w:rFonts w:ascii="Times New Roman" w:hAnsi="Times New Roman" w:cs="Times New Roman"/>
          <w:sz w:val="28"/>
          <w:szCs w:val="28"/>
        </w:rPr>
        <w:t>Минпросвещения</w:t>
      </w:r>
      <w:proofErr w:type="spellEnd"/>
      <w:r w:rsidRPr="000F7A82">
        <w:rPr>
          <w:rFonts w:ascii="Times New Roman" w:hAnsi="Times New Roman" w:cs="Times New Roman"/>
          <w:sz w:val="28"/>
          <w:szCs w:val="28"/>
        </w:rPr>
        <w:t xml:space="preserve"> от 21.09.2022 № 858. В конце 2024 года организована работа по переходу на новый ФПУ, который утвердили в 2024 году (</w:t>
      </w:r>
      <w:hyperlink r:id="rId51" w:anchor="/document/118/65872/_self" w:tgtFrame="https://1zavuch.ru/?amp=" w:history="1">
        <w:r w:rsidRPr="000F7A82">
          <w:rPr>
            <w:rStyle w:val="ac"/>
            <w:rFonts w:ascii="Times New Roman" w:hAnsi="Times New Roman" w:cs="Times New Roman"/>
            <w:sz w:val="28"/>
            <w:szCs w:val="28"/>
          </w:rPr>
          <w:t xml:space="preserve">приказ </w:t>
        </w:r>
        <w:proofErr w:type="spellStart"/>
        <w:r w:rsidRPr="000F7A82">
          <w:rPr>
            <w:rStyle w:val="ac"/>
            <w:rFonts w:ascii="Times New Roman" w:hAnsi="Times New Roman" w:cs="Times New Roman"/>
            <w:sz w:val="28"/>
            <w:szCs w:val="28"/>
          </w:rPr>
          <w:t>Минпросвещения</w:t>
        </w:r>
        <w:proofErr w:type="spellEnd"/>
        <w:r w:rsidRPr="000F7A82">
          <w:rPr>
            <w:rStyle w:val="ac"/>
            <w:rFonts w:ascii="Times New Roman" w:hAnsi="Times New Roman" w:cs="Times New Roman"/>
            <w:sz w:val="28"/>
            <w:szCs w:val="28"/>
          </w:rPr>
          <w:t xml:space="preserve"> от 05.11.2024 № 769</w:t>
        </w:r>
      </w:hyperlink>
      <w:r w:rsidRPr="000F7A82">
        <w:rPr>
          <w:rFonts w:ascii="Times New Roman" w:hAnsi="Times New Roman" w:cs="Times New Roman"/>
          <w:sz w:val="28"/>
          <w:szCs w:val="28"/>
        </w:rPr>
        <w:t>)</w:t>
      </w:r>
    </w:p>
    <w:p w14:paraId="5F651FC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14:paraId="458072A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библиотеке имеются электронные образовательные ресурсы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171</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дисков, сетевые образовательные ресурсы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0, мультимедийные средства (презентации, электронные энциклопедии, дидактические материалы)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0</w:t>
      </w:r>
    </w:p>
    <w:p w14:paraId="6BBC33D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Средний уровень посещаемости библиотеки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7человек в день.</w:t>
      </w:r>
    </w:p>
    <w:p w14:paraId="2E1D5C2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На официальном сайте Школы есть страница библиотеки с информацией о работе и проводимых мероприятиях библиотеки Школы.</w:t>
      </w:r>
    </w:p>
    <w:p w14:paraId="3766167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Оснащенность библиотеки учебными пособиями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достаточная. Отсутствует финансирование библиотеки на закупку периодических изданий и обновление фонда художественной литературы.</w:t>
      </w:r>
    </w:p>
    <w:p w14:paraId="6278D78D" w14:textId="77777777" w:rsidR="000F7A82" w:rsidRPr="000F7A82" w:rsidRDefault="000F7A82" w:rsidP="000F7A82">
      <w:pPr>
        <w:rPr>
          <w:rFonts w:ascii="Times New Roman" w:hAnsi="Times New Roman" w:cs="Times New Roman"/>
          <w:sz w:val="28"/>
          <w:szCs w:val="28"/>
        </w:rPr>
      </w:pPr>
    </w:p>
    <w:p w14:paraId="50F233E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Контроль</w:t>
      </w:r>
      <w:r w:rsidRPr="000F7A82">
        <w:rPr>
          <w:rFonts w:ascii="Times New Roman" w:hAnsi="Times New Roman" w:cs="Times New Roman"/>
          <w:b/>
          <w:bCs/>
          <w:sz w:val="28"/>
          <w:szCs w:val="28"/>
          <w:lang w:val="en-US"/>
        </w:rPr>
        <w:t> </w:t>
      </w:r>
      <w:r w:rsidRPr="000F7A82">
        <w:rPr>
          <w:rFonts w:ascii="Times New Roman" w:hAnsi="Times New Roman" w:cs="Times New Roman"/>
          <w:b/>
          <w:bCs/>
          <w:sz w:val="28"/>
          <w:szCs w:val="28"/>
        </w:rPr>
        <w:t>библиотечного фонда на наличие книг из ФСЭМ</w:t>
      </w:r>
    </w:p>
    <w:p w14:paraId="76BD420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14:paraId="559A4FEB" w14:textId="77777777" w:rsidR="000F7A82" w:rsidRPr="000F7A82" w:rsidRDefault="000F7A82" w:rsidP="000F7A82">
      <w:pPr>
        <w:numPr>
          <w:ilvl w:val="0"/>
          <w:numId w:val="2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организован контроль библиотечного фонда на наличие книг из ФСЭМ;</w:t>
      </w:r>
    </w:p>
    <w:p w14:paraId="1BF8DAB1" w14:textId="77777777" w:rsidR="000F7A82" w:rsidRPr="000F7A82" w:rsidRDefault="000F7A82" w:rsidP="000F7A82">
      <w:pPr>
        <w:numPr>
          <w:ilvl w:val="0"/>
          <w:numId w:val="24"/>
        </w:numPr>
        <w:tabs>
          <w:tab w:val="clear" w:pos="720"/>
        </w:tabs>
        <w:ind w:leftChars="-200" w:left="-480" w:firstLineChars="285" w:firstLine="798"/>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проверки</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проводятся</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систематически</w:t>
      </w:r>
      <w:proofErr w:type="spellEnd"/>
      <w:r w:rsidRPr="000F7A82">
        <w:rPr>
          <w:rFonts w:ascii="Times New Roman" w:hAnsi="Times New Roman" w:cs="Times New Roman"/>
          <w:sz w:val="28"/>
          <w:szCs w:val="28"/>
          <w:lang w:val="en-US"/>
        </w:rPr>
        <w:t>;</w:t>
      </w:r>
    </w:p>
    <w:p w14:paraId="34EA767E" w14:textId="77777777" w:rsidR="000F7A82" w:rsidRPr="000F7A82" w:rsidRDefault="000F7A82" w:rsidP="000F7A82">
      <w:pPr>
        <w:numPr>
          <w:ilvl w:val="0"/>
          <w:numId w:val="24"/>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документация ведется в соответствии с</w:t>
      </w:r>
      <w:r w:rsidRPr="000F7A82">
        <w:rPr>
          <w:rFonts w:ascii="Times New Roman" w:hAnsi="Times New Roman" w:cs="Times New Roman"/>
          <w:sz w:val="28"/>
          <w:szCs w:val="28"/>
          <w:lang w:val="en-US"/>
        </w:rPr>
        <w:t> </w:t>
      </w:r>
      <w:hyperlink r:id="rId52" w:anchor="/document/118/65872/_self" w:tgtFrame="https://1zavuch.ru/?amp=" w:history="1">
        <w:r w:rsidRPr="000F7A82">
          <w:rPr>
            <w:rStyle w:val="ac"/>
            <w:rFonts w:ascii="Times New Roman" w:hAnsi="Times New Roman" w:cs="Times New Roman"/>
            <w:sz w:val="28"/>
            <w:szCs w:val="28"/>
          </w:rPr>
          <w:t>положением о школьной библиотеке</w:t>
        </w:r>
      </w:hyperlink>
      <w:r w:rsidRPr="000F7A82">
        <w:rPr>
          <w:rFonts w:ascii="Times New Roman" w:hAnsi="Times New Roman" w:cs="Times New Roman"/>
          <w:sz w:val="28"/>
          <w:szCs w:val="28"/>
        </w:rPr>
        <w:t>.</w:t>
      </w:r>
    </w:p>
    <w:p w14:paraId="21D0907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Проверка фонда на предмет наличия в нем документов, включенных в ФСЭМ, проводится:</w:t>
      </w:r>
    </w:p>
    <w:p w14:paraId="59433D7C" w14:textId="77777777" w:rsidR="000F7A82" w:rsidRPr="000F7A82" w:rsidRDefault="000F7A82" w:rsidP="000F7A82">
      <w:pPr>
        <w:numPr>
          <w:ilvl w:val="0"/>
          <w:numId w:val="25"/>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при поступлении новых документов в фонд;</w:t>
      </w:r>
    </w:p>
    <w:p w14:paraId="039A9B7D" w14:textId="77777777" w:rsidR="000F7A82" w:rsidRPr="000F7A82" w:rsidRDefault="000F7A82" w:rsidP="000F7A82">
      <w:pPr>
        <w:numPr>
          <w:ilvl w:val="0"/>
          <w:numId w:val="25"/>
        </w:numPr>
        <w:tabs>
          <w:tab w:val="clear" w:pos="720"/>
        </w:tabs>
        <w:ind w:leftChars="-200" w:left="-480" w:firstLineChars="285" w:firstLine="798"/>
        <w:rPr>
          <w:rFonts w:ascii="Times New Roman" w:hAnsi="Times New Roman" w:cs="Times New Roman"/>
          <w:sz w:val="28"/>
          <w:szCs w:val="28"/>
        </w:rPr>
      </w:pPr>
      <w:r w:rsidRPr="000F7A82">
        <w:rPr>
          <w:rFonts w:ascii="Times New Roman" w:hAnsi="Times New Roman" w:cs="Times New Roman"/>
          <w:sz w:val="28"/>
          <w:szCs w:val="28"/>
        </w:rPr>
        <w:t>систематически –</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один раза в месяц</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путем сверки ФСЭМ со справочно-библиографическим аппаратом фонда библиотеки.</w:t>
      </w:r>
    </w:p>
    <w:p w14:paraId="5D4BAAE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14:paraId="3AE93FD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Комиссия</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ежемесячно</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p>
    <w:p w14:paraId="214394C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Сведения о каждой проверке библиотечного фонда вносятся в журнал</w:t>
      </w:r>
    </w:p>
    <w:p w14:paraId="38AF05B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сверки библиотечного фонда с ФСЭМ.</w:t>
      </w:r>
    </w:p>
    <w:p w14:paraId="2D7BD1A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По результатам проверки были составлены акты</w:t>
      </w:r>
    </w:p>
    <w:p w14:paraId="022754D5" w14:textId="77777777" w:rsidR="000F7A82" w:rsidRPr="000F7A82" w:rsidRDefault="008A63AE" w:rsidP="000F7A82">
      <w:pPr>
        <w:rPr>
          <w:rFonts w:ascii="Times New Roman" w:hAnsi="Times New Roman" w:cs="Times New Roman"/>
          <w:sz w:val="28"/>
          <w:szCs w:val="28"/>
        </w:rPr>
      </w:pPr>
      <w:hyperlink r:id="rId53" w:anchor="/document/118/65872/_self" w:tgtFrame="https://1zavuch.ru/?amp=" w:history="1"/>
      <w:r w:rsidR="000F7A82" w:rsidRPr="000F7A82">
        <w:rPr>
          <w:rFonts w:ascii="Times New Roman" w:hAnsi="Times New Roman" w:cs="Times New Roman"/>
          <w:sz w:val="28"/>
          <w:szCs w:val="28"/>
        </w:rPr>
        <w:t>Сведения о каждой проверке библиотечного фонда внесены в журнал.</w:t>
      </w:r>
    </w:p>
    <w:p w14:paraId="39EE1C5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Педагог -библиотекарь проводит актуализацию списка экстремистских материалов 1 числа раз в месяц. В случае совпадения этого дня с выходным – в первый рабочий день, следующий за указанной датой. Об актуализации Списка экстремистских материалов составляются акты актуализации ФСЭМ.</w:t>
      </w:r>
    </w:p>
    <w:p w14:paraId="7EC1E87B" w14:textId="77777777" w:rsidR="000F7A82" w:rsidRPr="000F7A82" w:rsidRDefault="000F7A82" w:rsidP="000F7A82">
      <w:pPr>
        <w:rPr>
          <w:rFonts w:ascii="Times New Roman" w:hAnsi="Times New Roman" w:cs="Times New Roman"/>
          <w:b/>
          <w:bCs/>
          <w:sz w:val="28"/>
          <w:szCs w:val="28"/>
        </w:rPr>
      </w:pPr>
    </w:p>
    <w:p w14:paraId="7000B456"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Материально-техническая</w:t>
      </w:r>
      <w:r w:rsidRPr="000F7A82">
        <w:rPr>
          <w:rFonts w:ascii="Times New Roman" w:hAnsi="Times New Roman" w:cs="Times New Roman"/>
          <w:b/>
          <w:bCs/>
          <w:sz w:val="28"/>
          <w:szCs w:val="28"/>
          <w:lang w:val="en-US"/>
        </w:rPr>
        <w:t> </w:t>
      </w:r>
      <w:r w:rsidRPr="000F7A82">
        <w:rPr>
          <w:rFonts w:ascii="Times New Roman" w:hAnsi="Times New Roman" w:cs="Times New Roman"/>
          <w:b/>
          <w:bCs/>
          <w:sz w:val="28"/>
          <w:szCs w:val="28"/>
        </w:rPr>
        <w:t>база</w:t>
      </w:r>
    </w:p>
    <w:p w14:paraId="6613389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Материально-техническое обеспечение Школы позволяет реализовывать в полной мере образовательные программы. В Школе оборудованы </w:t>
      </w:r>
      <w:proofErr w:type="spellStart"/>
      <w:r w:rsidRPr="000F7A82">
        <w:rPr>
          <w:rFonts w:ascii="Times New Roman" w:hAnsi="Times New Roman" w:cs="Times New Roman"/>
          <w:sz w:val="28"/>
          <w:szCs w:val="28"/>
        </w:rPr>
        <w:t>учебнык</w:t>
      </w:r>
      <w:proofErr w:type="spellEnd"/>
      <w:r w:rsidRPr="000F7A82">
        <w:rPr>
          <w:rFonts w:ascii="Times New Roman" w:hAnsi="Times New Roman" w:cs="Times New Roman"/>
          <w:sz w:val="28"/>
          <w:szCs w:val="28"/>
        </w:rPr>
        <w:t xml:space="preserve"> кабинеты, оснащены современной мультимедийной техникой.</w:t>
      </w:r>
    </w:p>
    <w:p w14:paraId="0A6F8BC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2024 году в связи с введением новой предметной области и нового</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 xml:space="preserve">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w:t>
      </w:r>
      <w:proofErr w:type="spellStart"/>
      <w:r w:rsidRPr="000F7A82">
        <w:rPr>
          <w:rFonts w:ascii="Times New Roman" w:hAnsi="Times New Roman" w:cs="Times New Roman"/>
          <w:sz w:val="28"/>
          <w:szCs w:val="28"/>
        </w:rPr>
        <w:t>предмету.Организация</w:t>
      </w:r>
      <w:proofErr w:type="spellEnd"/>
      <w:r w:rsidRPr="000F7A82">
        <w:rPr>
          <w:rFonts w:ascii="Times New Roman" w:hAnsi="Times New Roman" w:cs="Times New Roman"/>
          <w:sz w:val="28"/>
          <w:szCs w:val="28"/>
        </w:rPr>
        <w:t xml:space="preserve"> рабочих мест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7451C8E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14:paraId="0095129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Для обеспечения охраны труда в кабинетах есть инструкции, журналы инструктажа, уголки безопасности.</w:t>
      </w:r>
    </w:p>
    <w:p w14:paraId="71F63D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0F7A82">
        <w:rPr>
          <w:rFonts w:ascii="Times New Roman" w:hAnsi="Times New Roman" w:cs="Times New Roman"/>
          <w:sz w:val="28"/>
          <w:szCs w:val="28"/>
        </w:rPr>
        <w:t>Минпросвещения</w:t>
      </w:r>
      <w:proofErr w:type="spellEnd"/>
      <w:r w:rsidRPr="000F7A82">
        <w:rPr>
          <w:rFonts w:ascii="Times New Roman" w:hAnsi="Times New Roman" w:cs="Times New Roman"/>
          <w:sz w:val="28"/>
          <w:szCs w:val="28"/>
        </w:rPr>
        <w:t xml:space="preserve"> от 06.09.2022 № 804.</w:t>
      </w:r>
    </w:p>
    <w:p w14:paraId="0EB4C95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14:paraId="489BBC2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Анализ данных, полученных в результате опроса педагогов на конец 2024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года, показывает положительную динамику в сравнении с 2023</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годом по следующим позициям:</w:t>
      </w:r>
    </w:p>
    <w:p w14:paraId="198D356D" w14:textId="77777777" w:rsidR="000F7A82" w:rsidRPr="000F7A82" w:rsidRDefault="000F7A82" w:rsidP="000F7A82">
      <w:pPr>
        <w:numPr>
          <w:ilvl w:val="0"/>
          <w:numId w:val="26"/>
        </w:numPr>
        <w:rPr>
          <w:rFonts w:ascii="Times New Roman" w:hAnsi="Times New Roman" w:cs="Times New Roman"/>
          <w:sz w:val="28"/>
          <w:szCs w:val="28"/>
        </w:rPr>
      </w:pPr>
      <w:r w:rsidRPr="000F7A82">
        <w:rPr>
          <w:rFonts w:ascii="Times New Roman" w:hAnsi="Times New Roman" w:cs="Times New Roman"/>
          <w:sz w:val="28"/>
          <w:szCs w:val="28"/>
        </w:rPr>
        <w:t xml:space="preserve">материально-техническое оснащение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позволяет обеспечить реализацию основных </w:t>
      </w:r>
      <w:r w:rsidRPr="000F7A82">
        <w:rPr>
          <w:rFonts w:ascii="Times New Roman" w:hAnsi="Times New Roman" w:cs="Times New Roman"/>
          <w:sz w:val="28"/>
          <w:szCs w:val="28"/>
        </w:rPr>
        <w:lastRenderedPageBreak/>
        <w:t>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___ процентов в отличие от прежних __ процентов;</w:t>
      </w:r>
    </w:p>
    <w:p w14:paraId="59475E9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w:t>
      </w:r>
    </w:p>
    <w:p w14:paraId="2205292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b/>
          <w:bCs/>
          <w:sz w:val="28"/>
          <w:szCs w:val="28"/>
        </w:rPr>
        <w:t>Статистическая часть</w:t>
      </w:r>
    </w:p>
    <w:p w14:paraId="3B0812D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разделе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представлены результаты самообследования за 2024 год в соответствии</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с показателями деятельности школы из приложения 2 к приказу Минобрнауки от 10.12.2013 № 1324.</w:t>
      </w:r>
    </w:p>
    <w:p w14:paraId="3FC75D88"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t>Результаты анализа показателей деятельности организации</w:t>
      </w:r>
    </w:p>
    <w:p w14:paraId="5E5BF05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Данные приведены по состоянию на 31 декабря 2024</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года.</w:t>
      </w:r>
    </w:p>
    <w:tbl>
      <w:tblPr>
        <w:tblW w:w="5000" w:type="pct"/>
        <w:tblCellMar>
          <w:top w:w="15" w:type="dxa"/>
          <w:left w:w="15" w:type="dxa"/>
          <w:bottom w:w="15" w:type="dxa"/>
          <w:right w:w="15" w:type="dxa"/>
        </w:tblCellMar>
        <w:tblLook w:val="0600" w:firstRow="0" w:lastRow="0" w:firstColumn="0" w:lastColumn="0" w:noHBand="1" w:noVBand="1"/>
      </w:tblPr>
      <w:tblGrid>
        <w:gridCol w:w="6390"/>
        <w:gridCol w:w="1525"/>
        <w:gridCol w:w="1613"/>
      </w:tblGrid>
      <w:tr w:rsidR="000F7A82" w:rsidRPr="000F7A82" w14:paraId="5B6956FA" w14:textId="77777777" w:rsidTr="006064D7">
        <w:tc>
          <w:tcPr>
            <w:tcW w:w="6390" w:type="dxa"/>
            <w:tcBorders>
              <w:top w:val="single" w:sz="6" w:space="0" w:color="000000"/>
              <w:left w:val="single" w:sz="6" w:space="0" w:color="000000"/>
              <w:bottom w:val="single" w:sz="6" w:space="0" w:color="000000"/>
              <w:right w:val="single" w:sz="6" w:space="0" w:color="000000"/>
            </w:tcBorders>
            <w:vAlign w:val="center"/>
          </w:tcPr>
          <w:p w14:paraId="081F18F7"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Показатели</w:t>
            </w:r>
            <w:proofErr w:type="spellEnd"/>
          </w:p>
        </w:tc>
        <w:tc>
          <w:tcPr>
            <w:tcW w:w="1525" w:type="dxa"/>
            <w:tcBorders>
              <w:top w:val="single" w:sz="6" w:space="0" w:color="000000"/>
              <w:left w:val="single" w:sz="6" w:space="0" w:color="000000"/>
              <w:bottom w:val="single" w:sz="6" w:space="0" w:color="000000"/>
              <w:right w:val="single" w:sz="6" w:space="0" w:color="000000"/>
            </w:tcBorders>
            <w:vAlign w:val="center"/>
          </w:tcPr>
          <w:p w14:paraId="2C0D5E6C"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Единица</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измерения</w:t>
            </w:r>
            <w:proofErr w:type="spellEnd"/>
          </w:p>
        </w:tc>
        <w:tc>
          <w:tcPr>
            <w:tcW w:w="1613" w:type="dxa"/>
            <w:tcBorders>
              <w:top w:val="single" w:sz="6" w:space="0" w:color="000000"/>
              <w:left w:val="single" w:sz="6" w:space="0" w:color="000000"/>
              <w:bottom w:val="single" w:sz="6" w:space="0" w:color="000000"/>
              <w:right w:val="single" w:sz="6" w:space="0" w:color="000000"/>
            </w:tcBorders>
            <w:vAlign w:val="center"/>
          </w:tcPr>
          <w:p w14:paraId="17EC32E6"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Количество</w:t>
            </w:r>
            <w:proofErr w:type="spellEnd"/>
          </w:p>
        </w:tc>
      </w:tr>
      <w:tr w:rsidR="000F7A82" w:rsidRPr="000F7A82" w14:paraId="2B6DF950" w14:textId="77777777" w:rsidTr="006064D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AA236"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Образовательная</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деятельность</w:t>
            </w:r>
            <w:proofErr w:type="spellEnd"/>
          </w:p>
        </w:tc>
      </w:tr>
      <w:tr w:rsidR="000F7A82" w:rsidRPr="000F7A82" w14:paraId="3EC2AA3F"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024A1B"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Общая</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численность</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учащихся</w:t>
            </w:r>
            <w:proofErr w:type="spellEnd"/>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1B1B2"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6AC2D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101</w:t>
            </w:r>
          </w:p>
        </w:tc>
      </w:tr>
      <w:tr w:rsidR="000F7A82" w:rsidRPr="000F7A82" w14:paraId="51947A33"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0A066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учащихся по образовательной программе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начального общего образования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A5981C"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91E1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45</w:t>
            </w:r>
          </w:p>
        </w:tc>
      </w:tr>
      <w:tr w:rsidR="000F7A82" w:rsidRPr="000F7A82" w14:paraId="4B8BE11F"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20DD8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Численность учащихся по образовательной </w:t>
            </w:r>
            <w:r w:rsidRPr="000F7A82">
              <w:rPr>
                <w:rFonts w:ascii="Times New Roman" w:hAnsi="Times New Roman" w:cs="Times New Roman"/>
                <w:sz w:val="28"/>
                <w:szCs w:val="28"/>
              </w:rPr>
              <w:lastRenderedPageBreak/>
              <w:t>программе</w:t>
            </w:r>
            <w:r w:rsidRPr="000F7A82">
              <w:rPr>
                <w:rFonts w:ascii="Times New Roman" w:hAnsi="Times New Roman" w:cs="Times New Roman"/>
                <w:sz w:val="28"/>
                <w:szCs w:val="28"/>
                <w:lang w:val="en-US"/>
              </w:rPr>
              <w:t> </w:t>
            </w:r>
            <w:r w:rsidRPr="000F7A82">
              <w:rPr>
                <w:rFonts w:ascii="Times New Roman" w:hAnsi="Times New Roman" w:cs="Times New Roman"/>
                <w:sz w:val="28"/>
                <w:szCs w:val="28"/>
              </w:rPr>
              <w:t>основного общего образования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E0610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lastRenderedPageBreak/>
              <w:t>человек</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F8596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44</w:t>
            </w:r>
          </w:p>
        </w:tc>
      </w:tr>
      <w:tr w:rsidR="000F7A82" w:rsidRPr="000F7A82" w14:paraId="3CB52996"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84E6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Численность учащихся по образовательной программе среднего общего образования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F3E391"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6DDC9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w:t>
            </w:r>
          </w:p>
        </w:tc>
      </w:tr>
      <w:tr w:rsidR="000F7A82" w:rsidRPr="000F7A82" w14:paraId="6DBF3ED8"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09277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3BB26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391AA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36 (36,4)</w:t>
            </w:r>
          </w:p>
        </w:tc>
      </w:tr>
      <w:tr w:rsidR="000F7A82" w:rsidRPr="000F7A82" w14:paraId="09994C31"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DAD2B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Средний балл ГИА выпускников 9-го класса по русскому языку</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D18B45"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балл</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D8AE0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r>
      <w:tr w:rsidR="000F7A82" w:rsidRPr="000F7A82" w14:paraId="0624F655"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C9AD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Средний балл ГИА выпускников 9-го класса по математике</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9CF5E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балл</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3A4C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r>
      <w:tr w:rsidR="000F7A82" w:rsidRPr="000F7A82" w14:paraId="65EEADFE"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0AC96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Средний балл ЕГЭ выпускников 11-го класса по русскому языку</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DD9344"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балл</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67748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65F69AF2"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95DDA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Средний балл ЕГЭ выпускников 11-го класса по математике</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64936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балл</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7894F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6C9C4090"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A3150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6967BB"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D5CC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373CB9BF"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65B61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79234"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80CCC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A17D99B"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AEAAD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DD5E8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818D5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51D9C094"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4068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Численность (удельный вес) выпускников 11-го </w:t>
            </w:r>
            <w:r w:rsidRPr="000F7A82">
              <w:rPr>
                <w:rFonts w:ascii="Times New Roman" w:hAnsi="Times New Roman" w:cs="Times New Roman"/>
                <w:sz w:val="28"/>
                <w:szCs w:val="28"/>
              </w:rPr>
              <w:lastRenderedPageBreak/>
              <w:t>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7AF5DB"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lastRenderedPageBreak/>
              <w:t>человек</w:t>
            </w:r>
            <w:proofErr w:type="spellEnd"/>
            <w:r w:rsidRPr="000F7A82">
              <w:rPr>
                <w:rFonts w:ascii="Times New Roman" w:hAnsi="Times New Roman" w:cs="Times New Roman"/>
                <w:sz w:val="28"/>
                <w:szCs w:val="28"/>
                <w:lang w:val="en-US"/>
              </w:rPr>
              <w:t xml:space="preserve"> </w:t>
            </w:r>
            <w:r w:rsidRPr="000F7A82">
              <w:rPr>
                <w:rFonts w:ascii="Times New Roman" w:hAnsi="Times New Roman" w:cs="Times New Roman"/>
                <w:sz w:val="28"/>
                <w:szCs w:val="28"/>
                <w:lang w:val="en-US"/>
              </w:rPr>
              <w:lastRenderedPageBreak/>
              <w:t>(</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6AEB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0</w:t>
            </w:r>
          </w:p>
        </w:tc>
      </w:tr>
      <w:tr w:rsidR="000F7A82" w:rsidRPr="000F7A82" w14:paraId="6D8634DF"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DD1A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2085A6"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421E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24FC90F8"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73C8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выпускников 11-го класса, которые не получили аттестаты, от общей численности выпускников 11-го класса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B0301"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F1B0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785F45F"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2412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выпускников 9-го класса, которые получили аттестаты с отличием, от общей численности выпускников 9-го класса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9949F5"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B713F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2(18,2)</w:t>
            </w:r>
          </w:p>
        </w:tc>
      </w:tr>
      <w:tr w:rsidR="000F7A82" w:rsidRPr="000F7A82" w14:paraId="16B94551"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FCD43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593C0"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E203D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334D4743"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4E67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ABD0C"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A3505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55(54,5)</w:t>
            </w:r>
          </w:p>
        </w:tc>
      </w:tr>
      <w:tr w:rsidR="000F7A82" w:rsidRPr="000F7A82" w14:paraId="375DA6D1"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3974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5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F52A4"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21AD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363443DC"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5768C"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регионального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уровня</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318B6F"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BF127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9A64986"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1C2697"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федерального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уровня</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013643"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B862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4022B599"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FA545"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международного</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уровня</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43131"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EFF8A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7A6DAB8"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D788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Численность (удельный вес) учащихся по программам с углубленным изучением отдельных учебных предметов от общей численности </w:t>
            </w:r>
            <w:r w:rsidRPr="000F7A82">
              <w:rPr>
                <w:rFonts w:ascii="Times New Roman" w:hAnsi="Times New Roman" w:cs="Times New Roman"/>
                <w:sz w:val="28"/>
                <w:szCs w:val="28"/>
              </w:rPr>
              <w:lastRenderedPageBreak/>
              <w:t>обучающихся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260453"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lastRenderedPageBreak/>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80B4D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140E875"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21C8A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Численность (удельный вес) учащихся по программам профильного обучения от общей численности обучающихся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1B28E6"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FCD9E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12 (11,9)</w:t>
            </w:r>
          </w:p>
        </w:tc>
      </w:tr>
      <w:tr w:rsidR="000F7A82" w:rsidRPr="000F7A82" w14:paraId="6B8937DA"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2B36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4993F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F50B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57C20A52"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0943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1E828"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23FD8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7C662975"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2C34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Общая численность педработников, в том числе количество педработников:</w:t>
            </w:r>
          </w:p>
        </w:tc>
        <w:tc>
          <w:tcPr>
            <w:tcW w:w="15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DB672B"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11C2A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14</w:t>
            </w:r>
          </w:p>
        </w:tc>
      </w:tr>
      <w:tr w:rsidR="000F7A82" w:rsidRPr="000F7A82" w14:paraId="3B1401DE"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159B3"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с </w:t>
            </w:r>
            <w:proofErr w:type="spellStart"/>
            <w:r w:rsidRPr="000F7A82">
              <w:rPr>
                <w:rFonts w:ascii="Times New Roman" w:hAnsi="Times New Roman" w:cs="Times New Roman"/>
                <w:sz w:val="28"/>
                <w:szCs w:val="28"/>
                <w:lang w:val="en-US"/>
              </w:rPr>
              <w:t>высшим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образованием</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B0CF5"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5CE04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w:t>
            </w:r>
          </w:p>
        </w:tc>
      </w:tr>
      <w:tr w:rsidR="000F7A82" w:rsidRPr="000F7A82" w14:paraId="0605F0B2"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87CD7"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высшим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педагогическим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образованием</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9F9C1"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F3D0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10</w:t>
            </w:r>
          </w:p>
        </w:tc>
      </w:tr>
      <w:tr w:rsidR="000F7A82" w:rsidRPr="000F7A82" w14:paraId="3C280A5A"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EF8F64"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средним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профессиональным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образованием</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5CC80A"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32A3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4</w:t>
            </w:r>
          </w:p>
        </w:tc>
      </w:tr>
      <w:tr w:rsidR="000F7A82" w:rsidRPr="000F7A82" w14:paraId="686282B3"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21EE58"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средним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профессиональным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педагогическим</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образованием</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C18308"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CC944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w:t>
            </w:r>
          </w:p>
        </w:tc>
      </w:tr>
      <w:tr w:rsidR="000F7A82" w:rsidRPr="000F7A82" w14:paraId="2097FA1B"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3CEB5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педработников с квалификационной категорией от общей численности таких работников, в том числе:</w:t>
            </w:r>
          </w:p>
        </w:tc>
        <w:tc>
          <w:tcPr>
            <w:tcW w:w="15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1E1C90"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A889E" w14:textId="77777777" w:rsidR="000F7A82" w:rsidRPr="000F7A82" w:rsidRDefault="000F7A82" w:rsidP="000F7A82">
            <w:pPr>
              <w:rPr>
                <w:rFonts w:ascii="Times New Roman" w:hAnsi="Times New Roman" w:cs="Times New Roman"/>
                <w:sz w:val="28"/>
                <w:szCs w:val="28"/>
                <w:lang w:val="en-US"/>
              </w:rPr>
            </w:pPr>
          </w:p>
        </w:tc>
      </w:tr>
      <w:tr w:rsidR="000F7A82" w:rsidRPr="000F7A82" w14:paraId="5CDA3277"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629615"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с </w:t>
            </w:r>
            <w:proofErr w:type="spellStart"/>
            <w:r w:rsidRPr="000F7A82">
              <w:rPr>
                <w:rFonts w:ascii="Times New Roman" w:hAnsi="Times New Roman" w:cs="Times New Roman"/>
                <w:sz w:val="28"/>
                <w:szCs w:val="28"/>
                <w:lang w:val="en-US"/>
              </w:rPr>
              <w:t>высшей</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2466EA"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8CFD3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3(21,4)</w:t>
            </w:r>
          </w:p>
        </w:tc>
      </w:tr>
      <w:tr w:rsidR="000F7A82" w:rsidRPr="000F7A82" w14:paraId="716791ED"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CEEE20"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первой</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214DF"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7814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3C195946"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562B1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педработников от общей численности таких работников с педагогическим стажем:</w:t>
            </w:r>
          </w:p>
        </w:tc>
        <w:tc>
          <w:tcPr>
            <w:tcW w:w="15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F9361"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85C669" w14:textId="77777777" w:rsidR="000F7A82" w:rsidRPr="000F7A82" w:rsidRDefault="000F7A82" w:rsidP="000F7A82">
            <w:pPr>
              <w:rPr>
                <w:rFonts w:ascii="Times New Roman" w:hAnsi="Times New Roman" w:cs="Times New Roman"/>
                <w:sz w:val="28"/>
                <w:szCs w:val="28"/>
                <w:lang w:val="en-US"/>
              </w:rPr>
            </w:pPr>
          </w:p>
        </w:tc>
      </w:tr>
      <w:tr w:rsidR="000F7A82" w:rsidRPr="000F7A82" w14:paraId="50A3EB1B"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82B5EF"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lastRenderedPageBreak/>
              <w:t xml:space="preserve">− </w:t>
            </w:r>
            <w:proofErr w:type="spellStart"/>
            <w:r w:rsidRPr="000F7A82">
              <w:rPr>
                <w:rFonts w:ascii="Times New Roman" w:hAnsi="Times New Roman" w:cs="Times New Roman"/>
                <w:sz w:val="28"/>
                <w:szCs w:val="28"/>
                <w:lang w:val="en-US"/>
              </w:rPr>
              <w:t>до</w:t>
            </w:r>
            <w:proofErr w:type="spellEnd"/>
            <w:r w:rsidRPr="000F7A82">
              <w:rPr>
                <w:rFonts w:ascii="Times New Roman" w:hAnsi="Times New Roman" w:cs="Times New Roman"/>
                <w:sz w:val="28"/>
                <w:szCs w:val="28"/>
                <w:lang w:val="en-US"/>
              </w:rPr>
              <w:t xml:space="preserve"> 5 </w:t>
            </w:r>
            <w:proofErr w:type="spellStart"/>
            <w:r w:rsidRPr="000F7A82">
              <w:rPr>
                <w:rFonts w:ascii="Times New Roman" w:hAnsi="Times New Roman" w:cs="Times New Roman"/>
                <w:sz w:val="28"/>
                <w:szCs w:val="28"/>
                <w:lang w:val="en-US"/>
              </w:rPr>
              <w:t>лет</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A740E"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931BF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2(14,3)</w:t>
            </w:r>
          </w:p>
        </w:tc>
      </w:tr>
      <w:tr w:rsidR="000F7A82" w:rsidRPr="000F7A82" w14:paraId="6937BD25"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7F3CA2"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больше</w:t>
            </w:r>
            <w:proofErr w:type="spellEnd"/>
            <w:r w:rsidRPr="000F7A82">
              <w:rPr>
                <w:rFonts w:ascii="Times New Roman" w:hAnsi="Times New Roman" w:cs="Times New Roman"/>
                <w:sz w:val="28"/>
                <w:szCs w:val="28"/>
                <w:lang w:val="en-US"/>
              </w:rPr>
              <w:t xml:space="preserve"> 30 </w:t>
            </w:r>
            <w:proofErr w:type="spellStart"/>
            <w:r w:rsidRPr="000F7A82">
              <w:rPr>
                <w:rFonts w:ascii="Times New Roman" w:hAnsi="Times New Roman" w:cs="Times New Roman"/>
                <w:sz w:val="28"/>
                <w:szCs w:val="28"/>
                <w:lang w:val="en-US"/>
              </w:rPr>
              <w:t>лет</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5D3D1"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BBEE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5(33,3)</w:t>
            </w:r>
          </w:p>
        </w:tc>
      </w:tr>
      <w:tr w:rsidR="000F7A82" w:rsidRPr="000F7A82" w14:paraId="0B02C268"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601FB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педработников от общей численности таких работников в возрасте:</w:t>
            </w:r>
          </w:p>
        </w:tc>
        <w:tc>
          <w:tcPr>
            <w:tcW w:w="15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E73B1"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994BEE" w14:textId="77777777" w:rsidR="000F7A82" w:rsidRPr="000F7A82" w:rsidRDefault="000F7A82" w:rsidP="000F7A82">
            <w:pPr>
              <w:rPr>
                <w:rFonts w:ascii="Times New Roman" w:hAnsi="Times New Roman" w:cs="Times New Roman"/>
                <w:sz w:val="28"/>
                <w:szCs w:val="28"/>
                <w:lang w:val="en-US"/>
              </w:rPr>
            </w:pPr>
          </w:p>
        </w:tc>
      </w:tr>
      <w:tr w:rsidR="000F7A82" w:rsidRPr="000F7A82" w14:paraId="32BFA322"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E8B433"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до</w:t>
            </w:r>
            <w:proofErr w:type="spellEnd"/>
            <w:r w:rsidRPr="000F7A82">
              <w:rPr>
                <w:rFonts w:ascii="Times New Roman" w:hAnsi="Times New Roman" w:cs="Times New Roman"/>
                <w:sz w:val="28"/>
                <w:szCs w:val="28"/>
                <w:lang w:val="en-US"/>
              </w:rPr>
              <w:t xml:space="preserve"> 30 </w:t>
            </w:r>
            <w:proofErr w:type="spellStart"/>
            <w:r w:rsidRPr="000F7A82">
              <w:rPr>
                <w:rFonts w:ascii="Times New Roman" w:hAnsi="Times New Roman" w:cs="Times New Roman"/>
                <w:sz w:val="28"/>
                <w:szCs w:val="28"/>
                <w:lang w:val="en-US"/>
              </w:rPr>
              <w:t>лет</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55C6A5"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271AC"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3(21,4)</w:t>
            </w:r>
          </w:p>
        </w:tc>
      </w:tr>
      <w:tr w:rsidR="000F7A82" w:rsidRPr="000F7A82" w14:paraId="43FDAA26"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E22C69"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от</w:t>
            </w:r>
            <w:proofErr w:type="spellEnd"/>
            <w:r w:rsidRPr="000F7A82">
              <w:rPr>
                <w:rFonts w:ascii="Times New Roman" w:hAnsi="Times New Roman" w:cs="Times New Roman"/>
                <w:sz w:val="28"/>
                <w:szCs w:val="28"/>
                <w:lang w:val="en-US"/>
              </w:rPr>
              <w:t xml:space="preserve"> 55 </w:t>
            </w:r>
            <w:proofErr w:type="spellStart"/>
            <w:r w:rsidRPr="000F7A82">
              <w:rPr>
                <w:rFonts w:ascii="Times New Roman" w:hAnsi="Times New Roman" w:cs="Times New Roman"/>
                <w:sz w:val="28"/>
                <w:szCs w:val="28"/>
                <w:lang w:val="en-US"/>
              </w:rPr>
              <w:t>лет</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CEA8EA"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32DAB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5(33,3)</w:t>
            </w:r>
          </w:p>
        </w:tc>
      </w:tr>
      <w:tr w:rsidR="000F7A82" w:rsidRPr="000F7A82" w14:paraId="38C1BBC4"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753D7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C3A08D"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F2FC31"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3 (18,8%)</w:t>
            </w:r>
          </w:p>
        </w:tc>
      </w:tr>
      <w:tr w:rsidR="000F7A82" w:rsidRPr="000F7A82" w14:paraId="2A98155D"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4D317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02F5F"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D63ABB"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14 (100%)</w:t>
            </w:r>
          </w:p>
        </w:tc>
      </w:tr>
      <w:tr w:rsidR="000F7A82" w:rsidRPr="000F7A82" w14:paraId="5206C924" w14:textId="77777777" w:rsidTr="006064D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86D53"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b/>
                <w:bCs/>
                <w:sz w:val="28"/>
                <w:szCs w:val="28"/>
                <w:lang w:val="en-US"/>
              </w:rPr>
              <w:t>Инфраструктура</w:t>
            </w:r>
            <w:proofErr w:type="spellEnd"/>
          </w:p>
        </w:tc>
      </w:tr>
      <w:tr w:rsidR="000F7A82" w:rsidRPr="000F7A82" w14:paraId="1D4593C4"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5F488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компьютеров в расчете на одного учащегося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6F9807"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единиц</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28049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0,235</w:t>
            </w:r>
          </w:p>
        </w:tc>
      </w:tr>
      <w:tr w:rsidR="000F7A82" w:rsidRPr="000F7A82" w14:paraId="2B0225EB"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2776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C9DC3"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единиц</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D23C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14</w:t>
            </w:r>
          </w:p>
        </w:tc>
      </w:tr>
      <w:tr w:rsidR="000F7A82" w:rsidRPr="000F7A82" w14:paraId="311A96FD"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56AB0"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Наличие в Школе системы электронного документооборота</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8A8BE7"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да</w:t>
            </w:r>
            <w:proofErr w:type="spellEnd"/>
            <w:r w:rsidRPr="000F7A82">
              <w:rPr>
                <w:rFonts w:ascii="Times New Roman" w:hAnsi="Times New Roman" w:cs="Times New Roman"/>
                <w:sz w:val="28"/>
                <w:szCs w:val="28"/>
                <w:lang w:val="en-US"/>
              </w:rPr>
              <w:t>/</w:t>
            </w:r>
            <w:proofErr w:type="spellStart"/>
            <w:r w:rsidRPr="000F7A82">
              <w:rPr>
                <w:rFonts w:ascii="Times New Roman" w:hAnsi="Times New Roman" w:cs="Times New Roman"/>
                <w:sz w:val="28"/>
                <w:szCs w:val="28"/>
                <w:lang w:val="en-US"/>
              </w:rPr>
              <w:t>нет</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25C59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да</w:t>
            </w:r>
          </w:p>
        </w:tc>
      </w:tr>
      <w:tr w:rsidR="000F7A82" w:rsidRPr="000F7A82" w14:paraId="52886BFB"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F2CE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Наличие в Школе читального зала библиотеки, в том числе наличие в ней:</w:t>
            </w:r>
          </w:p>
        </w:tc>
        <w:tc>
          <w:tcPr>
            <w:tcW w:w="15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B1861"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да</w:t>
            </w:r>
            <w:proofErr w:type="spellEnd"/>
            <w:r w:rsidRPr="000F7A82">
              <w:rPr>
                <w:rFonts w:ascii="Times New Roman" w:hAnsi="Times New Roman" w:cs="Times New Roman"/>
                <w:sz w:val="28"/>
                <w:szCs w:val="28"/>
                <w:lang w:val="en-US"/>
              </w:rPr>
              <w:t>/</w:t>
            </w:r>
            <w:proofErr w:type="spellStart"/>
            <w:r w:rsidRPr="000F7A82">
              <w:rPr>
                <w:rFonts w:ascii="Times New Roman" w:hAnsi="Times New Roman" w:cs="Times New Roman"/>
                <w:sz w:val="28"/>
                <w:szCs w:val="28"/>
                <w:lang w:val="en-US"/>
              </w:rPr>
              <w:t>нет</w:t>
            </w:r>
            <w:proofErr w:type="spellEnd"/>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B2EF06" w14:textId="77777777" w:rsidR="000F7A82" w:rsidRPr="000F7A82" w:rsidRDefault="000F7A82" w:rsidP="000F7A82">
            <w:pPr>
              <w:rPr>
                <w:rFonts w:ascii="Times New Roman" w:hAnsi="Times New Roman" w:cs="Times New Roman"/>
                <w:sz w:val="28"/>
                <w:szCs w:val="28"/>
                <w:lang w:val="en-US"/>
              </w:rPr>
            </w:pPr>
          </w:p>
        </w:tc>
      </w:tr>
      <w:tr w:rsidR="000F7A82" w:rsidRPr="000F7A82" w14:paraId="52C50988"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A35BD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 рабочих мест для работы на компьютере или ноутбуке</w:t>
            </w:r>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082BC3" w14:textId="77777777" w:rsidR="000F7A82" w:rsidRPr="000F7A82" w:rsidRDefault="000F7A82" w:rsidP="000F7A82">
            <w:pPr>
              <w:rPr>
                <w:rFonts w:ascii="Times New Roman" w:hAnsi="Times New Roman" w:cs="Times New Roman"/>
                <w:sz w:val="28"/>
                <w:szCs w:val="28"/>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3C90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нет</w:t>
            </w:r>
          </w:p>
        </w:tc>
      </w:tr>
      <w:tr w:rsidR="000F7A82" w:rsidRPr="000F7A82" w14:paraId="34A8C5E7"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B9260"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медиатеки</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FB6344"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1BDAE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нет</w:t>
            </w:r>
          </w:p>
        </w:tc>
      </w:tr>
      <w:tr w:rsidR="000F7A82" w:rsidRPr="000F7A82" w14:paraId="6EC69B0A"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CF26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средств сканирования и распознавания текста</w:t>
            </w:r>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AD32AF" w14:textId="77777777" w:rsidR="000F7A82" w:rsidRPr="000F7A82" w:rsidRDefault="000F7A82" w:rsidP="000F7A82">
            <w:pPr>
              <w:rPr>
                <w:rFonts w:ascii="Times New Roman" w:hAnsi="Times New Roman" w:cs="Times New Roman"/>
                <w:sz w:val="28"/>
                <w:szCs w:val="28"/>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7E63C7"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нет</w:t>
            </w:r>
          </w:p>
        </w:tc>
      </w:tr>
      <w:tr w:rsidR="000F7A82" w:rsidRPr="000F7A82" w14:paraId="32142363"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6AEF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выхода в интернет с библиотечных компьютеров</w:t>
            </w:r>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41087" w14:textId="77777777" w:rsidR="000F7A82" w:rsidRPr="000F7A82" w:rsidRDefault="000F7A82" w:rsidP="000F7A82">
            <w:pPr>
              <w:rPr>
                <w:rFonts w:ascii="Times New Roman" w:hAnsi="Times New Roman" w:cs="Times New Roman"/>
                <w:sz w:val="28"/>
                <w:szCs w:val="28"/>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AE51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нет</w:t>
            </w:r>
          </w:p>
        </w:tc>
      </w:tr>
      <w:tr w:rsidR="000F7A82" w:rsidRPr="000F7A82" w14:paraId="36669AF4"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9E59FE"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системы</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контроля</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распечатки</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материалов</w:t>
            </w:r>
            <w:proofErr w:type="spellEnd"/>
          </w:p>
        </w:tc>
        <w:tc>
          <w:tcPr>
            <w:tcW w:w="15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EF349F" w14:textId="77777777" w:rsidR="000F7A82" w:rsidRPr="000F7A82" w:rsidRDefault="000F7A82" w:rsidP="000F7A82">
            <w:pPr>
              <w:rPr>
                <w:rFonts w:ascii="Times New Roman" w:hAnsi="Times New Roman" w:cs="Times New Roman"/>
                <w:sz w:val="28"/>
                <w:szCs w:val="28"/>
                <w:lang w:val="en-US"/>
              </w:rPr>
            </w:pP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C29F5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нет</w:t>
            </w:r>
          </w:p>
        </w:tc>
      </w:tr>
      <w:tr w:rsidR="000F7A82" w:rsidRPr="000F7A82" w14:paraId="072FAC75"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5342C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35B8B7"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человек</w:t>
            </w:r>
            <w:proofErr w:type="spellEnd"/>
            <w:r w:rsidRPr="000F7A82">
              <w:rPr>
                <w:rFonts w:ascii="Times New Roman" w:hAnsi="Times New Roman" w:cs="Times New Roman"/>
                <w:sz w:val="28"/>
                <w:szCs w:val="28"/>
                <w:lang w:val="en-US"/>
              </w:rPr>
              <w:t xml:space="preserve"> (</w:t>
            </w:r>
            <w:proofErr w:type="spellStart"/>
            <w:r w:rsidRPr="000F7A82">
              <w:rPr>
                <w:rFonts w:ascii="Times New Roman" w:hAnsi="Times New Roman" w:cs="Times New Roman"/>
                <w:sz w:val="28"/>
                <w:szCs w:val="28"/>
                <w:lang w:val="en-US"/>
              </w:rPr>
              <w:t>процент</w:t>
            </w:r>
            <w:proofErr w:type="spellEnd"/>
            <w:r w:rsidRPr="000F7A82">
              <w:rPr>
                <w:rFonts w:ascii="Times New Roman" w:hAnsi="Times New Roman" w:cs="Times New Roman"/>
                <w:sz w:val="28"/>
                <w:szCs w:val="28"/>
                <w:lang w:val="en-US"/>
              </w:rPr>
              <w:t>)</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FC17F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0</w:t>
            </w:r>
          </w:p>
        </w:tc>
      </w:tr>
      <w:tr w:rsidR="000F7A82" w:rsidRPr="000F7A82" w14:paraId="05D007E0" w14:textId="77777777" w:rsidTr="006064D7">
        <w:tc>
          <w:tcPr>
            <w:tcW w:w="6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7BC8D"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Общая площадь помещений для образовательного процесса в расчете на одного обучающегося</w:t>
            </w:r>
          </w:p>
        </w:tc>
        <w:tc>
          <w:tcPr>
            <w:tcW w:w="1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0941F8" w14:textId="77777777" w:rsidR="000F7A82" w:rsidRPr="000F7A82" w:rsidRDefault="000F7A82" w:rsidP="000F7A82">
            <w:pPr>
              <w:rPr>
                <w:rFonts w:ascii="Times New Roman" w:hAnsi="Times New Roman" w:cs="Times New Roman"/>
                <w:sz w:val="28"/>
                <w:szCs w:val="28"/>
                <w:lang w:val="en-US"/>
              </w:rPr>
            </w:pPr>
            <w:proofErr w:type="spellStart"/>
            <w:r w:rsidRPr="000F7A82">
              <w:rPr>
                <w:rFonts w:ascii="Times New Roman" w:hAnsi="Times New Roman" w:cs="Times New Roman"/>
                <w:sz w:val="28"/>
                <w:szCs w:val="28"/>
                <w:lang w:val="en-US"/>
              </w:rPr>
              <w:t>кв</w:t>
            </w:r>
            <w:proofErr w:type="spellEnd"/>
            <w:r w:rsidRPr="000F7A82">
              <w:rPr>
                <w:rFonts w:ascii="Times New Roman" w:hAnsi="Times New Roman" w:cs="Times New Roman"/>
                <w:sz w:val="28"/>
                <w:szCs w:val="28"/>
                <w:lang w:val="en-US"/>
              </w:rPr>
              <w:t>. м</w:t>
            </w:r>
          </w:p>
        </w:tc>
        <w:tc>
          <w:tcPr>
            <w:tcW w:w="1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348B48" w14:textId="77777777" w:rsidR="000F7A82" w:rsidRPr="000F7A82" w:rsidRDefault="000F7A82" w:rsidP="000F7A82">
            <w:pPr>
              <w:rPr>
                <w:rFonts w:ascii="Times New Roman" w:hAnsi="Times New Roman" w:cs="Times New Roman"/>
                <w:sz w:val="28"/>
                <w:szCs w:val="28"/>
                <w:lang w:val="en-US"/>
              </w:rPr>
            </w:pPr>
            <w:r w:rsidRPr="000F7A82">
              <w:rPr>
                <w:rFonts w:ascii="Times New Roman" w:hAnsi="Times New Roman" w:cs="Times New Roman"/>
                <w:sz w:val="28"/>
                <w:szCs w:val="28"/>
              </w:rPr>
              <w:t>12,6</w:t>
            </w:r>
            <w:r w:rsidRPr="000F7A82">
              <w:rPr>
                <w:rFonts w:ascii="Times New Roman" w:hAnsi="Times New Roman" w:cs="Times New Roman"/>
                <w:sz w:val="28"/>
                <w:szCs w:val="28"/>
                <w:lang w:val="en-US"/>
              </w:rPr>
              <w:br/>
            </w:r>
          </w:p>
        </w:tc>
      </w:tr>
    </w:tbl>
    <w:p w14:paraId="18CAD121" w14:textId="77777777" w:rsidR="000F7A82" w:rsidRPr="000F7A82" w:rsidRDefault="000F7A82" w:rsidP="000F7A82">
      <w:pPr>
        <w:rPr>
          <w:rFonts w:ascii="Times New Roman" w:hAnsi="Times New Roman" w:cs="Times New Roman"/>
          <w:b/>
          <w:bCs/>
          <w:sz w:val="28"/>
          <w:szCs w:val="28"/>
          <w:lang w:val="en-US"/>
        </w:rPr>
      </w:pPr>
      <w:proofErr w:type="spellStart"/>
      <w:r w:rsidRPr="000F7A82">
        <w:rPr>
          <w:rFonts w:ascii="Times New Roman" w:hAnsi="Times New Roman" w:cs="Times New Roman"/>
          <w:b/>
          <w:bCs/>
          <w:sz w:val="28"/>
          <w:szCs w:val="28"/>
          <w:lang w:val="en-US"/>
        </w:rPr>
        <w:t>Вывод</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по</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результатам</w:t>
      </w:r>
      <w:proofErr w:type="spellEnd"/>
      <w:r w:rsidRPr="000F7A82">
        <w:rPr>
          <w:rFonts w:ascii="Times New Roman" w:hAnsi="Times New Roman" w:cs="Times New Roman"/>
          <w:b/>
          <w:bCs/>
          <w:sz w:val="28"/>
          <w:szCs w:val="28"/>
          <w:lang w:val="en-US"/>
        </w:rPr>
        <w:t xml:space="preserve"> </w:t>
      </w:r>
      <w:proofErr w:type="spellStart"/>
      <w:r w:rsidRPr="000F7A82">
        <w:rPr>
          <w:rFonts w:ascii="Times New Roman" w:hAnsi="Times New Roman" w:cs="Times New Roman"/>
          <w:b/>
          <w:bCs/>
          <w:sz w:val="28"/>
          <w:szCs w:val="28"/>
          <w:lang w:val="en-US"/>
        </w:rPr>
        <w:t>самообследования</w:t>
      </w:r>
      <w:proofErr w:type="spellEnd"/>
    </w:p>
    <w:p w14:paraId="37C58DA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14:paraId="30D8B92E" w14:textId="21EE3AAF"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В Школе созданы условия для реализации ФГОС</w:t>
      </w:r>
      <w:r w:rsidR="00330FE3">
        <w:rPr>
          <w:rFonts w:ascii="Times New Roman" w:hAnsi="Times New Roman" w:cs="Times New Roman"/>
          <w:sz w:val="28"/>
          <w:szCs w:val="28"/>
        </w:rPr>
        <w:t xml:space="preserve"> и ФОП</w:t>
      </w:r>
      <w:r w:rsidRPr="000F7A82">
        <w:rPr>
          <w:rFonts w:ascii="Times New Roman" w:hAnsi="Times New Roman" w:cs="Times New Roman"/>
          <w:sz w:val="28"/>
          <w:szCs w:val="28"/>
        </w:rPr>
        <w:t>: разработаны ООП НОО и ООО, учителя прошли обучение по дополнительным профессиональным программам повышения квалификации по тематике Ф</w:t>
      </w:r>
      <w:r w:rsidR="00330FE3">
        <w:rPr>
          <w:rFonts w:ascii="Times New Roman" w:hAnsi="Times New Roman" w:cs="Times New Roman"/>
          <w:sz w:val="28"/>
          <w:szCs w:val="28"/>
        </w:rPr>
        <w:t>ОП</w:t>
      </w:r>
      <w:r w:rsidRPr="000F7A82">
        <w:rPr>
          <w:rFonts w:ascii="Times New Roman" w:hAnsi="Times New Roman" w:cs="Times New Roman"/>
          <w:sz w:val="28"/>
          <w:szCs w:val="28"/>
        </w:rPr>
        <w:t>. Результаты реализации ООП НОО и ООО по ФГОС</w:t>
      </w:r>
      <w:r w:rsidR="00330FE3">
        <w:rPr>
          <w:rFonts w:ascii="Times New Roman" w:hAnsi="Times New Roman" w:cs="Times New Roman"/>
          <w:sz w:val="28"/>
          <w:szCs w:val="28"/>
        </w:rPr>
        <w:t xml:space="preserve"> и ФОП </w:t>
      </w:r>
      <w:r w:rsidRPr="000F7A82">
        <w:rPr>
          <w:rFonts w:ascii="Times New Roman" w:hAnsi="Times New Roman" w:cs="Times New Roman"/>
          <w:sz w:val="28"/>
          <w:szCs w:val="28"/>
        </w:rPr>
        <w:t xml:space="preserve">показывают, что Школа успешно реализовала мероприятия по внедрению </w:t>
      </w:r>
      <w:r w:rsidR="00330FE3">
        <w:rPr>
          <w:rFonts w:ascii="Times New Roman" w:hAnsi="Times New Roman" w:cs="Times New Roman"/>
          <w:sz w:val="28"/>
          <w:szCs w:val="28"/>
        </w:rPr>
        <w:t>ФОП</w:t>
      </w:r>
    </w:p>
    <w:p w14:paraId="0544EE4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14:paraId="407702F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14:paraId="30B8EB3C" w14:textId="77777777" w:rsidR="000F7A82" w:rsidRPr="000F7A82" w:rsidRDefault="000F7A82" w:rsidP="000F7A82">
      <w:pPr>
        <w:rPr>
          <w:rFonts w:ascii="Times New Roman" w:hAnsi="Times New Roman" w:cs="Times New Roman"/>
          <w:b/>
          <w:bCs/>
          <w:sz w:val="28"/>
          <w:szCs w:val="28"/>
        </w:rPr>
      </w:pPr>
      <w:r w:rsidRPr="000F7A82">
        <w:rPr>
          <w:rFonts w:ascii="Times New Roman" w:hAnsi="Times New Roman" w:cs="Times New Roman"/>
          <w:b/>
          <w:bCs/>
          <w:sz w:val="28"/>
          <w:szCs w:val="28"/>
        </w:rPr>
        <w:lastRenderedPageBreak/>
        <w:t>Общие выводы по итогам самообследования:</w:t>
      </w:r>
    </w:p>
    <w:p w14:paraId="4125372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Деятельность муниципального казённого общеобразовательного учреждения « Средняя общеобразовательная школа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 xml:space="preserve">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w:t>
      </w:r>
    </w:p>
    <w:p w14:paraId="4BC1FBFB"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Педагогический коллектив на основе анализа и структурирования возникающих проблем</w:t>
      </w:r>
    </w:p>
    <w:p w14:paraId="6BECAF1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определяет перспективы развития в соответствии с уровнем требований современного этапа</w:t>
      </w:r>
    </w:p>
    <w:p w14:paraId="7205D633"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Качество образовательных воздействий осуществляется за счет эффективного</w:t>
      </w:r>
    </w:p>
    <w:p w14:paraId="64F7626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использования современных образовательных технологий.</w:t>
      </w:r>
    </w:p>
    <w:p w14:paraId="0187F23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Повышается профессиональный уровень педагогического коллектива через курсы</w:t>
      </w:r>
    </w:p>
    <w:p w14:paraId="57635901"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повышения квалификации, семинары, творческие встречи, мастер-классы и т.д.</w:t>
      </w:r>
    </w:p>
    <w:p w14:paraId="195A6A5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Содержание, уровень и качество подготовки обучающихся по образовательным</w:t>
      </w:r>
    </w:p>
    <w:p w14:paraId="3CAE248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программам начального общего, основного общего, среднего общего образования-</w:t>
      </w:r>
    </w:p>
    <w:p w14:paraId="7FBD4814"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соответствуют требованиям федеральных государственных образовательных стандартов.</w:t>
      </w:r>
    </w:p>
    <w:p w14:paraId="1B83281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Созданы условия для самореализации обучающегося в урочной и внеурочной деятельности,</w:t>
      </w:r>
    </w:p>
    <w:p w14:paraId="11A4F74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что подтверждается качеством и уровнем участия в олимпиадах, фестивалях, конкурсах,</w:t>
      </w:r>
    </w:p>
    <w:p w14:paraId="00B05118"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смотрах различного уровня.</w:t>
      </w:r>
    </w:p>
    <w:p w14:paraId="0723AC7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lastRenderedPageBreak/>
        <w:t>Учебно-методическое, библиотечно-информационное обеспечение, материально-</w:t>
      </w:r>
    </w:p>
    <w:p w14:paraId="7E9BDAD2"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техническая база, информационно-техническое оснащение образовательного процесса</w:t>
      </w:r>
    </w:p>
    <w:p w14:paraId="3C269939"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требованиям определенными федеральными государственными образовательными стандартами и образовательными программами.</w:t>
      </w:r>
    </w:p>
    <w:p w14:paraId="2FD0E35E"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 Повышается информационная открытость образовательного учреждения посредством</w:t>
      </w:r>
    </w:p>
    <w:p w14:paraId="7BAF67CF"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 xml:space="preserve">размещения материалов на официальном сайте» в МКОУ СОШ №14 имени </w:t>
      </w:r>
      <w:proofErr w:type="spellStart"/>
      <w:r w:rsidRPr="000F7A82">
        <w:rPr>
          <w:rFonts w:ascii="Times New Roman" w:hAnsi="Times New Roman" w:cs="Times New Roman"/>
          <w:sz w:val="28"/>
          <w:szCs w:val="28"/>
        </w:rPr>
        <w:t>Н.Н.Знаменского</w:t>
      </w:r>
      <w:proofErr w:type="spellEnd"/>
    </w:p>
    <w:p w14:paraId="132E682A"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информационно-телекоммуникационной сети Интернет.</w:t>
      </w:r>
    </w:p>
    <w:p w14:paraId="765EBF63" w14:textId="77777777" w:rsidR="000F7A82" w:rsidRPr="000F7A82" w:rsidRDefault="000F7A82" w:rsidP="000F7A82">
      <w:pPr>
        <w:rPr>
          <w:rFonts w:ascii="Times New Roman" w:hAnsi="Times New Roman" w:cs="Times New Roman"/>
          <w:sz w:val="28"/>
          <w:szCs w:val="28"/>
        </w:rPr>
      </w:pPr>
    </w:p>
    <w:p w14:paraId="2BE138A5"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Самообследование проведено комиссией в следующем составе:</w:t>
      </w:r>
    </w:p>
    <w:p w14:paraId="7A46D932" w14:textId="77777777" w:rsidR="000F7A82" w:rsidRPr="000F7A82" w:rsidRDefault="000F7A82" w:rsidP="000F7A82">
      <w:pPr>
        <w:numPr>
          <w:ilvl w:val="1"/>
          <w:numId w:val="27"/>
        </w:numPr>
        <w:rPr>
          <w:rFonts w:ascii="Times New Roman" w:hAnsi="Times New Roman" w:cs="Times New Roman"/>
          <w:sz w:val="28"/>
          <w:szCs w:val="28"/>
        </w:rPr>
      </w:pPr>
      <w:r w:rsidRPr="000F7A82">
        <w:rPr>
          <w:rFonts w:ascii="Times New Roman" w:hAnsi="Times New Roman" w:cs="Times New Roman"/>
          <w:sz w:val="28"/>
          <w:szCs w:val="28"/>
        </w:rPr>
        <w:t xml:space="preserve">Дудникова В.В. (директор МКОУ СОШ №14 имени </w:t>
      </w:r>
      <w:proofErr w:type="spellStart"/>
      <w:r w:rsidRPr="000F7A82">
        <w:rPr>
          <w:rFonts w:ascii="Times New Roman" w:hAnsi="Times New Roman" w:cs="Times New Roman"/>
          <w:sz w:val="28"/>
          <w:szCs w:val="28"/>
        </w:rPr>
        <w:t>Н.Н.Знаменского</w:t>
      </w:r>
      <w:proofErr w:type="spellEnd"/>
      <w:r w:rsidRPr="000F7A82">
        <w:rPr>
          <w:rFonts w:ascii="Times New Roman" w:hAnsi="Times New Roman" w:cs="Times New Roman"/>
          <w:sz w:val="28"/>
          <w:szCs w:val="28"/>
        </w:rPr>
        <w:t>)</w:t>
      </w:r>
    </w:p>
    <w:p w14:paraId="0B074968" w14:textId="77777777" w:rsidR="000F7A82" w:rsidRPr="000F7A82" w:rsidRDefault="000F7A82" w:rsidP="000F7A82">
      <w:pPr>
        <w:numPr>
          <w:ilvl w:val="1"/>
          <w:numId w:val="27"/>
        </w:numPr>
        <w:rPr>
          <w:rFonts w:ascii="Times New Roman" w:hAnsi="Times New Roman" w:cs="Times New Roman"/>
          <w:sz w:val="28"/>
          <w:szCs w:val="28"/>
        </w:rPr>
      </w:pPr>
      <w:proofErr w:type="spellStart"/>
      <w:r w:rsidRPr="000F7A82">
        <w:rPr>
          <w:rFonts w:ascii="Times New Roman" w:hAnsi="Times New Roman" w:cs="Times New Roman"/>
          <w:sz w:val="28"/>
          <w:szCs w:val="28"/>
        </w:rPr>
        <w:t>Капшук</w:t>
      </w:r>
      <w:proofErr w:type="spellEnd"/>
      <w:r w:rsidRPr="000F7A82">
        <w:rPr>
          <w:rFonts w:ascii="Times New Roman" w:hAnsi="Times New Roman" w:cs="Times New Roman"/>
          <w:sz w:val="28"/>
          <w:szCs w:val="28"/>
        </w:rPr>
        <w:t xml:space="preserve"> О.А. (заместитель директора по УВР)</w:t>
      </w:r>
    </w:p>
    <w:p w14:paraId="3197C02C" w14:textId="77777777" w:rsidR="000F7A82" w:rsidRPr="000F7A82" w:rsidRDefault="000F7A82" w:rsidP="000F7A82">
      <w:pPr>
        <w:numPr>
          <w:ilvl w:val="1"/>
          <w:numId w:val="27"/>
        </w:numPr>
        <w:rPr>
          <w:rFonts w:ascii="Times New Roman" w:hAnsi="Times New Roman" w:cs="Times New Roman"/>
          <w:sz w:val="28"/>
          <w:szCs w:val="28"/>
        </w:rPr>
      </w:pPr>
      <w:r w:rsidRPr="000F7A82">
        <w:rPr>
          <w:rFonts w:ascii="Times New Roman" w:hAnsi="Times New Roman" w:cs="Times New Roman"/>
          <w:sz w:val="28"/>
          <w:szCs w:val="28"/>
        </w:rPr>
        <w:t>Романова О.П.(заместитель директора по ВР)</w:t>
      </w:r>
    </w:p>
    <w:p w14:paraId="25B423F7" w14:textId="77777777" w:rsidR="000F7A82" w:rsidRPr="000F7A82" w:rsidRDefault="000F7A82" w:rsidP="000F7A82">
      <w:pPr>
        <w:numPr>
          <w:ilvl w:val="1"/>
          <w:numId w:val="27"/>
        </w:numPr>
        <w:rPr>
          <w:rFonts w:ascii="Times New Roman" w:hAnsi="Times New Roman" w:cs="Times New Roman"/>
          <w:sz w:val="28"/>
          <w:szCs w:val="28"/>
        </w:rPr>
      </w:pPr>
      <w:r w:rsidRPr="000F7A82">
        <w:rPr>
          <w:rFonts w:ascii="Times New Roman" w:hAnsi="Times New Roman" w:cs="Times New Roman"/>
          <w:sz w:val="28"/>
          <w:szCs w:val="28"/>
        </w:rPr>
        <w:t>Костюченко О.В. (руководитель МО начальных классов)</w:t>
      </w:r>
    </w:p>
    <w:p w14:paraId="0AD47541" w14:textId="77777777" w:rsidR="000F7A82" w:rsidRPr="000F7A82" w:rsidRDefault="000F7A82" w:rsidP="000F7A82">
      <w:pPr>
        <w:numPr>
          <w:ilvl w:val="1"/>
          <w:numId w:val="27"/>
        </w:numPr>
        <w:rPr>
          <w:rFonts w:ascii="Times New Roman" w:hAnsi="Times New Roman" w:cs="Times New Roman"/>
          <w:sz w:val="28"/>
          <w:szCs w:val="28"/>
        </w:rPr>
      </w:pPr>
      <w:r w:rsidRPr="000F7A82">
        <w:rPr>
          <w:rFonts w:ascii="Times New Roman" w:hAnsi="Times New Roman" w:cs="Times New Roman"/>
          <w:sz w:val="28"/>
          <w:szCs w:val="28"/>
        </w:rPr>
        <w:t>Шрамко Т.А. (руководитель МО гуманитарного цикла)</w:t>
      </w:r>
    </w:p>
    <w:p w14:paraId="13A2ECC6" w14:textId="77777777" w:rsidR="000F7A82" w:rsidRPr="000F7A82" w:rsidRDefault="000F7A82" w:rsidP="000F7A82">
      <w:pPr>
        <w:rPr>
          <w:rFonts w:ascii="Times New Roman" w:hAnsi="Times New Roman" w:cs="Times New Roman"/>
          <w:sz w:val="28"/>
          <w:szCs w:val="28"/>
        </w:rPr>
      </w:pPr>
      <w:r w:rsidRPr="000F7A82">
        <w:rPr>
          <w:rFonts w:ascii="Times New Roman" w:hAnsi="Times New Roman" w:cs="Times New Roman"/>
          <w:sz w:val="28"/>
          <w:szCs w:val="28"/>
        </w:rPr>
        <w:t>Содержание отчета по самообследованию образовательного учреждения обсуждено и принято на    Педагогическом совете 24.03.2025 г. протокол № 4.</w:t>
      </w:r>
    </w:p>
    <w:p w14:paraId="6C621735" w14:textId="77777777" w:rsidR="000F7A82" w:rsidRPr="000F7A82" w:rsidRDefault="000F7A82" w:rsidP="000F7A82">
      <w:pPr>
        <w:rPr>
          <w:rFonts w:ascii="Times New Roman" w:hAnsi="Times New Roman" w:cs="Times New Roman"/>
          <w:sz w:val="28"/>
          <w:szCs w:val="28"/>
        </w:rPr>
      </w:pPr>
    </w:p>
    <w:p w14:paraId="0A213DB3" w14:textId="77777777" w:rsidR="000F7A82" w:rsidRPr="000F7A82" w:rsidRDefault="000F7A82" w:rsidP="000F7A82">
      <w:pPr>
        <w:rPr>
          <w:rFonts w:ascii="Times New Roman" w:hAnsi="Times New Roman" w:cs="Times New Roman"/>
          <w:sz w:val="28"/>
          <w:szCs w:val="28"/>
        </w:rPr>
      </w:pPr>
    </w:p>
    <w:p w14:paraId="3848AFCE" w14:textId="77777777" w:rsidR="000F7A82" w:rsidRPr="000F7A82" w:rsidRDefault="000F7A82" w:rsidP="000F7A82">
      <w:pPr>
        <w:rPr>
          <w:rFonts w:ascii="Times New Roman" w:hAnsi="Times New Roman" w:cs="Times New Roman"/>
          <w:sz w:val="28"/>
          <w:szCs w:val="28"/>
        </w:rPr>
      </w:pPr>
    </w:p>
    <w:p w14:paraId="578D3904" w14:textId="77777777" w:rsidR="000F7A82" w:rsidRPr="000F7A82" w:rsidRDefault="000F7A82" w:rsidP="000F7A82">
      <w:pPr>
        <w:rPr>
          <w:rFonts w:ascii="Times New Roman" w:hAnsi="Times New Roman" w:cs="Times New Roman"/>
          <w:sz w:val="28"/>
          <w:szCs w:val="28"/>
        </w:rPr>
      </w:pPr>
    </w:p>
    <w:p w14:paraId="5FD13DB8" w14:textId="77777777" w:rsidR="000F7A82" w:rsidRPr="000F7A82" w:rsidRDefault="000F7A82" w:rsidP="000F7A82">
      <w:pPr>
        <w:rPr>
          <w:rFonts w:ascii="Times New Roman" w:hAnsi="Times New Roman" w:cs="Times New Roman"/>
          <w:sz w:val="28"/>
          <w:szCs w:val="28"/>
        </w:rPr>
      </w:pPr>
    </w:p>
    <w:p w14:paraId="7939B1ED" w14:textId="77777777" w:rsidR="000F7A82" w:rsidRPr="000F7A82" w:rsidRDefault="000F7A82" w:rsidP="000F7A82">
      <w:pPr>
        <w:rPr>
          <w:rFonts w:ascii="Times New Roman" w:hAnsi="Times New Roman" w:cs="Times New Roman"/>
          <w:sz w:val="28"/>
          <w:szCs w:val="28"/>
        </w:rPr>
      </w:pPr>
    </w:p>
    <w:p w14:paraId="356BDB7E" w14:textId="77777777" w:rsidR="000F7A82" w:rsidRPr="000F7A82" w:rsidRDefault="000F7A82" w:rsidP="000F7A82">
      <w:pPr>
        <w:rPr>
          <w:rFonts w:ascii="Times New Roman" w:hAnsi="Times New Roman" w:cs="Times New Roman"/>
        </w:rPr>
      </w:pPr>
    </w:p>
    <w:p w14:paraId="05D03723" w14:textId="77777777" w:rsidR="000F7A82" w:rsidRPr="000F7A82" w:rsidRDefault="000F7A82" w:rsidP="000F7A82"/>
    <w:p w14:paraId="1FDFDC56" w14:textId="77777777" w:rsidR="000F7A82" w:rsidRPr="000F7A82" w:rsidRDefault="000F7A82" w:rsidP="000F7A82"/>
    <w:p w14:paraId="6A147F92" w14:textId="77777777" w:rsidR="000F7A82" w:rsidRPr="000F7A82" w:rsidRDefault="000F7A82" w:rsidP="000F7A82"/>
    <w:p w14:paraId="2F6EE3F3" w14:textId="77777777" w:rsidR="000F7A82" w:rsidRPr="000F7A82" w:rsidRDefault="000F7A82" w:rsidP="000F7A82"/>
    <w:p w14:paraId="4C2BA7EF" w14:textId="77777777" w:rsidR="000F7A82" w:rsidRPr="000F7A82" w:rsidRDefault="000F7A82" w:rsidP="000F7A82"/>
    <w:p w14:paraId="41D660AE" w14:textId="77777777" w:rsidR="000F7A82" w:rsidRPr="000F7A82" w:rsidRDefault="000F7A82" w:rsidP="000F7A82"/>
    <w:p w14:paraId="38C28258" w14:textId="77777777" w:rsidR="00C71701" w:rsidRDefault="00C71701"/>
    <w:sectPr w:rsidR="00C71701" w:rsidSect="000F7A82">
      <w:pgSz w:w="11906" w:h="16838"/>
      <w:pgMar w:top="1134"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B653A"/>
    <w:multiLevelType w:val="multilevel"/>
    <w:tmpl w:val="84FB653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917EF600"/>
    <w:multiLevelType w:val="multilevel"/>
    <w:tmpl w:val="917EF60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95AD957A"/>
    <w:multiLevelType w:val="multilevel"/>
    <w:tmpl w:val="95AD95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nsid w:val="9CF8ED47"/>
    <w:multiLevelType w:val="multilevel"/>
    <w:tmpl w:val="9CF8ED4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B2FC9A60"/>
    <w:multiLevelType w:val="multilevel"/>
    <w:tmpl w:val="B2FC9A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nsid w:val="0303B362"/>
    <w:multiLevelType w:val="multilevel"/>
    <w:tmpl w:val="0303B36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0C5B6A55"/>
    <w:multiLevelType w:val="multilevel"/>
    <w:tmpl w:val="0C5B6A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0CF44714"/>
    <w:multiLevelType w:val="multilevel"/>
    <w:tmpl w:val="0CF447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nsid w:val="0D326458"/>
    <w:multiLevelType w:val="multilevel"/>
    <w:tmpl w:val="9640A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D38EC8D"/>
    <w:multiLevelType w:val="multilevel"/>
    <w:tmpl w:val="0D38EC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nsid w:val="0E9C9EFD"/>
    <w:multiLevelType w:val="multilevel"/>
    <w:tmpl w:val="0E9C9EF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nsid w:val="212550FB"/>
    <w:multiLevelType w:val="multilevel"/>
    <w:tmpl w:val="212550F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nsid w:val="24217D1A"/>
    <w:multiLevelType w:val="multilevel"/>
    <w:tmpl w:val="24217D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nsid w:val="2D69CF51"/>
    <w:multiLevelType w:val="multilevel"/>
    <w:tmpl w:val="2D69CF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nsid w:val="30BD0E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B55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2782F6"/>
    <w:multiLevelType w:val="multilevel"/>
    <w:tmpl w:val="362782F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7">
    <w:nsid w:val="38AA1E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D7E34"/>
    <w:multiLevelType w:val="multilevel"/>
    <w:tmpl w:val="C1F6B4DE"/>
    <w:lvl w:ilvl="0">
      <w:start w:val="1"/>
      <w:numFmt w:val="upperRoman"/>
      <w:lvlText w:val="%1."/>
      <w:lvlJc w:val="right"/>
      <w:pPr>
        <w:tabs>
          <w:tab w:val="num" w:pos="1260"/>
        </w:tabs>
        <w:ind w:left="1260" w:hanging="18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1"/>
      <w:numFmt w:val="decimal"/>
      <w:lvlText w:val="%4"/>
      <w:lvlJc w:val="left"/>
      <w:pPr>
        <w:tabs>
          <w:tab w:val="num" w:pos="3600"/>
        </w:tabs>
        <w:ind w:left="360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730B5E4"/>
    <w:multiLevelType w:val="multilevel"/>
    <w:tmpl w:val="4730B5E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nsid w:val="47681F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0CCB76"/>
    <w:multiLevelType w:val="multilevel"/>
    <w:tmpl w:val="4A0CCB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2">
    <w:nsid w:val="4D186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5214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8B4996"/>
    <w:multiLevelType w:val="hybridMultilevel"/>
    <w:tmpl w:val="49D8671E"/>
    <w:lvl w:ilvl="0" w:tplc="E57EA096">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25">
    <w:nsid w:val="566386A9"/>
    <w:multiLevelType w:val="multilevel"/>
    <w:tmpl w:val="566386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6">
    <w:nsid w:val="56C169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BE7B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6994D"/>
    <w:multiLevelType w:val="multilevel"/>
    <w:tmpl w:val="6296994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nsid w:val="675A42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01B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CF104"/>
    <w:multiLevelType w:val="multilevel"/>
    <w:tmpl w:val="6D4CF10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2">
    <w:nsid w:val="6D7876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80D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2F16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1314DD"/>
    <w:multiLevelType w:val="hybridMultilevel"/>
    <w:tmpl w:val="27CABE46"/>
    <w:lvl w:ilvl="0" w:tplc="02C6BD5C">
      <w:start w:val="1"/>
      <w:numFmt w:val="upperRoman"/>
      <w:lvlText w:val="%1."/>
      <w:lvlJc w:val="left"/>
      <w:pPr>
        <w:ind w:left="1217" w:hanging="214"/>
      </w:pPr>
      <w:rPr>
        <w:rFonts w:ascii="Times New Roman" w:eastAsia="Times New Roman" w:hAnsi="Times New Roman" w:cs="Times New Roman" w:hint="default"/>
        <w:b/>
        <w:bCs/>
        <w:i w:val="0"/>
        <w:iCs w:val="0"/>
        <w:spacing w:val="0"/>
        <w:w w:val="100"/>
        <w:sz w:val="24"/>
        <w:szCs w:val="24"/>
        <w:lang w:val="ru-RU" w:eastAsia="en-US" w:bidi="ar-SA"/>
      </w:rPr>
    </w:lvl>
    <w:lvl w:ilvl="1" w:tplc="EE18D0F4">
      <w:numFmt w:val="bullet"/>
      <w:lvlText w:val="-"/>
      <w:lvlJc w:val="left"/>
      <w:pPr>
        <w:ind w:left="1003"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CB1C8C56">
      <w:numFmt w:val="bullet"/>
      <w:lvlText w:val="•"/>
      <w:lvlJc w:val="left"/>
      <w:pPr>
        <w:ind w:left="2344" w:hanging="142"/>
      </w:pPr>
      <w:rPr>
        <w:lang w:val="ru-RU" w:eastAsia="en-US" w:bidi="ar-SA"/>
      </w:rPr>
    </w:lvl>
    <w:lvl w:ilvl="3" w:tplc="26609990">
      <w:numFmt w:val="bullet"/>
      <w:lvlText w:val="•"/>
      <w:lvlJc w:val="left"/>
      <w:pPr>
        <w:ind w:left="3468" w:hanging="142"/>
      </w:pPr>
      <w:rPr>
        <w:lang w:val="ru-RU" w:eastAsia="en-US" w:bidi="ar-SA"/>
      </w:rPr>
    </w:lvl>
    <w:lvl w:ilvl="4" w:tplc="A2CA878A">
      <w:numFmt w:val="bullet"/>
      <w:lvlText w:val="•"/>
      <w:lvlJc w:val="left"/>
      <w:pPr>
        <w:ind w:left="4593" w:hanging="142"/>
      </w:pPr>
      <w:rPr>
        <w:lang w:val="ru-RU" w:eastAsia="en-US" w:bidi="ar-SA"/>
      </w:rPr>
    </w:lvl>
    <w:lvl w:ilvl="5" w:tplc="3C32AACE">
      <w:numFmt w:val="bullet"/>
      <w:lvlText w:val="•"/>
      <w:lvlJc w:val="left"/>
      <w:pPr>
        <w:ind w:left="5717" w:hanging="142"/>
      </w:pPr>
      <w:rPr>
        <w:lang w:val="ru-RU" w:eastAsia="en-US" w:bidi="ar-SA"/>
      </w:rPr>
    </w:lvl>
    <w:lvl w:ilvl="6" w:tplc="2D52FF40">
      <w:numFmt w:val="bullet"/>
      <w:lvlText w:val="•"/>
      <w:lvlJc w:val="left"/>
      <w:pPr>
        <w:ind w:left="6842" w:hanging="142"/>
      </w:pPr>
      <w:rPr>
        <w:lang w:val="ru-RU" w:eastAsia="en-US" w:bidi="ar-SA"/>
      </w:rPr>
    </w:lvl>
    <w:lvl w:ilvl="7" w:tplc="DD42BB5E">
      <w:numFmt w:val="bullet"/>
      <w:lvlText w:val="•"/>
      <w:lvlJc w:val="left"/>
      <w:pPr>
        <w:ind w:left="7966" w:hanging="142"/>
      </w:pPr>
      <w:rPr>
        <w:lang w:val="ru-RU" w:eastAsia="en-US" w:bidi="ar-SA"/>
      </w:rPr>
    </w:lvl>
    <w:lvl w:ilvl="8" w:tplc="882435D6">
      <w:numFmt w:val="bullet"/>
      <w:lvlText w:val="•"/>
      <w:lvlJc w:val="left"/>
      <w:pPr>
        <w:ind w:left="9091" w:hanging="142"/>
      </w:pPr>
      <w:rPr>
        <w:lang w:val="ru-RU" w:eastAsia="en-US" w:bidi="ar-SA"/>
      </w:rPr>
    </w:lvl>
  </w:abstractNum>
  <w:abstractNum w:abstractNumId="36">
    <w:nsid w:val="795804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7C42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 w:numId="4">
    <w:abstractNumId w:val="3"/>
  </w:num>
  <w:num w:numId="5">
    <w:abstractNumId w:val="12"/>
  </w:num>
  <w:num w:numId="6">
    <w:abstractNumId w:val="15"/>
  </w:num>
  <w:num w:numId="7">
    <w:abstractNumId w:val="25"/>
  </w:num>
  <w:num w:numId="8">
    <w:abstractNumId w:val="11"/>
  </w:num>
  <w:num w:numId="9">
    <w:abstractNumId w:val="14"/>
  </w:num>
  <w:num w:numId="10">
    <w:abstractNumId w:val="17"/>
  </w:num>
  <w:num w:numId="11">
    <w:abstractNumId w:val="22"/>
  </w:num>
  <w:num w:numId="12">
    <w:abstractNumId w:val="27"/>
  </w:num>
  <w:num w:numId="13">
    <w:abstractNumId w:val="36"/>
  </w:num>
  <w:num w:numId="14">
    <w:abstractNumId w:val="34"/>
  </w:num>
  <w:num w:numId="15">
    <w:abstractNumId w:val="8"/>
  </w:num>
  <w:num w:numId="16">
    <w:abstractNumId w:val="26"/>
  </w:num>
  <w:num w:numId="17">
    <w:abstractNumId w:val="37"/>
  </w:num>
  <w:num w:numId="18">
    <w:abstractNumId w:val="33"/>
  </w:num>
  <w:num w:numId="19">
    <w:abstractNumId w:val="20"/>
  </w:num>
  <w:num w:numId="20">
    <w:abstractNumId w:val="32"/>
  </w:num>
  <w:num w:numId="21">
    <w:abstractNumId w:val="23"/>
  </w:num>
  <w:num w:numId="22">
    <w:abstractNumId w:val="29"/>
  </w:num>
  <w:num w:numId="23">
    <w:abstractNumId w:val="7"/>
  </w:num>
  <w:num w:numId="24">
    <w:abstractNumId w:val="4"/>
  </w:num>
  <w:num w:numId="25">
    <w:abstractNumId w:val="10"/>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6"/>
  </w:num>
  <w:num w:numId="30">
    <w:abstractNumId w:val="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2"/>
  </w:num>
  <w:num w:numId="35">
    <w:abstractNumId w:val="19"/>
  </w:num>
  <w:num w:numId="36">
    <w:abstractNumId w:val="28"/>
  </w:num>
  <w:num w:numId="37">
    <w:abstractNumId w:val="1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E0F8A"/>
    <w:rsid w:val="000F7A82"/>
    <w:rsid w:val="00330FE3"/>
    <w:rsid w:val="00450AD0"/>
    <w:rsid w:val="008A63AE"/>
    <w:rsid w:val="00B04D44"/>
    <w:rsid w:val="00C7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17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717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717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717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717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717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17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17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17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7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717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717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17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717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717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1701"/>
    <w:rPr>
      <w:rFonts w:eastAsiaTheme="majorEastAsia" w:cstheme="majorBidi"/>
      <w:color w:val="595959" w:themeColor="text1" w:themeTint="A6"/>
    </w:rPr>
  </w:style>
  <w:style w:type="character" w:customStyle="1" w:styleId="80">
    <w:name w:val="Заголовок 8 Знак"/>
    <w:basedOn w:val="a0"/>
    <w:link w:val="8"/>
    <w:uiPriority w:val="9"/>
    <w:semiHidden/>
    <w:rsid w:val="00C717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1701"/>
    <w:rPr>
      <w:rFonts w:eastAsiaTheme="majorEastAsia" w:cstheme="majorBidi"/>
      <w:color w:val="272727" w:themeColor="text1" w:themeTint="D8"/>
    </w:rPr>
  </w:style>
  <w:style w:type="paragraph" w:styleId="a3">
    <w:name w:val="Title"/>
    <w:basedOn w:val="a"/>
    <w:next w:val="a"/>
    <w:link w:val="a4"/>
    <w:uiPriority w:val="10"/>
    <w:qFormat/>
    <w:rsid w:val="00C7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71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7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17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1701"/>
    <w:pPr>
      <w:spacing w:before="160"/>
      <w:jc w:val="center"/>
    </w:pPr>
    <w:rPr>
      <w:i/>
      <w:iCs/>
      <w:color w:val="404040" w:themeColor="text1" w:themeTint="BF"/>
    </w:rPr>
  </w:style>
  <w:style w:type="character" w:customStyle="1" w:styleId="22">
    <w:name w:val="Цитата 2 Знак"/>
    <w:basedOn w:val="a0"/>
    <w:link w:val="21"/>
    <w:uiPriority w:val="29"/>
    <w:rsid w:val="00C71701"/>
    <w:rPr>
      <w:i/>
      <w:iCs/>
      <w:color w:val="404040" w:themeColor="text1" w:themeTint="BF"/>
    </w:rPr>
  </w:style>
  <w:style w:type="paragraph" w:styleId="a7">
    <w:name w:val="List Paragraph"/>
    <w:basedOn w:val="a"/>
    <w:uiPriority w:val="34"/>
    <w:qFormat/>
    <w:rsid w:val="00C71701"/>
    <w:pPr>
      <w:ind w:left="720"/>
      <w:contextualSpacing/>
    </w:pPr>
  </w:style>
  <w:style w:type="character" w:styleId="a8">
    <w:name w:val="Intense Emphasis"/>
    <w:basedOn w:val="a0"/>
    <w:uiPriority w:val="21"/>
    <w:qFormat/>
    <w:rsid w:val="00C71701"/>
    <w:rPr>
      <w:i/>
      <w:iCs/>
      <w:color w:val="2F5496" w:themeColor="accent1" w:themeShade="BF"/>
    </w:rPr>
  </w:style>
  <w:style w:type="paragraph" w:styleId="a9">
    <w:name w:val="Intense Quote"/>
    <w:basedOn w:val="a"/>
    <w:next w:val="a"/>
    <w:link w:val="aa"/>
    <w:uiPriority w:val="30"/>
    <w:qFormat/>
    <w:rsid w:val="00C71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71701"/>
    <w:rPr>
      <w:i/>
      <w:iCs/>
      <w:color w:val="2F5496" w:themeColor="accent1" w:themeShade="BF"/>
    </w:rPr>
  </w:style>
  <w:style w:type="character" w:styleId="ab">
    <w:name w:val="Intense Reference"/>
    <w:basedOn w:val="a0"/>
    <w:uiPriority w:val="32"/>
    <w:qFormat/>
    <w:rsid w:val="00C71701"/>
    <w:rPr>
      <w:b/>
      <w:bCs/>
      <w:smallCaps/>
      <w:color w:val="2F5496" w:themeColor="accent1" w:themeShade="BF"/>
      <w:spacing w:val="5"/>
    </w:rPr>
  </w:style>
  <w:style w:type="paragraph" w:customStyle="1" w:styleId="11">
    <w:name w:val="Заголовок 11"/>
    <w:basedOn w:val="a"/>
    <w:next w:val="a"/>
    <w:uiPriority w:val="9"/>
    <w:qFormat/>
    <w:rsid w:val="000F7A82"/>
    <w:pPr>
      <w:keepNext/>
      <w:keepLines/>
      <w:spacing w:before="360" w:after="80" w:line="276" w:lineRule="auto"/>
      <w:outlineLvl w:val="0"/>
    </w:pPr>
    <w:rPr>
      <w:rFonts w:ascii="Calibri Light" w:eastAsia="Times New Roman" w:hAnsi="Calibri Light" w:cs="Times New Roman"/>
      <w:color w:val="2F5496"/>
      <w:sz w:val="40"/>
      <w:szCs w:val="40"/>
    </w:rPr>
  </w:style>
  <w:style w:type="paragraph" w:customStyle="1" w:styleId="210">
    <w:name w:val="Заголовок 21"/>
    <w:basedOn w:val="a"/>
    <w:next w:val="a"/>
    <w:uiPriority w:val="9"/>
    <w:semiHidden/>
    <w:unhideWhenUsed/>
    <w:qFormat/>
    <w:rsid w:val="000F7A82"/>
    <w:pPr>
      <w:keepNext/>
      <w:keepLines/>
      <w:spacing w:before="160" w:after="80" w:line="276" w:lineRule="auto"/>
      <w:outlineLvl w:val="1"/>
    </w:pPr>
    <w:rPr>
      <w:rFonts w:ascii="Calibri Light" w:eastAsia="Times New Roman" w:hAnsi="Calibri Light" w:cs="Times New Roman"/>
      <w:color w:val="2F5496"/>
      <w:sz w:val="32"/>
      <w:szCs w:val="32"/>
    </w:rPr>
  </w:style>
  <w:style w:type="paragraph" w:customStyle="1" w:styleId="31">
    <w:name w:val="Заголовок 31"/>
    <w:basedOn w:val="a"/>
    <w:next w:val="a"/>
    <w:uiPriority w:val="9"/>
    <w:semiHidden/>
    <w:unhideWhenUsed/>
    <w:qFormat/>
    <w:rsid w:val="000F7A82"/>
    <w:pPr>
      <w:keepNext/>
      <w:keepLines/>
      <w:spacing w:before="160" w:after="80" w:line="276" w:lineRule="auto"/>
      <w:outlineLvl w:val="2"/>
    </w:pPr>
    <w:rPr>
      <w:rFonts w:ascii="Calibri" w:eastAsia="Times New Roman" w:hAnsi="Calibri" w:cs="Times New Roman"/>
      <w:color w:val="2F5496"/>
      <w:sz w:val="28"/>
      <w:szCs w:val="28"/>
    </w:rPr>
  </w:style>
  <w:style w:type="paragraph" w:customStyle="1" w:styleId="41">
    <w:name w:val="Заголовок 41"/>
    <w:basedOn w:val="a"/>
    <w:next w:val="a"/>
    <w:uiPriority w:val="9"/>
    <w:semiHidden/>
    <w:unhideWhenUsed/>
    <w:qFormat/>
    <w:rsid w:val="000F7A82"/>
    <w:pPr>
      <w:keepNext/>
      <w:keepLines/>
      <w:spacing w:before="80" w:after="40" w:line="276" w:lineRule="auto"/>
      <w:outlineLvl w:val="3"/>
    </w:pPr>
    <w:rPr>
      <w:rFonts w:ascii="Calibri" w:eastAsia="Times New Roman" w:hAnsi="Calibri" w:cs="Times New Roman"/>
      <w:i/>
      <w:iCs/>
      <w:color w:val="2F5496"/>
    </w:rPr>
  </w:style>
  <w:style w:type="paragraph" w:customStyle="1" w:styleId="51">
    <w:name w:val="Заголовок 51"/>
    <w:basedOn w:val="a"/>
    <w:next w:val="a"/>
    <w:uiPriority w:val="9"/>
    <w:semiHidden/>
    <w:unhideWhenUsed/>
    <w:qFormat/>
    <w:rsid w:val="000F7A82"/>
    <w:pPr>
      <w:keepNext/>
      <w:keepLines/>
      <w:spacing w:before="80" w:after="40" w:line="276" w:lineRule="auto"/>
      <w:outlineLvl w:val="4"/>
    </w:pPr>
    <w:rPr>
      <w:rFonts w:ascii="Calibri" w:eastAsia="Times New Roman" w:hAnsi="Calibri" w:cs="Times New Roman"/>
      <w:color w:val="2F5496"/>
    </w:rPr>
  </w:style>
  <w:style w:type="paragraph" w:customStyle="1" w:styleId="61">
    <w:name w:val="Заголовок 61"/>
    <w:basedOn w:val="a"/>
    <w:next w:val="a"/>
    <w:uiPriority w:val="9"/>
    <w:semiHidden/>
    <w:unhideWhenUsed/>
    <w:qFormat/>
    <w:rsid w:val="000F7A82"/>
    <w:pPr>
      <w:keepNext/>
      <w:keepLines/>
      <w:spacing w:before="40" w:after="0" w:line="276" w:lineRule="auto"/>
      <w:outlineLvl w:val="5"/>
    </w:pPr>
    <w:rPr>
      <w:rFonts w:ascii="Calibri" w:eastAsia="Times New Roman" w:hAnsi="Calibri" w:cs="Times New Roman"/>
      <w:i/>
      <w:iCs/>
      <w:color w:val="595959"/>
    </w:rPr>
  </w:style>
  <w:style w:type="paragraph" w:customStyle="1" w:styleId="71">
    <w:name w:val="Заголовок 71"/>
    <w:basedOn w:val="a"/>
    <w:next w:val="a"/>
    <w:uiPriority w:val="9"/>
    <w:semiHidden/>
    <w:unhideWhenUsed/>
    <w:qFormat/>
    <w:rsid w:val="000F7A82"/>
    <w:pPr>
      <w:keepNext/>
      <w:keepLines/>
      <w:spacing w:before="40" w:after="0" w:line="276" w:lineRule="auto"/>
      <w:outlineLvl w:val="6"/>
    </w:pPr>
    <w:rPr>
      <w:rFonts w:ascii="Calibri" w:eastAsia="Times New Roman" w:hAnsi="Calibri" w:cs="Times New Roman"/>
      <w:color w:val="595959"/>
    </w:rPr>
  </w:style>
  <w:style w:type="paragraph" w:customStyle="1" w:styleId="81">
    <w:name w:val="Заголовок 81"/>
    <w:basedOn w:val="a"/>
    <w:next w:val="a"/>
    <w:uiPriority w:val="9"/>
    <w:semiHidden/>
    <w:unhideWhenUsed/>
    <w:qFormat/>
    <w:rsid w:val="000F7A82"/>
    <w:pPr>
      <w:keepNext/>
      <w:keepLines/>
      <w:spacing w:after="0" w:line="276" w:lineRule="auto"/>
      <w:outlineLvl w:val="7"/>
    </w:pPr>
    <w:rPr>
      <w:rFonts w:ascii="Calibri" w:eastAsia="Times New Roman" w:hAnsi="Calibri" w:cs="Times New Roman"/>
      <w:i/>
      <w:iCs/>
      <w:color w:val="272727"/>
    </w:rPr>
  </w:style>
  <w:style w:type="paragraph" w:customStyle="1" w:styleId="91">
    <w:name w:val="Заголовок 91"/>
    <w:basedOn w:val="a"/>
    <w:next w:val="a"/>
    <w:uiPriority w:val="9"/>
    <w:semiHidden/>
    <w:unhideWhenUsed/>
    <w:qFormat/>
    <w:rsid w:val="000F7A82"/>
    <w:pPr>
      <w:keepNext/>
      <w:keepLines/>
      <w:spacing w:after="0" w:line="276" w:lineRule="auto"/>
      <w:outlineLvl w:val="8"/>
    </w:pPr>
    <w:rPr>
      <w:rFonts w:ascii="Calibri" w:eastAsia="Times New Roman" w:hAnsi="Calibri" w:cs="Times New Roman"/>
      <w:color w:val="272727"/>
    </w:rPr>
  </w:style>
  <w:style w:type="numbering" w:customStyle="1" w:styleId="12">
    <w:name w:val="Нет списка1"/>
    <w:next w:val="a2"/>
    <w:uiPriority w:val="99"/>
    <w:semiHidden/>
    <w:unhideWhenUsed/>
    <w:rsid w:val="000F7A82"/>
  </w:style>
  <w:style w:type="paragraph" w:customStyle="1" w:styleId="13">
    <w:name w:val="Название1"/>
    <w:basedOn w:val="a"/>
    <w:next w:val="a"/>
    <w:uiPriority w:val="10"/>
    <w:qFormat/>
    <w:rsid w:val="000F7A82"/>
    <w:pPr>
      <w:spacing w:after="80" w:line="240" w:lineRule="auto"/>
      <w:contextualSpacing/>
    </w:pPr>
    <w:rPr>
      <w:rFonts w:ascii="Calibri Light" w:eastAsia="Times New Roman" w:hAnsi="Calibri Light" w:cs="Times New Roman"/>
      <w:spacing w:val="-10"/>
      <w:kern w:val="28"/>
      <w:sz w:val="56"/>
      <w:szCs w:val="56"/>
    </w:rPr>
  </w:style>
  <w:style w:type="paragraph" w:customStyle="1" w:styleId="14">
    <w:name w:val="Подзаголовок1"/>
    <w:basedOn w:val="a"/>
    <w:next w:val="a"/>
    <w:uiPriority w:val="11"/>
    <w:qFormat/>
    <w:rsid w:val="000F7A82"/>
    <w:pPr>
      <w:numPr>
        <w:ilvl w:val="1"/>
      </w:numPr>
      <w:spacing w:line="276" w:lineRule="auto"/>
    </w:pPr>
    <w:rPr>
      <w:rFonts w:ascii="Calibri" w:eastAsia="Times New Roman" w:hAnsi="Calibri" w:cs="Times New Roman"/>
      <w:color w:val="595959"/>
      <w:spacing w:val="15"/>
      <w:sz w:val="28"/>
      <w:szCs w:val="28"/>
    </w:rPr>
  </w:style>
  <w:style w:type="paragraph" w:customStyle="1" w:styleId="211">
    <w:name w:val="Цитата 21"/>
    <w:basedOn w:val="a"/>
    <w:next w:val="a"/>
    <w:uiPriority w:val="29"/>
    <w:qFormat/>
    <w:rsid w:val="000F7A82"/>
    <w:pPr>
      <w:spacing w:before="160" w:line="276" w:lineRule="auto"/>
      <w:jc w:val="center"/>
    </w:pPr>
    <w:rPr>
      <w:rFonts w:ascii="Calibri" w:eastAsia="Calibri" w:hAnsi="Calibri" w:cs="Times New Roman"/>
      <w:i/>
      <w:iCs/>
      <w:color w:val="404040"/>
    </w:rPr>
  </w:style>
  <w:style w:type="character" w:customStyle="1" w:styleId="15">
    <w:name w:val="Сильное выделение1"/>
    <w:basedOn w:val="a0"/>
    <w:uiPriority w:val="21"/>
    <w:qFormat/>
    <w:rsid w:val="000F7A82"/>
    <w:rPr>
      <w:i/>
      <w:iCs/>
      <w:color w:val="2F5496"/>
    </w:rPr>
  </w:style>
  <w:style w:type="paragraph" w:customStyle="1" w:styleId="16">
    <w:name w:val="Выделенная цитата1"/>
    <w:basedOn w:val="a"/>
    <w:next w:val="a"/>
    <w:uiPriority w:val="30"/>
    <w:qFormat/>
    <w:rsid w:val="000F7A82"/>
    <w:pPr>
      <w:pBdr>
        <w:top w:val="single" w:sz="4" w:space="10" w:color="2F5496"/>
        <w:bottom w:val="single" w:sz="4" w:space="10" w:color="2F5496"/>
      </w:pBdr>
      <w:spacing w:before="360" w:after="360" w:line="276" w:lineRule="auto"/>
      <w:ind w:left="864" w:right="864"/>
      <w:jc w:val="center"/>
    </w:pPr>
    <w:rPr>
      <w:rFonts w:ascii="Calibri" w:eastAsia="Calibri" w:hAnsi="Calibri" w:cs="Times New Roman"/>
      <w:i/>
      <w:iCs/>
      <w:color w:val="2F5496"/>
    </w:rPr>
  </w:style>
  <w:style w:type="character" w:customStyle="1" w:styleId="17">
    <w:name w:val="Сильная ссылка1"/>
    <w:basedOn w:val="a0"/>
    <w:uiPriority w:val="32"/>
    <w:qFormat/>
    <w:rsid w:val="000F7A82"/>
    <w:rPr>
      <w:b/>
      <w:bCs/>
      <w:smallCaps/>
      <w:color w:val="2F5496"/>
      <w:spacing w:val="5"/>
    </w:rPr>
  </w:style>
  <w:style w:type="character" w:customStyle="1" w:styleId="18">
    <w:name w:val="Гиперссылка1"/>
    <w:basedOn w:val="a0"/>
    <w:uiPriority w:val="99"/>
    <w:unhideWhenUsed/>
    <w:rsid w:val="000F7A82"/>
    <w:rPr>
      <w:color w:val="0563C1"/>
      <w:u w:val="single"/>
    </w:rPr>
  </w:style>
  <w:style w:type="character" w:customStyle="1" w:styleId="19">
    <w:name w:val="Неразрешенное упоминание1"/>
    <w:basedOn w:val="a0"/>
    <w:uiPriority w:val="99"/>
    <w:semiHidden/>
    <w:unhideWhenUsed/>
    <w:rsid w:val="000F7A82"/>
    <w:rPr>
      <w:color w:val="605E5C"/>
      <w:shd w:val="clear" w:color="auto" w:fill="E1DFDD"/>
    </w:rPr>
  </w:style>
  <w:style w:type="character" w:customStyle="1" w:styleId="110">
    <w:name w:val="Заголовок 1 Знак1"/>
    <w:basedOn w:val="a0"/>
    <w:uiPriority w:val="9"/>
    <w:rsid w:val="000F7A82"/>
    <w:rPr>
      <w:rFonts w:asciiTheme="majorHAnsi" w:eastAsiaTheme="majorEastAsia" w:hAnsiTheme="majorHAnsi" w:cstheme="majorBidi"/>
      <w:b/>
      <w:bCs/>
      <w:color w:val="2F5496" w:themeColor="accent1" w:themeShade="BF"/>
      <w:sz w:val="28"/>
      <w:szCs w:val="28"/>
    </w:rPr>
  </w:style>
  <w:style w:type="character" w:customStyle="1" w:styleId="212">
    <w:name w:val="Заголовок 2 Знак1"/>
    <w:basedOn w:val="a0"/>
    <w:uiPriority w:val="9"/>
    <w:semiHidden/>
    <w:rsid w:val="000F7A82"/>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0F7A82"/>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0F7A82"/>
    <w:rPr>
      <w:rFonts w:asciiTheme="majorHAnsi" w:eastAsiaTheme="majorEastAsia" w:hAnsiTheme="majorHAnsi" w:cstheme="majorBidi"/>
      <w:b/>
      <w:bCs/>
      <w:i/>
      <w:iCs/>
      <w:color w:val="4472C4" w:themeColor="accent1"/>
    </w:rPr>
  </w:style>
  <w:style w:type="character" w:customStyle="1" w:styleId="510">
    <w:name w:val="Заголовок 5 Знак1"/>
    <w:basedOn w:val="a0"/>
    <w:uiPriority w:val="9"/>
    <w:semiHidden/>
    <w:rsid w:val="000F7A82"/>
    <w:rPr>
      <w:rFonts w:asciiTheme="majorHAnsi" w:eastAsiaTheme="majorEastAsia" w:hAnsiTheme="majorHAnsi" w:cstheme="majorBidi"/>
      <w:color w:val="1F3763" w:themeColor="accent1" w:themeShade="7F"/>
    </w:rPr>
  </w:style>
  <w:style w:type="character" w:customStyle="1" w:styleId="610">
    <w:name w:val="Заголовок 6 Знак1"/>
    <w:basedOn w:val="a0"/>
    <w:uiPriority w:val="9"/>
    <w:semiHidden/>
    <w:rsid w:val="000F7A82"/>
    <w:rPr>
      <w:rFonts w:asciiTheme="majorHAnsi" w:eastAsiaTheme="majorEastAsia" w:hAnsiTheme="majorHAnsi" w:cstheme="majorBidi"/>
      <w:i/>
      <w:iCs/>
      <w:color w:val="1F3763" w:themeColor="accent1" w:themeShade="7F"/>
    </w:rPr>
  </w:style>
  <w:style w:type="character" w:customStyle="1" w:styleId="710">
    <w:name w:val="Заголовок 7 Знак1"/>
    <w:basedOn w:val="a0"/>
    <w:uiPriority w:val="9"/>
    <w:semiHidden/>
    <w:rsid w:val="000F7A82"/>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0F7A82"/>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0F7A82"/>
    <w:rPr>
      <w:rFonts w:asciiTheme="majorHAnsi" w:eastAsiaTheme="majorEastAsia" w:hAnsiTheme="majorHAnsi" w:cstheme="majorBidi"/>
      <w:i/>
      <w:iCs/>
      <w:color w:val="404040" w:themeColor="text1" w:themeTint="BF"/>
      <w:sz w:val="20"/>
      <w:szCs w:val="20"/>
    </w:rPr>
  </w:style>
  <w:style w:type="character" w:customStyle="1" w:styleId="1a">
    <w:name w:val="Заголовок Знак1"/>
    <w:basedOn w:val="a0"/>
    <w:uiPriority w:val="10"/>
    <w:rsid w:val="000F7A82"/>
    <w:rPr>
      <w:rFonts w:asciiTheme="majorHAnsi" w:eastAsiaTheme="majorEastAsia" w:hAnsiTheme="majorHAnsi" w:cstheme="majorBidi"/>
      <w:spacing w:val="-10"/>
      <w:kern w:val="28"/>
      <w:sz w:val="56"/>
      <w:szCs w:val="56"/>
    </w:rPr>
  </w:style>
  <w:style w:type="character" w:customStyle="1" w:styleId="1b">
    <w:name w:val="Название Знак1"/>
    <w:basedOn w:val="a0"/>
    <w:uiPriority w:val="10"/>
    <w:rsid w:val="000F7A82"/>
    <w:rPr>
      <w:rFonts w:asciiTheme="majorHAnsi" w:eastAsiaTheme="majorEastAsia" w:hAnsiTheme="majorHAnsi" w:cstheme="majorBidi"/>
      <w:color w:val="323E4F" w:themeColor="text2" w:themeShade="BF"/>
      <w:spacing w:val="5"/>
      <w:kern w:val="28"/>
      <w:sz w:val="52"/>
      <w:szCs w:val="52"/>
    </w:rPr>
  </w:style>
  <w:style w:type="character" w:customStyle="1" w:styleId="1c">
    <w:name w:val="Подзаголовок Знак1"/>
    <w:basedOn w:val="a0"/>
    <w:uiPriority w:val="11"/>
    <w:rsid w:val="000F7A82"/>
    <w:rPr>
      <w:rFonts w:eastAsiaTheme="majorEastAsia" w:cstheme="majorBidi"/>
      <w:color w:val="595959" w:themeColor="text1" w:themeTint="A6"/>
      <w:spacing w:val="15"/>
      <w:sz w:val="28"/>
      <w:szCs w:val="28"/>
    </w:rPr>
  </w:style>
  <w:style w:type="character" w:customStyle="1" w:styleId="213">
    <w:name w:val="Цитата 2 Знак1"/>
    <w:basedOn w:val="a0"/>
    <w:uiPriority w:val="29"/>
    <w:rsid w:val="000F7A82"/>
    <w:rPr>
      <w:i/>
      <w:iCs/>
      <w:color w:val="404040" w:themeColor="text1" w:themeTint="BF"/>
    </w:rPr>
  </w:style>
  <w:style w:type="character" w:customStyle="1" w:styleId="1d">
    <w:name w:val="Выделенная цитата Знак1"/>
    <w:basedOn w:val="a0"/>
    <w:uiPriority w:val="30"/>
    <w:rsid w:val="000F7A82"/>
    <w:rPr>
      <w:i/>
      <w:iCs/>
      <w:color w:val="2F5496" w:themeColor="accent1" w:themeShade="BF"/>
    </w:rPr>
  </w:style>
  <w:style w:type="character" w:styleId="ac">
    <w:name w:val="Hyperlink"/>
    <w:basedOn w:val="a0"/>
    <w:uiPriority w:val="99"/>
    <w:unhideWhenUsed/>
    <w:rsid w:val="000F7A82"/>
    <w:rPr>
      <w:color w:val="0563C1" w:themeColor="hyperlink"/>
      <w:u w:val="single"/>
    </w:rPr>
  </w:style>
  <w:style w:type="character" w:customStyle="1" w:styleId="UnresolvedMention">
    <w:name w:val="Unresolved Mention"/>
    <w:basedOn w:val="a0"/>
    <w:uiPriority w:val="99"/>
    <w:semiHidden/>
    <w:unhideWhenUsed/>
    <w:rsid w:val="000F7A82"/>
    <w:rPr>
      <w:color w:val="605E5C"/>
      <w:shd w:val="clear" w:color="auto" w:fill="E1DFDD"/>
    </w:rPr>
  </w:style>
  <w:style w:type="paragraph" w:styleId="ad">
    <w:name w:val="Balloon Text"/>
    <w:basedOn w:val="a"/>
    <w:link w:val="ae"/>
    <w:uiPriority w:val="99"/>
    <w:semiHidden/>
    <w:unhideWhenUsed/>
    <w:rsid w:val="008A63A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A6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17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717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717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717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717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717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17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17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17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7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717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717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17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717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717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1701"/>
    <w:rPr>
      <w:rFonts w:eastAsiaTheme="majorEastAsia" w:cstheme="majorBidi"/>
      <w:color w:val="595959" w:themeColor="text1" w:themeTint="A6"/>
    </w:rPr>
  </w:style>
  <w:style w:type="character" w:customStyle="1" w:styleId="80">
    <w:name w:val="Заголовок 8 Знак"/>
    <w:basedOn w:val="a0"/>
    <w:link w:val="8"/>
    <w:uiPriority w:val="9"/>
    <w:semiHidden/>
    <w:rsid w:val="00C717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1701"/>
    <w:rPr>
      <w:rFonts w:eastAsiaTheme="majorEastAsia" w:cstheme="majorBidi"/>
      <w:color w:val="272727" w:themeColor="text1" w:themeTint="D8"/>
    </w:rPr>
  </w:style>
  <w:style w:type="paragraph" w:styleId="a3">
    <w:name w:val="Title"/>
    <w:basedOn w:val="a"/>
    <w:next w:val="a"/>
    <w:link w:val="a4"/>
    <w:uiPriority w:val="10"/>
    <w:qFormat/>
    <w:rsid w:val="00C7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71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7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17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1701"/>
    <w:pPr>
      <w:spacing w:before="160"/>
      <w:jc w:val="center"/>
    </w:pPr>
    <w:rPr>
      <w:i/>
      <w:iCs/>
      <w:color w:val="404040" w:themeColor="text1" w:themeTint="BF"/>
    </w:rPr>
  </w:style>
  <w:style w:type="character" w:customStyle="1" w:styleId="22">
    <w:name w:val="Цитата 2 Знак"/>
    <w:basedOn w:val="a0"/>
    <w:link w:val="21"/>
    <w:uiPriority w:val="29"/>
    <w:rsid w:val="00C71701"/>
    <w:rPr>
      <w:i/>
      <w:iCs/>
      <w:color w:val="404040" w:themeColor="text1" w:themeTint="BF"/>
    </w:rPr>
  </w:style>
  <w:style w:type="paragraph" w:styleId="a7">
    <w:name w:val="List Paragraph"/>
    <w:basedOn w:val="a"/>
    <w:uiPriority w:val="34"/>
    <w:qFormat/>
    <w:rsid w:val="00C71701"/>
    <w:pPr>
      <w:ind w:left="720"/>
      <w:contextualSpacing/>
    </w:pPr>
  </w:style>
  <w:style w:type="character" w:styleId="a8">
    <w:name w:val="Intense Emphasis"/>
    <w:basedOn w:val="a0"/>
    <w:uiPriority w:val="21"/>
    <w:qFormat/>
    <w:rsid w:val="00C71701"/>
    <w:rPr>
      <w:i/>
      <w:iCs/>
      <w:color w:val="2F5496" w:themeColor="accent1" w:themeShade="BF"/>
    </w:rPr>
  </w:style>
  <w:style w:type="paragraph" w:styleId="a9">
    <w:name w:val="Intense Quote"/>
    <w:basedOn w:val="a"/>
    <w:next w:val="a"/>
    <w:link w:val="aa"/>
    <w:uiPriority w:val="30"/>
    <w:qFormat/>
    <w:rsid w:val="00C71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71701"/>
    <w:rPr>
      <w:i/>
      <w:iCs/>
      <w:color w:val="2F5496" w:themeColor="accent1" w:themeShade="BF"/>
    </w:rPr>
  </w:style>
  <w:style w:type="character" w:styleId="ab">
    <w:name w:val="Intense Reference"/>
    <w:basedOn w:val="a0"/>
    <w:uiPriority w:val="32"/>
    <w:qFormat/>
    <w:rsid w:val="00C71701"/>
    <w:rPr>
      <w:b/>
      <w:bCs/>
      <w:smallCaps/>
      <w:color w:val="2F5496" w:themeColor="accent1" w:themeShade="BF"/>
      <w:spacing w:val="5"/>
    </w:rPr>
  </w:style>
  <w:style w:type="paragraph" w:customStyle="1" w:styleId="11">
    <w:name w:val="Заголовок 11"/>
    <w:basedOn w:val="a"/>
    <w:next w:val="a"/>
    <w:uiPriority w:val="9"/>
    <w:qFormat/>
    <w:rsid w:val="000F7A82"/>
    <w:pPr>
      <w:keepNext/>
      <w:keepLines/>
      <w:spacing w:before="360" w:after="80" w:line="276" w:lineRule="auto"/>
      <w:outlineLvl w:val="0"/>
    </w:pPr>
    <w:rPr>
      <w:rFonts w:ascii="Calibri Light" w:eastAsia="Times New Roman" w:hAnsi="Calibri Light" w:cs="Times New Roman"/>
      <w:color w:val="2F5496"/>
      <w:sz w:val="40"/>
      <w:szCs w:val="40"/>
    </w:rPr>
  </w:style>
  <w:style w:type="paragraph" w:customStyle="1" w:styleId="210">
    <w:name w:val="Заголовок 21"/>
    <w:basedOn w:val="a"/>
    <w:next w:val="a"/>
    <w:uiPriority w:val="9"/>
    <w:semiHidden/>
    <w:unhideWhenUsed/>
    <w:qFormat/>
    <w:rsid w:val="000F7A82"/>
    <w:pPr>
      <w:keepNext/>
      <w:keepLines/>
      <w:spacing w:before="160" w:after="80" w:line="276" w:lineRule="auto"/>
      <w:outlineLvl w:val="1"/>
    </w:pPr>
    <w:rPr>
      <w:rFonts w:ascii="Calibri Light" w:eastAsia="Times New Roman" w:hAnsi="Calibri Light" w:cs="Times New Roman"/>
      <w:color w:val="2F5496"/>
      <w:sz w:val="32"/>
      <w:szCs w:val="32"/>
    </w:rPr>
  </w:style>
  <w:style w:type="paragraph" w:customStyle="1" w:styleId="31">
    <w:name w:val="Заголовок 31"/>
    <w:basedOn w:val="a"/>
    <w:next w:val="a"/>
    <w:uiPriority w:val="9"/>
    <w:semiHidden/>
    <w:unhideWhenUsed/>
    <w:qFormat/>
    <w:rsid w:val="000F7A82"/>
    <w:pPr>
      <w:keepNext/>
      <w:keepLines/>
      <w:spacing w:before="160" w:after="80" w:line="276" w:lineRule="auto"/>
      <w:outlineLvl w:val="2"/>
    </w:pPr>
    <w:rPr>
      <w:rFonts w:ascii="Calibri" w:eastAsia="Times New Roman" w:hAnsi="Calibri" w:cs="Times New Roman"/>
      <w:color w:val="2F5496"/>
      <w:sz w:val="28"/>
      <w:szCs w:val="28"/>
    </w:rPr>
  </w:style>
  <w:style w:type="paragraph" w:customStyle="1" w:styleId="41">
    <w:name w:val="Заголовок 41"/>
    <w:basedOn w:val="a"/>
    <w:next w:val="a"/>
    <w:uiPriority w:val="9"/>
    <w:semiHidden/>
    <w:unhideWhenUsed/>
    <w:qFormat/>
    <w:rsid w:val="000F7A82"/>
    <w:pPr>
      <w:keepNext/>
      <w:keepLines/>
      <w:spacing w:before="80" w:after="40" w:line="276" w:lineRule="auto"/>
      <w:outlineLvl w:val="3"/>
    </w:pPr>
    <w:rPr>
      <w:rFonts w:ascii="Calibri" w:eastAsia="Times New Roman" w:hAnsi="Calibri" w:cs="Times New Roman"/>
      <w:i/>
      <w:iCs/>
      <w:color w:val="2F5496"/>
    </w:rPr>
  </w:style>
  <w:style w:type="paragraph" w:customStyle="1" w:styleId="51">
    <w:name w:val="Заголовок 51"/>
    <w:basedOn w:val="a"/>
    <w:next w:val="a"/>
    <w:uiPriority w:val="9"/>
    <w:semiHidden/>
    <w:unhideWhenUsed/>
    <w:qFormat/>
    <w:rsid w:val="000F7A82"/>
    <w:pPr>
      <w:keepNext/>
      <w:keepLines/>
      <w:spacing w:before="80" w:after="40" w:line="276" w:lineRule="auto"/>
      <w:outlineLvl w:val="4"/>
    </w:pPr>
    <w:rPr>
      <w:rFonts w:ascii="Calibri" w:eastAsia="Times New Roman" w:hAnsi="Calibri" w:cs="Times New Roman"/>
      <w:color w:val="2F5496"/>
    </w:rPr>
  </w:style>
  <w:style w:type="paragraph" w:customStyle="1" w:styleId="61">
    <w:name w:val="Заголовок 61"/>
    <w:basedOn w:val="a"/>
    <w:next w:val="a"/>
    <w:uiPriority w:val="9"/>
    <w:semiHidden/>
    <w:unhideWhenUsed/>
    <w:qFormat/>
    <w:rsid w:val="000F7A82"/>
    <w:pPr>
      <w:keepNext/>
      <w:keepLines/>
      <w:spacing w:before="40" w:after="0" w:line="276" w:lineRule="auto"/>
      <w:outlineLvl w:val="5"/>
    </w:pPr>
    <w:rPr>
      <w:rFonts w:ascii="Calibri" w:eastAsia="Times New Roman" w:hAnsi="Calibri" w:cs="Times New Roman"/>
      <w:i/>
      <w:iCs/>
      <w:color w:val="595959"/>
    </w:rPr>
  </w:style>
  <w:style w:type="paragraph" w:customStyle="1" w:styleId="71">
    <w:name w:val="Заголовок 71"/>
    <w:basedOn w:val="a"/>
    <w:next w:val="a"/>
    <w:uiPriority w:val="9"/>
    <w:semiHidden/>
    <w:unhideWhenUsed/>
    <w:qFormat/>
    <w:rsid w:val="000F7A82"/>
    <w:pPr>
      <w:keepNext/>
      <w:keepLines/>
      <w:spacing w:before="40" w:after="0" w:line="276" w:lineRule="auto"/>
      <w:outlineLvl w:val="6"/>
    </w:pPr>
    <w:rPr>
      <w:rFonts w:ascii="Calibri" w:eastAsia="Times New Roman" w:hAnsi="Calibri" w:cs="Times New Roman"/>
      <w:color w:val="595959"/>
    </w:rPr>
  </w:style>
  <w:style w:type="paragraph" w:customStyle="1" w:styleId="81">
    <w:name w:val="Заголовок 81"/>
    <w:basedOn w:val="a"/>
    <w:next w:val="a"/>
    <w:uiPriority w:val="9"/>
    <w:semiHidden/>
    <w:unhideWhenUsed/>
    <w:qFormat/>
    <w:rsid w:val="000F7A82"/>
    <w:pPr>
      <w:keepNext/>
      <w:keepLines/>
      <w:spacing w:after="0" w:line="276" w:lineRule="auto"/>
      <w:outlineLvl w:val="7"/>
    </w:pPr>
    <w:rPr>
      <w:rFonts w:ascii="Calibri" w:eastAsia="Times New Roman" w:hAnsi="Calibri" w:cs="Times New Roman"/>
      <w:i/>
      <w:iCs/>
      <w:color w:val="272727"/>
    </w:rPr>
  </w:style>
  <w:style w:type="paragraph" w:customStyle="1" w:styleId="91">
    <w:name w:val="Заголовок 91"/>
    <w:basedOn w:val="a"/>
    <w:next w:val="a"/>
    <w:uiPriority w:val="9"/>
    <w:semiHidden/>
    <w:unhideWhenUsed/>
    <w:qFormat/>
    <w:rsid w:val="000F7A82"/>
    <w:pPr>
      <w:keepNext/>
      <w:keepLines/>
      <w:spacing w:after="0" w:line="276" w:lineRule="auto"/>
      <w:outlineLvl w:val="8"/>
    </w:pPr>
    <w:rPr>
      <w:rFonts w:ascii="Calibri" w:eastAsia="Times New Roman" w:hAnsi="Calibri" w:cs="Times New Roman"/>
      <w:color w:val="272727"/>
    </w:rPr>
  </w:style>
  <w:style w:type="numbering" w:customStyle="1" w:styleId="12">
    <w:name w:val="Нет списка1"/>
    <w:next w:val="a2"/>
    <w:uiPriority w:val="99"/>
    <w:semiHidden/>
    <w:unhideWhenUsed/>
    <w:rsid w:val="000F7A82"/>
  </w:style>
  <w:style w:type="paragraph" w:customStyle="1" w:styleId="13">
    <w:name w:val="Название1"/>
    <w:basedOn w:val="a"/>
    <w:next w:val="a"/>
    <w:uiPriority w:val="10"/>
    <w:qFormat/>
    <w:rsid w:val="000F7A82"/>
    <w:pPr>
      <w:spacing w:after="80" w:line="240" w:lineRule="auto"/>
      <w:contextualSpacing/>
    </w:pPr>
    <w:rPr>
      <w:rFonts w:ascii="Calibri Light" w:eastAsia="Times New Roman" w:hAnsi="Calibri Light" w:cs="Times New Roman"/>
      <w:spacing w:val="-10"/>
      <w:kern w:val="28"/>
      <w:sz w:val="56"/>
      <w:szCs w:val="56"/>
    </w:rPr>
  </w:style>
  <w:style w:type="paragraph" w:customStyle="1" w:styleId="14">
    <w:name w:val="Подзаголовок1"/>
    <w:basedOn w:val="a"/>
    <w:next w:val="a"/>
    <w:uiPriority w:val="11"/>
    <w:qFormat/>
    <w:rsid w:val="000F7A82"/>
    <w:pPr>
      <w:numPr>
        <w:ilvl w:val="1"/>
      </w:numPr>
      <w:spacing w:line="276" w:lineRule="auto"/>
    </w:pPr>
    <w:rPr>
      <w:rFonts w:ascii="Calibri" w:eastAsia="Times New Roman" w:hAnsi="Calibri" w:cs="Times New Roman"/>
      <w:color w:val="595959"/>
      <w:spacing w:val="15"/>
      <w:sz w:val="28"/>
      <w:szCs w:val="28"/>
    </w:rPr>
  </w:style>
  <w:style w:type="paragraph" w:customStyle="1" w:styleId="211">
    <w:name w:val="Цитата 21"/>
    <w:basedOn w:val="a"/>
    <w:next w:val="a"/>
    <w:uiPriority w:val="29"/>
    <w:qFormat/>
    <w:rsid w:val="000F7A82"/>
    <w:pPr>
      <w:spacing w:before="160" w:line="276" w:lineRule="auto"/>
      <w:jc w:val="center"/>
    </w:pPr>
    <w:rPr>
      <w:rFonts w:ascii="Calibri" w:eastAsia="Calibri" w:hAnsi="Calibri" w:cs="Times New Roman"/>
      <w:i/>
      <w:iCs/>
      <w:color w:val="404040"/>
    </w:rPr>
  </w:style>
  <w:style w:type="character" w:customStyle="1" w:styleId="15">
    <w:name w:val="Сильное выделение1"/>
    <w:basedOn w:val="a0"/>
    <w:uiPriority w:val="21"/>
    <w:qFormat/>
    <w:rsid w:val="000F7A82"/>
    <w:rPr>
      <w:i/>
      <w:iCs/>
      <w:color w:val="2F5496"/>
    </w:rPr>
  </w:style>
  <w:style w:type="paragraph" w:customStyle="1" w:styleId="16">
    <w:name w:val="Выделенная цитата1"/>
    <w:basedOn w:val="a"/>
    <w:next w:val="a"/>
    <w:uiPriority w:val="30"/>
    <w:qFormat/>
    <w:rsid w:val="000F7A82"/>
    <w:pPr>
      <w:pBdr>
        <w:top w:val="single" w:sz="4" w:space="10" w:color="2F5496"/>
        <w:bottom w:val="single" w:sz="4" w:space="10" w:color="2F5496"/>
      </w:pBdr>
      <w:spacing w:before="360" w:after="360" w:line="276" w:lineRule="auto"/>
      <w:ind w:left="864" w:right="864"/>
      <w:jc w:val="center"/>
    </w:pPr>
    <w:rPr>
      <w:rFonts w:ascii="Calibri" w:eastAsia="Calibri" w:hAnsi="Calibri" w:cs="Times New Roman"/>
      <w:i/>
      <w:iCs/>
      <w:color w:val="2F5496"/>
    </w:rPr>
  </w:style>
  <w:style w:type="character" w:customStyle="1" w:styleId="17">
    <w:name w:val="Сильная ссылка1"/>
    <w:basedOn w:val="a0"/>
    <w:uiPriority w:val="32"/>
    <w:qFormat/>
    <w:rsid w:val="000F7A82"/>
    <w:rPr>
      <w:b/>
      <w:bCs/>
      <w:smallCaps/>
      <w:color w:val="2F5496"/>
      <w:spacing w:val="5"/>
    </w:rPr>
  </w:style>
  <w:style w:type="character" w:customStyle="1" w:styleId="18">
    <w:name w:val="Гиперссылка1"/>
    <w:basedOn w:val="a0"/>
    <w:uiPriority w:val="99"/>
    <w:unhideWhenUsed/>
    <w:rsid w:val="000F7A82"/>
    <w:rPr>
      <w:color w:val="0563C1"/>
      <w:u w:val="single"/>
    </w:rPr>
  </w:style>
  <w:style w:type="character" w:customStyle="1" w:styleId="19">
    <w:name w:val="Неразрешенное упоминание1"/>
    <w:basedOn w:val="a0"/>
    <w:uiPriority w:val="99"/>
    <w:semiHidden/>
    <w:unhideWhenUsed/>
    <w:rsid w:val="000F7A82"/>
    <w:rPr>
      <w:color w:val="605E5C"/>
      <w:shd w:val="clear" w:color="auto" w:fill="E1DFDD"/>
    </w:rPr>
  </w:style>
  <w:style w:type="character" w:customStyle="1" w:styleId="110">
    <w:name w:val="Заголовок 1 Знак1"/>
    <w:basedOn w:val="a0"/>
    <w:uiPriority w:val="9"/>
    <w:rsid w:val="000F7A82"/>
    <w:rPr>
      <w:rFonts w:asciiTheme="majorHAnsi" w:eastAsiaTheme="majorEastAsia" w:hAnsiTheme="majorHAnsi" w:cstheme="majorBidi"/>
      <w:b/>
      <w:bCs/>
      <w:color w:val="2F5496" w:themeColor="accent1" w:themeShade="BF"/>
      <w:sz w:val="28"/>
      <w:szCs w:val="28"/>
    </w:rPr>
  </w:style>
  <w:style w:type="character" w:customStyle="1" w:styleId="212">
    <w:name w:val="Заголовок 2 Знак1"/>
    <w:basedOn w:val="a0"/>
    <w:uiPriority w:val="9"/>
    <w:semiHidden/>
    <w:rsid w:val="000F7A82"/>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0F7A82"/>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0F7A82"/>
    <w:rPr>
      <w:rFonts w:asciiTheme="majorHAnsi" w:eastAsiaTheme="majorEastAsia" w:hAnsiTheme="majorHAnsi" w:cstheme="majorBidi"/>
      <w:b/>
      <w:bCs/>
      <w:i/>
      <w:iCs/>
      <w:color w:val="4472C4" w:themeColor="accent1"/>
    </w:rPr>
  </w:style>
  <w:style w:type="character" w:customStyle="1" w:styleId="510">
    <w:name w:val="Заголовок 5 Знак1"/>
    <w:basedOn w:val="a0"/>
    <w:uiPriority w:val="9"/>
    <w:semiHidden/>
    <w:rsid w:val="000F7A82"/>
    <w:rPr>
      <w:rFonts w:asciiTheme="majorHAnsi" w:eastAsiaTheme="majorEastAsia" w:hAnsiTheme="majorHAnsi" w:cstheme="majorBidi"/>
      <w:color w:val="1F3763" w:themeColor="accent1" w:themeShade="7F"/>
    </w:rPr>
  </w:style>
  <w:style w:type="character" w:customStyle="1" w:styleId="610">
    <w:name w:val="Заголовок 6 Знак1"/>
    <w:basedOn w:val="a0"/>
    <w:uiPriority w:val="9"/>
    <w:semiHidden/>
    <w:rsid w:val="000F7A82"/>
    <w:rPr>
      <w:rFonts w:asciiTheme="majorHAnsi" w:eastAsiaTheme="majorEastAsia" w:hAnsiTheme="majorHAnsi" w:cstheme="majorBidi"/>
      <w:i/>
      <w:iCs/>
      <w:color w:val="1F3763" w:themeColor="accent1" w:themeShade="7F"/>
    </w:rPr>
  </w:style>
  <w:style w:type="character" w:customStyle="1" w:styleId="710">
    <w:name w:val="Заголовок 7 Знак1"/>
    <w:basedOn w:val="a0"/>
    <w:uiPriority w:val="9"/>
    <w:semiHidden/>
    <w:rsid w:val="000F7A82"/>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0F7A82"/>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0F7A82"/>
    <w:rPr>
      <w:rFonts w:asciiTheme="majorHAnsi" w:eastAsiaTheme="majorEastAsia" w:hAnsiTheme="majorHAnsi" w:cstheme="majorBidi"/>
      <w:i/>
      <w:iCs/>
      <w:color w:val="404040" w:themeColor="text1" w:themeTint="BF"/>
      <w:sz w:val="20"/>
      <w:szCs w:val="20"/>
    </w:rPr>
  </w:style>
  <w:style w:type="character" w:customStyle="1" w:styleId="1a">
    <w:name w:val="Заголовок Знак1"/>
    <w:basedOn w:val="a0"/>
    <w:uiPriority w:val="10"/>
    <w:rsid w:val="000F7A82"/>
    <w:rPr>
      <w:rFonts w:asciiTheme="majorHAnsi" w:eastAsiaTheme="majorEastAsia" w:hAnsiTheme="majorHAnsi" w:cstheme="majorBidi"/>
      <w:spacing w:val="-10"/>
      <w:kern w:val="28"/>
      <w:sz w:val="56"/>
      <w:szCs w:val="56"/>
    </w:rPr>
  </w:style>
  <w:style w:type="character" w:customStyle="1" w:styleId="1b">
    <w:name w:val="Название Знак1"/>
    <w:basedOn w:val="a0"/>
    <w:uiPriority w:val="10"/>
    <w:rsid w:val="000F7A82"/>
    <w:rPr>
      <w:rFonts w:asciiTheme="majorHAnsi" w:eastAsiaTheme="majorEastAsia" w:hAnsiTheme="majorHAnsi" w:cstheme="majorBidi"/>
      <w:color w:val="323E4F" w:themeColor="text2" w:themeShade="BF"/>
      <w:spacing w:val="5"/>
      <w:kern w:val="28"/>
      <w:sz w:val="52"/>
      <w:szCs w:val="52"/>
    </w:rPr>
  </w:style>
  <w:style w:type="character" w:customStyle="1" w:styleId="1c">
    <w:name w:val="Подзаголовок Знак1"/>
    <w:basedOn w:val="a0"/>
    <w:uiPriority w:val="11"/>
    <w:rsid w:val="000F7A82"/>
    <w:rPr>
      <w:rFonts w:eastAsiaTheme="majorEastAsia" w:cstheme="majorBidi"/>
      <w:color w:val="595959" w:themeColor="text1" w:themeTint="A6"/>
      <w:spacing w:val="15"/>
      <w:sz w:val="28"/>
      <w:szCs w:val="28"/>
    </w:rPr>
  </w:style>
  <w:style w:type="character" w:customStyle="1" w:styleId="213">
    <w:name w:val="Цитата 2 Знак1"/>
    <w:basedOn w:val="a0"/>
    <w:uiPriority w:val="29"/>
    <w:rsid w:val="000F7A82"/>
    <w:rPr>
      <w:i/>
      <w:iCs/>
      <w:color w:val="404040" w:themeColor="text1" w:themeTint="BF"/>
    </w:rPr>
  </w:style>
  <w:style w:type="character" w:customStyle="1" w:styleId="1d">
    <w:name w:val="Выделенная цитата Знак1"/>
    <w:basedOn w:val="a0"/>
    <w:uiPriority w:val="30"/>
    <w:rsid w:val="000F7A82"/>
    <w:rPr>
      <w:i/>
      <w:iCs/>
      <w:color w:val="2F5496" w:themeColor="accent1" w:themeShade="BF"/>
    </w:rPr>
  </w:style>
  <w:style w:type="character" w:styleId="ac">
    <w:name w:val="Hyperlink"/>
    <w:basedOn w:val="a0"/>
    <w:uiPriority w:val="99"/>
    <w:unhideWhenUsed/>
    <w:rsid w:val="000F7A82"/>
    <w:rPr>
      <w:color w:val="0563C1" w:themeColor="hyperlink"/>
      <w:u w:val="single"/>
    </w:rPr>
  </w:style>
  <w:style w:type="character" w:customStyle="1" w:styleId="UnresolvedMention">
    <w:name w:val="Unresolved Mention"/>
    <w:basedOn w:val="a0"/>
    <w:uiPriority w:val="99"/>
    <w:semiHidden/>
    <w:unhideWhenUsed/>
    <w:rsid w:val="000F7A82"/>
    <w:rPr>
      <w:color w:val="605E5C"/>
      <w:shd w:val="clear" w:color="auto" w:fill="E1DFDD"/>
    </w:rPr>
  </w:style>
  <w:style w:type="paragraph" w:styleId="ad">
    <w:name w:val="Balloon Text"/>
    <w:basedOn w:val="a"/>
    <w:link w:val="ae"/>
    <w:uiPriority w:val="99"/>
    <w:semiHidden/>
    <w:unhideWhenUsed/>
    <w:rsid w:val="008A63A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A6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zavuch.ru/group?groupId=86995631&amp;locale=ru&amp;date=2022-01-12&amp;isStatic=false&amp;pubAlias=zav.supervip" TargetMode="External"/><Relationship Id="rId18" Type="http://schemas.openxmlformats.org/officeDocument/2006/relationships/hyperlink" Target="https://1zavuch.ru/group?groupId=86995631&amp;locale=ru&amp;date=2022-01-12&amp;isStatic=false&amp;pubAlias=zav.supervip" TargetMode="External"/><Relationship Id="rId26" Type="http://schemas.openxmlformats.org/officeDocument/2006/relationships/hyperlink" Target="https://1zavuch.ru/group?groupId=86995650&amp;locale=ru&amp;date=2022-01-12&amp;isStatic=false&amp;pubAlias=zav.supervip" TargetMode="External"/><Relationship Id="rId39" Type="http://schemas.openxmlformats.org/officeDocument/2006/relationships/hyperlink" Target="https://1zavuch.ru/group?groupId=88811747&amp;locale=ru&amp;date=2022-01-12&amp;isStatic=false&amp;pubAlias=zav.supervip" TargetMode="External"/><Relationship Id="rId21" Type="http://schemas.openxmlformats.org/officeDocument/2006/relationships/hyperlink" Target="https://1zavuch.ru/group?groupId=86995631&amp;locale=ru&amp;date=2022-01-12&amp;isStatic=false&amp;pubAlias=zav.supervip" TargetMode="External"/><Relationship Id="rId34" Type="http://schemas.openxmlformats.org/officeDocument/2006/relationships/hyperlink" Target="https://1zavuch.ru/group?groupId=88811747&amp;locale=ru&amp;date=2022-01-12&amp;isStatic=false&amp;pubAlias=zav.supervip" TargetMode="External"/><Relationship Id="rId42" Type="http://schemas.openxmlformats.org/officeDocument/2006/relationships/hyperlink" Target="https://1zavuch.ru/group?groupId=78222988&amp;locale=ru&amp;date=2022-01-12&amp;isStatic=false&amp;pubAlias=zav.supervip" TargetMode="External"/><Relationship Id="rId47" Type="http://schemas.openxmlformats.org/officeDocument/2006/relationships/hyperlink" Target="https://1zavuch.ru/group?groupId=124037811&amp;locale=ru&amp;date=2022-01-12&amp;isStatic=false&amp;pubAlias=zav.supervip" TargetMode="External"/><Relationship Id="rId50" Type="http://schemas.openxmlformats.org/officeDocument/2006/relationships/hyperlink" Target="https://1zavuch.ru/group?groupId=118600205&amp;locale=ru&amp;date=2022-01-12&amp;isStatic=false&amp;pubAlias=zav.supervip" TargetMode="External"/><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1zavuch.ru/group?groupId=111178686&amp;locale=ru&amp;date=2022-01-12&amp;isStatic=false&amp;anchor=ZAP2P003PH&amp;pubAlias=zav.supervip" TargetMode="External"/><Relationship Id="rId17" Type="http://schemas.openxmlformats.org/officeDocument/2006/relationships/hyperlink" Target="https://1zavuch.ru/group?groupId=78222988&amp;locale=ru&amp;date=2022-01-12&amp;isStatic=false&amp;pubAlias=zav.supervip" TargetMode="External"/><Relationship Id="rId25" Type="http://schemas.openxmlformats.org/officeDocument/2006/relationships/hyperlink" Target="https://1zavuch.ru/group?groupId=111178685&amp;locale=ru&amp;date=2022-01-12&amp;isStatic=false&amp;anchor=ZAP2P003PH&amp;pubAlias=zav.supervip" TargetMode="External"/><Relationship Id="rId33" Type="http://schemas.openxmlformats.org/officeDocument/2006/relationships/hyperlink" Target="https://1zavuch.ru/group?groupId=122658034&amp;locale=ru&amp;date=2022-01-12&amp;isStatic=false&amp;pubAlias=zav.supervip" TargetMode="External"/><Relationship Id="rId38" Type="http://schemas.openxmlformats.org/officeDocument/2006/relationships/hyperlink" Target="https://1zavuch.ru/group?groupId=53375039&amp;locale=ru&amp;date=2022-01-12&amp;isStatic=false&amp;anchor=dfas1b5o53&amp;pubAlias=zav.supervip" TargetMode="External"/><Relationship Id="rId46" Type="http://schemas.openxmlformats.org/officeDocument/2006/relationships/hyperlink" Target="https://1zavuch.ru/group?groupId=112475832&amp;locale=ru&amp;date=2022-01-12&amp;isStatic=false&amp;pubAlias=zav.supervip" TargetMode="External"/><Relationship Id="rId2" Type="http://schemas.openxmlformats.org/officeDocument/2006/relationships/styles" Target="styles.xml"/><Relationship Id="rId16" Type="http://schemas.openxmlformats.org/officeDocument/2006/relationships/hyperlink" Target="https://1zavuch.ru/group?groupId=76269368&amp;locale=ru&amp;date=2022-01-12&amp;isStatic=false&amp;pubAlias=zav.supervip" TargetMode="External"/><Relationship Id="rId20" Type="http://schemas.openxmlformats.org/officeDocument/2006/relationships/hyperlink" Target="https://1zavuch.ru/group?groupId=1405673&amp;locale=ru&amp;date=2022-01-12&amp;isStatic=false&amp;pubAlias=zav.supervip" TargetMode="External"/><Relationship Id="rId29" Type="http://schemas.openxmlformats.org/officeDocument/2006/relationships/hyperlink" Target="https://1zavuch.ru/group?groupId=111178686&amp;locale=ru&amp;date=2022-01-12&amp;isStatic=false&amp;anchor=ZAP2P003PH&amp;pubAlias=zav.supervip" TargetMode="External"/><Relationship Id="rId41" Type="http://schemas.openxmlformats.org/officeDocument/2006/relationships/hyperlink" Target="https://1zavuch.ru/group?groupId=76269368&amp;locale=ru&amp;date=2022-01-12&amp;isStatic=false&amp;pubAlias=zav.superv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1zavuch.ru/group?groupId=111178687&amp;locale=ru&amp;date=2022-01-12&amp;isStatic=false&amp;anchor=ZAP2F563JO&amp;pubAlias=zav.supervip" TargetMode="External"/><Relationship Id="rId24" Type="http://schemas.openxmlformats.org/officeDocument/2006/relationships/hyperlink" Target="https://1zavuch.ru/group?groupId=86995631&amp;locale=ru&amp;date=2022-01-12&amp;isStatic=false&amp;pubAlias=zav.supervip" TargetMode="External"/><Relationship Id="rId32" Type="http://schemas.openxmlformats.org/officeDocument/2006/relationships/hyperlink" Target="https://1zavuch.ru/group?groupId=122564721&amp;locale=ru&amp;date=2022-01-12&amp;isStatic=false&amp;pubAlias=zav.supervip" TargetMode="External"/><Relationship Id="rId37" Type="http://schemas.openxmlformats.org/officeDocument/2006/relationships/hyperlink" Target="https://1zavuch.ru/group?groupId=78222988&amp;locale=ru&amp;date=2022-01-12&amp;isStatic=false&amp;pubAlias=zav.supervip" TargetMode="External"/><Relationship Id="rId40" Type="http://schemas.openxmlformats.org/officeDocument/2006/relationships/hyperlink" Target="https://1zavuch.ru/group?groupId=101341277&amp;locale=ru&amp;date=2022-01-12&amp;isStatic=false&amp;pubAlias=zav.supervip" TargetMode="External"/><Relationship Id="rId45" Type="http://schemas.openxmlformats.org/officeDocument/2006/relationships/hyperlink" Target="https://1zavuch.ru/group?groupId=112475832&amp;locale=ru&amp;date=2022-01-12&amp;isStatic=false&amp;anchor=ZAP2P003PH&amp;pubAlias=zav.supervip" TargetMode="External"/><Relationship Id="rId53" Type="http://schemas.openxmlformats.org/officeDocument/2006/relationships/hyperlink" Target="https://1zavuch.ru/group?groupId=118469554&amp;locale=ru&amp;date=2022-01-12&amp;isStatic=false&amp;anchor=dfasleqhnz&amp;pubAlias=zav.supervip" TargetMode="External"/><Relationship Id="rId5" Type="http://schemas.openxmlformats.org/officeDocument/2006/relationships/webSettings" Target="webSettings.xml"/><Relationship Id="rId15" Type="http://schemas.openxmlformats.org/officeDocument/2006/relationships/hyperlink" Target="https://1zavuch.ru/group?groupId=1405673&amp;locale=ru&amp;date=2022-01-12&amp;isStatic=false&amp;pubAlias=zav.supervip" TargetMode="External"/><Relationship Id="rId23" Type="http://schemas.openxmlformats.org/officeDocument/2006/relationships/hyperlink" Target="https://1zavuch.ru/group?groupId=1405673&amp;locale=ru&amp;date=2022-01-12&amp;isStatic=false&amp;pubAlias=zav.supervip" TargetMode="External"/><Relationship Id="rId28" Type="http://schemas.openxmlformats.org/officeDocument/2006/relationships/hyperlink" Target="https://1zavuch.ru/group?groupId=1405673&amp;locale=ru&amp;date=2022-01-12&amp;isStatic=false&amp;pubAlias=zav.supervip" TargetMode="External"/><Relationship Id="rId36" Type="http://schemas.openxmlformats.org/officeDocument/2006/relationships/hyperlink" Target="https://1zavuch.ru/group?groupId=76269368&amp;locale=ru&amp;date=2022-01-12&amp;isStatic=false&amp;pubAlias=zav.supervip" TargetMode="External"/><Relationship Id="rId49" Type="http://schemas.openxmlformats.org/officeDocument/2006/relationships/hyperlink" Target="https://1zavuch.ru/group?groupId=118600205&amp;locale=ru&amp;date=2022-01-12&amp;isStatic=false&amp;pubAlias=zav.supervip" TargetMode="External"/><Relationship Id="rId10" Type="http://schemas.openxmlformats.org/officeDocument/2006/relationships/hyperlink" Target="https://1zavuch.ru/group?groupId=111178685&amp;locale=ru&amp;date=2022-01-12&amp;isStatic=false&amp;anchor=ZAP2P003PH&amp;pubAlias=zav.supervip" TargetMode="External"/><Relationship Id="rId19" Type="http://schemas.openxmlformats.org/officeDocument/2006/relationships/hyperlink" Target="https://1zavuch.ru/group?groupId=86995650&amp;locale=ru&amp;date=2022-01-12&amp;isStatic=false&amp;pubAlias=zav.supervip" TargetMode="External"/><Relationship Id="rId31" Type="http://schemas.openxmlformats.org/officeDocument/2006/relationships/hyperlink" Target="https://1zavuch.ru/group?groupId=117609140&amp;locale=ru&amp;date=2022-01-12&amp;isStatic=false&amp;pubAlias=zav.supervip" TargetMode="External"/><Relationship Id="rId44" Type="http://schemas.openxmlformats.org/officeDocument/2006/relationships/hyperlink" Target="https://1zavuch.ru/group?groupId=115597582&amp;locale=ru&amp;date=2022-01-12&amp;isStatic=false&amp;pubAlias=zav.supervip" TargetMode="External"/><Relationship Id="rId52" Type="http://schemas.openxmlformats.org/officeDocument/2006/relationships/hyperlink" Target="https://1zavuch.ru/group?groupId=98452263&amp;locale=ru&amp;date=2022-01-12&amp;isStatic=false&amp;pubAlias=zav.supervip" TargetMode="External"/><Relationship Id="rId4" Type="http://schemas.openxmlformats.org/officeDocument/2006/relationships/settings" Target="settings.xml"/><Relationship Id="rId9" Type="http://schemas.openxmlformats.org/officeDocument/2006/relationships/hyperlink" Target="https://1zavuch.ru/group?groupId=81252081&amp;locale=ru&amp;date=2022-01-12&amp;isStatic=false&amp;pubAlias=zav.supervip" TargetMode="External"/><Relationship Id="rId14" Type="http://schemas.openxmlformats.org/officeDocument/2006/relationships/hyperlink" Target="https://1zavuch.ru/group?groupId=86995650&amp;locale=ru&amp;date=2022-01-12&amp;isStatic=false&amp;pubAlias=zav.supervip" TargetMode="External"/><Relationship Id="rId22" Type="http://schemas.openxmlformats.org/officeDocument/2006/relationships/hyperlink" Target="https://1zavuch.ru/group?groupId=86995650&amp;locale=ru&amp;date=2022-01-12&amp;isStatic=false&amp;pubAlias=zav.supervip" TargetMode="External"/><Relationship Id="rId27" Type="http://schemas.openxmlformats.org/officeDocument/2006/relationships/hyperlink" Target="https://1zavuch.ru/group?groupId=111178687&amp;locale=ru&amp;date=2022-01-12&amp;isStatic=false&amp;anchor=ZAP2F563JO&amp;pubAlias=zav.supervip" TargetMode="External"/><Relationship Id="rId30" Type="http://schemas.openxmlformats.org/officeDocument/2006/relationships/hyperlink" Target="https://1zavuch.ru/group?groupId=119105519&amp;locale=ru&amp;date=2022-01-12&amp;isStatic=false&amp;pubAlias=zav.supervip" TargetMode="External"/><Relationship Id="rId35" Type="http://schemas.openxmlformats.org/officeDocument/2006/relationships/hyperlink" Target="https://1zavuch.ru/group?groupId=101341277&amp;locale=ru&amp;date=2022-01-12&amp;isStatic=false&amp;pubAlias=zav.supervip" TargetMode="External"/><Relationship Id="rId43" Type="http://schemas.openxmlformats.org/officeDocument/2006/relationships/hyperlink" Target="https://1zavuch.ru/group?groupId=114890740&amp;locale=ru&amp;date=2022-01-12&amp;isStatic=false&amp;pubAlias=zav.supervip" TargetMode="External"/><Relationship Id="rId48" Type="http://schemas.openxmlformats.org/officeDocument/2006/relationships/hyperlink" Target="https://1zavuch.ru/group?groupId=116130085&amp;locale=ru&amp;date=2022-01-12&amp;isStatic=false&amp;pubAlias=zav.supervip" TargetMode="External"/><Relationship Id="rId8" Type="http://schemas.openxmlformats.org/officeDocument/2006/relationships/hyperlink" Target="https://1zavuch.ru/group?groupId=1597671&amp;locale=ru&amp;date=2022-01-12&amp;isStatic=false&amp;pubAlias=zav.supervip" TargetMode="External"/><Relationship Id="rId51" Type="http://schemas.openxmlformats.org/officeDocument/2006/relationships/hyperlink" Target="https://1zavuch.ru/group?groupId=127501714&amp;locale=ru&amp;date=2022-01-12&amp;isStatic=false&amp;pubAlias=zav.supervip"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13771</Words>
  <Characters>78496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ЗАВ_УЧ</dc:creator>
  <cp:lastModifiedBy>Валентина Дудникова</cp:lastModifiedBy>
  <cp:revision>2</cp:revision>
  <cp:lastPrinted>2025-04-17T13:16:00Z</cp:lastPrinted>
  <dcterms:created xsi:type="dcterms:W3CDTF">2025-04-17T23:18:00Z</dcterms:created>
  <dcterms:modified xsi:type="dcterms:W3CDTF">2025-04-17T23:18:00Z</dcterms:modified>
</cp:coreProperties>
</file>