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76" w:rsidRDefault="00721B76" w:rsidP="00651760">
      <w:pPr>
        <w:rPr>
          <w:rFonts w:ascii="Times New Roman" w:eastAsia="Times New Roman" w:hAnsi="Times New Roman" w:cs="Times New Roman"/>
          <w:b/>
          <w:bCs/>
          <w:color w:val="333333"/>
          <w:sz w:val="28"/>
          <w:szCs w:val="28"/>
          <w:lang w:eastAsia="ru-RU"/>
        </w:rPr>
      </w:pPr>
    </w:p>
    <w:p w:rsidR="00721B76" w:rsidRDefault="00721B76" w:rsidP="00721B76">
      <w:pPr>
        <w:jc w:val="center"/>
        <w:rPr>
          <w:rFonts w:ascii="Times New Roman" w:eastAsia="Times New Roman" w:hAnsi="Times New Roman" w:cs="Times New Roman"/>
          <w:b/>
          <w:bCs/>
          <w:color w:val="333333"/>
          <w:sz w:val="28"/>
          <w:szCs w:val="28"/>
          <w:lang w:eastAsia="ru-RU"/>
        </w:rPr>
      </w:pPr>
      <w:r>
        <w:rPr>
          <w:noProof/>
          <w:lang w:eastAsia="ru-RU"/>
        </w:rPr>
        <w:drawing>
          <wp:inline distT="0" distB="0" distL="0" distR="0" wp14:anchorId="6A3AAC13" wp14:editId="545E1DC7">
            <wp:extent cx="6052811" cy="859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052811" cy="8591550"/>
                    </a:xfrm>
                    <a:prstGeom prst="rect">
                      <a:avLst/>
                    </a:prstGeom>
                  </pic:spPr>
                </pic:pic>
              </a:graphicData>
            </a:graphic>
          </wp:inline>
        </w:drawing>
      </w:r>
    </w:p>
    <w:p w:rsidR="00721B76" w:rsidRDefault="00721B76" w:rsidP="00651760">
      <w:pPr>
        <w:rPr>
          <w:rFonts w:ascii="Times New Roman" w:eastAsia="Times New Roman" w:hAnsi="Times New Roman" w:cs="Times New Roman"/>
          <w:b/>
          <w:bCs/>
          <w:color w:val="333333"/>
          <w:sz w:val="28"/>
          <w:szCs w:val="28"/>
          <w:lang w:eastAsia="ru-RU"/>
        </w:rPr>
      </w:pPr>
    </w:p>
    <w:p w:rsidR="00721B76" w:rsidRDefault="00721B76" w:rsidP="00651760">
      <w:pPr>
        <w:rPr>
          <w:rFonts w:ascii="Times New Roman" w:eastAsia="Times New Roman" w:hAnsi="Times New Roman" w:cs="Times New Roman"/>
          <w:b/>
          <w:bCs/>
          <w:color w:val="333333"/>
          <w:sz w:val="28"/>
          <w:szCs w:val="28"/>
          <w:lang w:eastAsia="ru-RU"/>
        </w:rPr>
      </w:pPr>
    </w:p>
    <w:p w:rsidR="00721B76" w:rsidRDefault="00721B76" w:rsidP="00651760">
      <w:pPr>
        <w:rPr>
          <w:rFonts w:ascii="Times New Roman" w:eastAsia="Times New Roman" w:hAnsi="Times New Roman" w:cs="Times New Roman"/>
          <w:b/>
          <w:bCs/>
          <w:color w:val="333333"/>
          <w:sz w:val="28"/>
          <w:szCs w:val="28"/>
          <w:lang w:eastAsia="ru-RU"/>
        </w:rPr>
      </w:pPr>
      <w:bookmarkStart w:id="0" w:name="_GoBack"/>
      <w:bookmarkEnd w:id="0"/>
    </w:p>
    <w:p w:rsidR="009632F2" w:rsidRPr="00651760" w:rsidRDefault="00D47091" w:rsidP="00721B76">
      <w:pPr>
        <w:jc w:val="center"/>
        <w:rPr>
          <w:rFonts w:ascii="Times New Roman" w:hAnsi="Times New Roman" w:cs="Times New Roman"/>
          <w:color w:val="000000"/>
        </w:rPr>
      </w:pPr>
      <w:r w:rsidRPr="00055265">
        <w:rPr>
          <w:rFonts w:ascii="Times New Roman" w:eastAsia="Times New Roman" w:hAnsi="Times New Roman" w:cs="Times New Roman"/>
          <w:b/>
          <w:bCs/>
          <w:color w:val="333333"/>
          <w:sz w:val="28"/>
          <w:szCs w:val="28"/>
          <w:lang w:eastAsia="ru-RU"/>
        </w:rPr>
        <w:t>1.</w:t>
      </w:r>
      <w:r w:rsidR="009632F2" w:rsidRPr="00055265">
        <w:rPr>
          <w:rFonts w:ascii="Times New Roman" w:eastAsia="Times New Roman" w:hAnsi="Times New Roman" w:cs="Times New Roman"/>
          <w:b/>
          <w:bCs/>
          <w:color w:val="333333"/>
          <w:sz w:val="28"/>
          <w:szCs w:val="28"/>
          <w:lang w:eastAsia="ru-RU"/>
        </w:rPr>
        <w:t>ПОЯСНИТЕЛЬНАЯ ЗАПИСКА</w:t>
      </w:r>
      <w:r w:rsidR="009632F2" w:rsidRPr="00E15505">
        <w:rPr>
          <w:rFonts w:ascii="Times New Roman" w:eastAsia="Times New Roman" w:hAnsi="Times New Roman" w:cs="Times New Roman"/>
          <w:color w:val="333333"/>
          <w:sz w:val="24"/>
          <w:szCs w:val="24"/>
          <w:lang w:eastAsia="ru-RU"/>
        </w:rPr>
        <w:br/>
        <w:t>Рабочая программа внеурочной деятельности по спортивно - оздоровительному</w:t>
      </w:r>
      <w:r w:rsidR="00AA1134">
        <w:rPr>
          <w:rFonts w:ascii="Times New Roman" w:eastAsia="Times New Roman" w:hAnsi="Times New Roman" w:cs="Times New Roman"/>
          <w:color w:val="333333"/>
          <w:sz w:val="24"/>
          <w:szCs w:val="24"/>
          <w:lang w:eastAsia="ru-RU"/>
        </w:rPr>
        <w:t xml:space="preserve"> направлению «Планета шахмат</w:t>
      </w:r>
      <w:r w:rsidR="00812C15">
        <w:rPr>
          <w:rFonts w:ascii="Times New Roman" w:eastAsia="Times New Roman" w:hAnsi="Times New Roman" w:cs="Times New Roman"/>
          <w:color w:val="333333"/>
          <w:sz w:val="24"/>
          <w:szCs w:val="24"/>
          <w:lang w:eastAsia="ru-RU"/>
        </w:rPr>
        <w:t>» 5-7</w:t>
      </w:r>
      <w:r w:rsidR="009632F2" w:rsidRPr="00E15505">
        <w:rPr>
          <w:rFonts w:ascii="Times New Roman" w:eastAsia="Times New Roman" w:hAnsi="Times New Roman" w:cs="Times New Roman"/>
          <w:color w:val="333333"/>
          <w:sz w:val="24"/>
          <w:szCs w:val="24"/>
          <w:lang w:eastAsia="ru-RU"/>
        </w:rPr>
        <w:t xml:space="preserve"> </w:t>
      </w:r>
      <w:r w:rsidR="00301A67">
        <w:rPr>
          <w:rFonts w:ascii="Times New Roman" w:eastAsia="Times New Roman" w:hAnsi="Times New Roman" w:cs="Times New Roman"/>
          <w:color w:val="333333"/>
          <w:sz w:val="24"/>
          <w:szCs w:val="24"/>
          <w:lang w:eastAsia="ru-RU"/>
        </w:rPr>
        <w:t xml:space="preserve">, 8-10 </w:t>
      </w:r>
      <w:r w:rsidR="009632F2" w:rsidRPr="00E15505">
        <w:rPr>
          <w:rFonts w:ascii="Times New Roman" w:eastAsia="Times New Roman" w:hAnsi="Times New Roman" w:cs="Times New Roman"/>
          <w:color w:val="333333"/>
          <w:sz w:val="24"/>
          <w:szCs w:val="24"/>
          <w:lang w:eastAsia="ru-RU"/>
        </w:rPr>
        <w:t>классы подготовлена в соответствии с требованиями ФГОС НОО и концепцией физического воспитания.</w:t>
      </w:r>
    </w:p>
    <w:p w:rsidR="009632F2" w:rsidRPr="00E15505" w:rsidRDefault="009632F2" w:rsidP="006D191F">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Данная программа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rsidR="009632F2" w:rsidRPr="00E15505" w:rsidRDefault="009632F2" w:rsidP="006D191F">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color w:val="333333"/>
          <w:sz w:val="24"/>
          <w:szCs w:val="24"/>
          <w:lang w:eastAsia="ru-RU"/>
        </w:rPr>
        <w:t>Рекомендована</w:t>
      </w:r>
      <w:proofErr w:type="gramEnd"/>
      <w:r w:rsidRPr="00E15505">
        <w:rPr>
          <w:rFonts w:ascii="Times New Roman" w:eastAsia="Times New Roman" w:hAnsi="Times New Roman" w:cs="Times New Roman"/>
          <w:color w:val="333333"/>
          <w:sz w:val="24"/>
          <w:szCs w:val="24"/>
          <w:lang w:eastAsia="ru-RU"/>
        </w:rPr>
        <w:t xml:space="preserve"> учителям физической культуры общеобразовательных учреждений и тренерам детских спортивных школ.</w:t>
      </w:r>
    </w:p>
    <w:p w:rsidR="00E15505" w:rsidRDefault="009632F2" w:rsidP="006D191F">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color w:val="333333"/>
          <w:sz w:val="24"/>
          <w:szCs w:val="24"/>
          <w:lang w:eastAsia="ru-RU"/>
        </w:rPr>
        <w:t>Программа для мла</w:t>
      </w:r>
      <w:r w:rsidR="00812C15">
        <w:rPr>
          <w:rFonts w:ascii="Times New Roman" w:eastAsia="Times New Roman" w:hAnsi="Times New Roman" w:cs="Times New Roman"/>
          <w:color w:val="333333"/>
          <w:sz w:val="24"/>
          <w:szCs w:val="24"/>
          <w:lang w:eastAsia="ru-RU"/>
        </w:rPr>
        <w:t>дших школьников «Планета шахмат</w:t>
      </w:r>
      <w:r w:rsidRPr="00E15505">
        <w:rPr>
          <w:rFonts w:ascii="Times New Roman" w:eastAsia="Times New Roman" w:hAnsi="Times New Roman" w:cs="Times New Roman"/>
          <w:color w:val="333333"/>
          <w:sz w:val="24"/>
          <w:szCs w:val="24"/>
          <w:lang w:eastAsia="ru-RU"/>
        </w:rPr>
        <w:t xml:space="preserve">» реализует </w:t>
      </w:r>
      <w:proofErr w:type="spellStart"/>
      <w:r w:rsidRPr="00E15505">
        <w:rPr>
          <w:rFonts w:ascii="Times New Roman" w:eastAsia="Times New Roman" w:hAnsi="Times New Roman" w:cs="Times New Roman"/>
          <w:color w:val="333333"/>
          <w:sz w:val="24"/>
          <w:szCs w:val="24"/>
          <w:lang w:eastAsia="ru-RU"/>
        </w:rPr>
        <w:t>общеинтеллектуальное</w:t>
      </w:r>
      <w:proofErr w:type="spellEnd"/>
      <w:r w:rsidRPr="00E15505">
        <w:rPr>
          <w:rFonts w:ascii="Times New Roman" w:eastAsia="Times New Roman" w:hAnsi="Times New Roman" w:cs="Times New Roman"/>
          <w:color w:val="333333"/>
          <w:sz w:val="24"/>
          <w:szCs w:val="24"/>
          <w:lang w:eastAsia="ru-RU"/>
        </w:rPr>
        <w:t xml:space="preserve"> направление внеурочной деятельности и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«Шахматы – школе», автор И.Г. </w:t>
      </w:r>
      <w:proofErr w:type="spellStart"/>
      <w:r w:rsidRPr="00E15505">
        <w:rPr>
          <w:rFonts w:ascii="Times New Roman" w:eastAsia="Times New Roman" w:hAnsi="Times New Roman" w:cs="Times New Roman"/>
          <w:color w:val="333333"/>
          <w:sz w:val="24"/>
          <w:szCs w:val="24"/>
          <w:lang w:eastAsia="ru-RU"/>
        </w:rPr>
        <w:t>Сухин</w:t>
      </w:r>
      <w:proofErr w:type="spellEnd"/>
      <w:r w:rsidRPr="00E15505">
        <w:rPr>
          <w:rFonts w:ascii="Times New Roman" w:eastAsia="Times New Roman" w:hAnsi="Times New Roman" w:cs="Times New Roman"/>
          <w:color w:val="333333"/>
          <w:sz w:val="24"/>
          <w:szCs w:val="24"/>
          <w:lang w:eastAsia="ru-RU"/>
        </w:rPr>
        <w:t> </w:t>
      </w:r>
      <w:r w:rsidRPr="00E15505">
        <w:rPr>
          <w:rFonts w:ascii="Times New Roman" w:eastAsia="Times New Roman" w:hAnsi="Times New Roman" w:cs="Times New Roman"/>
          <w:color w:val="333333"/>
          <w:sz w:val="24"/>
          <w:szCs w:val="24"/>
          <w:lang w:eastAsia="ru-RU"/>
        </w:rPr>
        <w:br/>
        <w:t>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w:t>
      </w:r>
      <w:proofErr w:type="gramEnd"/>
      <w:r w:rsidRPr="00E15505">
        <w:rPr>
          <w:rFonts w:ascii="Times New Roman" w:eastAsia="Times New Roman" w:hAnsi="Times New Roman" w:cs="Times New Roman"/>
          <w:color w:val="333333"/>
          <w:sz w:val="24"/>
          <w:szCs w:val="24"/>
          <w:lang w:eastAsia="ru-RU"/>
        </w:rPr>
        <w:t xml:space="preserve">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roofErr w:type="gramStart"/>
      <w:r w:rsidRPr="00E15505">
        <w:rPr>
          <w:rFonts w:ascii="Times New Roman" w:eastAsia="Times New Roman" w:hAnsi="Times New Roman" w:cs="Times New Roman"/>
          <w:color w:val="333333"/>
          <w:sz w:val="24"/>
          <w:szCs w:val="24"/>
          <w:lang w:eastAsia="ru-RU"/>
        </w:rPr>
        <w:t>Важное значение</w:t>
      </w:r>
      <w:proofErr w:type="gramEnd"/>
      <w:r w:rsidRPr="00E15505">
        <w:rPr>
          <w:rFonts w:ascii="Times New Roman" w:eastAsia="Times New Roman" w:hAnsi="Times New Roman" w:cs="Times New Roman"/>
          <w:color w:val="333333"/>
          <w:sz w:val="24"/>
          <w:szCs w:val="24"/>
          <w:lang w:eastAsia="ru-RU"/>
        </w:rPr>
        <w:t xml:space="preserve"> при изучении шахматного курса имеет специально организованная игровая дея</w:t>
      </w:r>
      <w:r w:rsidRPr="00E15505">
        <w:rPr>
          <w:rFonts w:ascii="Times New Roman" w:eastAsia="Times New Roman" w:hAnsi="Times New Roman" w:cs="Times New Roman"/>
          <w:color w:val="333333"/>
          <w:sz w:val="24"/>
          <w:szCs w:val="24"/>
          <w:lang w:eastAsia="ru-RU"/>
        </w:rPr>
        <w:softHyphen/>
        <w:t>тельность на занятиях, использование приема обыгрывания учебных заданий, создания игровых ситуаций. </w:t>
      </w:r>
    </w:p>
    <w:p w:rsidR="009632F2" w:rsidRPr="00E15505" w:rsidRDefault="009632F2" w:rsidP="00055265">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u w:val="single"/>
          <w:lang w:eastAsia="ru-RU"/>
        </w:rPr>
        <w:t>Цели программы:</w:t>
      </w:r>
    </w:p>
    <w:p w:rsidR="009632F2" w:rsidRPr="00E15505" w:rsidRDefault="009632F2" w:rsidP="0005526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Обучить правилам игры в шахматы.</w:t>
      </w:r>
    </w:p>
    <w:p w:rsidR="009632F2" w:rsidRPr="00E15505" w:rsidRDefault="009632F2" w:rsidP="0005526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Сформировать умения играть каждой фигурой в отдельности и в совокупности с дру</w:t>
      </w:r>
      <w:r w:rsidRPr="00E15505">
        <w:rPr>
          <w:rFonts w:ascii="Times New Roman" w:eastAsia="Times New Roman" w:hAnsi="Times New Roman" w:cs="Times New Roman"/>
          <w:color w:val="333333"/>
          <w:sz w:val="24"/>
          <w:szCs w:val="24"/>
          <w:lang w:eastAsia="ru-RU"/>
        </w:rPr>
        <w:softHyphen/>
        <w:t>гими фигурами без нарушений правил шахматного кодекса.</w:t>
      </w:r>
    </w:p>
    <w:p w:rsidR="009632F2" w:rsidRPr="00E15505" w:rsidRDefault="009632F2" w:rsidP="00055265">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Воспитать уважительное отношение в игре к противнику.</w:t>
      </w:r>
    </w:p>
    <w:p w:rsidR="009632F2" w:rsidRPr="00E15505" w:rsidRDefault="009632F2" w:rsidP="00055265">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u w:val="single"/>
          <w:lang w:eastAsia="ru-RU"/>
        </w:rPr>
        <w:t>Задачи:</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Познакомить с шахматными терминами, шахматными фигурами и шахматным кодексом.</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Научить ориентироваться на шахматной доске.</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xml:space="preserve">Научить </w:t>
      </w:r>
      <w:proofErr w:type="gramStart"/>
      <w:r w:rsidRPr="00E15505">
        <w:rPr>
          <w:rFonts w:ascii="Times New Roman" w:eastAsia="Times New Roman" w:hAnsi="Times New Roman" w:cs="Times New Roman"/>
          <w:color w:val="333333"/>
          <w:sz w:val="24"/>
          <w:szCs w:val="24"/>
          <w:lang w:eastAsia="ru-RU"/>
        </w:rPr>
        <w:t>правильно</w:t>
      </w:r>
      <w:proofErr w:type="gramEnd"/>
      <w:r w:rsidRPr="00E15505">
        <w:rPr>
          <w:rFonts w:ascii="Times New Roman" w:eastAsia="Times New Roman" w:hAnsi="Times New Roman" w:cs="Times New Roman"/>
          <w:color w:val="333333"/>
          <w:sz w:val="24"/>
          <w:szCs w:val="24"/>
          <w:lang w:eastAsia="ru-RU"/>
        </w:rPr>
        <w:t xml:space="preserve"> помещать шахматную доску между партнерами; правильно расставлять фигуры перед игрой; различать горизонталь, вертикаль, диагональ.</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Научить играть каждой фигурой в отдельности и в совокупности с дру</w:t>
      </w:r>
      <w:r w:rsidRPr="00E15505">
        <w:rPr>
          <w:rFonts w:ascii="Times New Roman" w:eastAsia="Times New Roman" w:hAnsi="Times New Roman" w:cs="Times New Roman"/>
          <w:color w:val="333333"/>
          <w:sz w:val="24"/>
          <w:szCs w:val="24"/>
          <w:lang w:eastAsia="ru-RU"/>
        </w:rPr>
        <w:softHyphen/>
        <w:t>гими фигурами.</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Сформировать умение рокировать; объявлять шах; ставить мат.</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Сформировать умение решать элементарные задачи на мат в один ход.</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Познакомить с обозначением горизонталей, вертикалей, полей, шахматных фи</w:t>
      </w:r>
      <w:r w:rsidRPr="00E15505">
        <w:rPr>
          <w:rFonts w:ascii="Times New Roman" w:eastAsia="Times New Roman" w:hAnsi="Times New Roman" w:cs="Times New Roman"/>
          <w:color w:val="333333"/>
          <w:sz w:val="24"/>
          <w:szCs w:val="24"/>
          <w:lang w:eastAsia="ru-RU"/>
        </w:rPr>
        <w:softHyphen/>
        <w:t>гур.</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Познакомить с ценностью шахматных фигур, сравнительной силой фигур.</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Сформировать умение записывать шахматную партию.</w:t>
      </w:r>
    </w:p>
    <w:p w:rsidR="009632F2" w:rsidRPr="00E15505" w:rsidRDefault="009632F2" w:rsidP="00055265">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Сформировать умение проводить элементарные комбинации.</w:t>
      </w:r>
    </w:p>
    <w:p w:rsidR="00594AA4" w:rsidRDefault="009632F2" w:rsidP="006D191F">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lastRenderedPageBreak/>
        <w:t>Развивать восприятие, внимание, воображение, память, мышление, начальные формы волевого управления поведением.</w:t>
      </w:r>
    </w:p>
    <w:p w:rsidR="006D191F" w:rsidRPr="006D191F" w:rsidRDefault="006D191F" w:rsidP="006D191F">
      <w:pPr>
        <w:shd w:val="clear" w:color="auto" w:fill="FFFFFF"/>
        <w:spacing w:after="0" w:line="240" w:lineRule="auto"/>
        <w:ind w:left="720"/>
        <w:rPr>
          <w:rFonts w:ascii="Times New Roman" w:eastAsia="Times New Roman" w:hAnsi="Times New Roman" w:cs="Times New Roman"/>
          <w:color w:val="333333"/>
          <w:sz w:val="24"/>
          <w:szCs w:val="24"/>
          <w:lang w:eastAsia="ru-RU"/>
        </w:rPr>
      </w:pPr>
    </w:p>
    <w:p w:rsidR="00D47091" w:rsidRDefault="00D47091" w:rsidP="00D47091">
      <w:pPr>
        <w:shd w:val="clear" w:color="auto" w:fill="FFFFFF"/>
        <w:spacing w:after="150" w:line="240" w:lineRule="auto"/>
        <w:rPr>
          <w:rFonts w:ascii="Times New Roman" w:eastAsia="Times New Roman" w:hAnsi="Times New Roman" w:cs="Times New Roman"/>
          <w:color w:val="333333"/>
          <w:sz w:val="24"/>
          <w:szCs w:val="24"/>
          <w:lang w:eastAsia="ru-RU"/>
        </w:rPr>
      </w:pPr>
      <w:r w:rsidRPr="00055265">
        <w:rPr>
          <w:rFonts w:ascii="Times New Roman" w:eastAsia="Times New Roman" w:hAnsi="Times New Roman" w:cs="Times New Roman"/>
          <w:b/>
          <w:bCs/>
          <w:color w:val="333333"/>
          <w:sz w:val="28"/>
          <w:szCs w:val="28"/>
          <w:lang w:eastAsia="ru-RU"/>
        </w:rPr>
        <w:t xml:space="preserve">2.Планируемые результаты освоения </w:t>
      </w:r>
      <w:proofErr w:type="gramStart"/>
      <w:r w:rsidRPr="00055265">
        <w:rPr>
          <w:rFonts w:ascii="Times New Roman" w:eastAsia="Times New Roman" w:hAnsi="Times New Roman" w:cs="Times New Roman"/>
          <w:b/>
          <w:bCs/>
          <w:color w:val="333333"/>
          <w:sz w:val="28"/>
          <w:szCs w:val="28"/>
          <w:lang w:eastAsia="ru-RU"/>
        </w:rPr>
        <w:t>обучающимися</w:t>
      </w:r>
      <w:proofErr w:type="gramEnd"/>
      <w:r w:rsidRPr="00055265">
        <w:rPr>
          <w:rFonts w:ascii="Times New Roman" w:eastAsia="Times New Roman" w:hAnsi="Times New Roman" w:cs="Times New Roman"/>
          <w:color w:val="333333"/>
          <w:sz w:val="28"/>
          <w:szCs w:val="28"/>
          <w:lang w:eastAsia="ru-RU"/>
        </w:rPr>
        <w:t> </w:t>
      </w:r>
      <w:r w:rsidRPr="00055265">
        <w:rPr>
          <w:rFonts w:ascii="Times New Roman" w:eastAsia="Times New Roman" w:hAnsi="Times New Roman" w:cs="Times New Roman"/>
          <w:b/>
          <w:bCs/>
          <w:color w:val="333333"/>
          <w:sz w:val="28"/>
          <w:szCs w:val="28"/>
          <w:lang w:eastAsia="ru-RU"/>
        </w:rPr>
        <w:t>программы внеурочной деятельности</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Личностные результаты освоения программы курса. </w:t>
      </w:r>
      <w:r w:rsidRPr="00E15505">
        <w:rPr>
          <w:rFonts w:ascii="Times New Roman" w:eastAsia="Times New Roman" w:hAnsi="Times New Roman" w:cs="Times New Roman"/>
          <w:color w:val="333333"/>
          <w:sz w:val="24"/>
          <w:szCs w:val="24"/>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Развитие навыков сотрудничества </w:t>
      </w:r>
      <w:proofErr w:type="gramStart"/>
      <w:r w:rsidRPr="00E15505">
        <w:rPr>
          <w:rFonts w:ascii="Times New Roman" w:eastAsia="Times New Roman" w:hAnsi="Times New Roman" w:cs="Times New Roman"/>
          <w:color w:val="333333"/>
          <w:sz w:val="24"/>
          <w:szCs w:val="24"/>
          <w:lang w:eastAsia="ru-RU"/>
        </w:rPr>
        <w:t>со</w:t>
      </w:r>
      <w:proofErr w:type="gramEnd"/>
      <w:r w:rsidRPr="00E15505">
        <w:rPr>
          <w:rFonts w:ascii="Times New Roman" w:eastAsia="Times New Roman" w:hAnsi="Times New Roman" w:cs="Times New Roman"/>
          <w:color w:val="333333"/>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 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55265" w:rsidRDefault="00D47091" w:rsidP="00D47091">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E15505">
        <w:rPr>
          <w:rFonts w:ascii="Times New Roman" w:eastAsia="Times New Roman" w:hAnsi="Times New Roman" w:cs="Times New Roman"/>
          <w:color w:val="333333"/>
          <w:sz w:val="24"/>
          <w:szCs w:val="24"/>
          <w:lang w:eastAsia="ru-RU"/>
        </w:rPr>
        <w:t> </w:t>
      </w:r>
      <w:proofErr w:type="spellStart"/>
      <w:r w:rsidRPr="00E15505">
        <w:rPr>
          <w:rFonts w:ascii="Times New Roman" w:eastAsia="Times New Roman" w:hAnsi="Times New Roman" w:cs="Times New Roman"/>
          <w:b/>
          <w:bCs/>
          <w:color w:val="333333"/>
          <w:sz w:val="24"/>
          <w:szCs w:val="24"/>
          <w:lang w:eastAsia="ru-RU"/>
        </w:rPr>
        <w:t>Метапредметные</w:t>
      </w:r>
      <w:proofErr w:type="spellEnd"/>
      <w:r w:rsidRPr="00E15505">
        <w:rPr>
          <w:rFonts w:ascii="Times New Roman" w:eastAsia="Times New Roman" w:hAnsi="Times New Roman" w:cs="Times New Roman"/>
          <w:b/>
          <w:bCs/>
          <w:color w:val="333333"/>
          <w:sz w:val="24"/>
          <w:szCs w:val="24"/>
          <w:lang w:eastAsia="ru-RU"/>
        </w:rPr>
        <w:t xml:space="preserve"> результаты освоения программы курса.</w:t>
      </w:r>
      <w:r w:rsidRPr="00E15505">
        <w:rPr>
          <w:rFonts w:ascii="Times New Roman" w:eastAsia="Times New Roman" w:hAnsi="Times New Roman" w:cs="Times New Roman"/>
          <w:color w:val="333333"/>
          <w:sz w:val="24"/>
          <w:szCs w:val="24"/>
          <w:lang w:eastAsia="ru-RU"/>
        </w:rPr>
        <w:t> Овладение способностью принимать и сохранять цели и задачи учебной деятельности, поиска средств её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Предметные результаты освоения программы курса.</w:t>
      </w:r>
      <w:r w:rsidRPr="00E15505">
        <w:rPr>
          <w:rFonts w:ascii="Times New Roman" w:eastAsia="Times New Roman" w:hAnsi="Times New Roman" w:cs="Times New Roman"/>
          <w:color w:val="333333"/>
          <w:sz w:val="24"/>
          <w:szCs w:val="24"/>
          <w:lang w:eastAsia="ru-RU"/>
        </w:rPr>
        <w:t> 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 Знать названия шахматных фигур: ладья, слон, ферзь, конь, пешка. Шах, мат, пат, ничья, мат в один ход, длинная и короткая рокировка и её правила.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ринципы игры в дебюте;</w:t>
      </w:r>
      <w:r w:rsidRPr="00E15505">
        <w:rPr>
          <w:rFonts w:ascii="Times New Roman" w:eastAsia="Times New Roman" w:hAnsi="Times New Roman" w:cs="Times New Roman"/>
          <w:color w:val="333333"/>
          <w:sz w:val="24"/>
          <w:szCs w:val="24"/>
          <w:lang w:eastAsia="ru-RU"/>
        </w:rPr>
        <w:br/>
        <w:t>Основные тактические приемы; что означают термины: дебют, миттельшпиль, эндшпиль, темп, оппозиция, ключевые поля.</w:t>
      </w:r>
      <w:r w:rsidRPr="00E15505">
        <w:rPr>
          <w:rFonts w:ascii="Times New Roman" w:eastAsia="Times New Roman" w:hAnsi="Times New Roman" w:cs="Times New Roman"/>
          <w:color w:val="333333"/>
          <w:sz w:val="24"/>
          <w:szCs w:val="24"/>
          <w:lang w:eastAsia="ru-RU"/>
        </w:rPr>
        <w:br/>
        <w:t>Грамотно располагать шахматные фигуры в дебюте; находить несложные тактические удары и проводить комбинации; точно р</w:t>
      </w:r>
      <w:r w:rsidR="006D191F">
        <w:rPr>
          <w:rFonts w:ascii="Times New Roman" w:eastAsia="Times New Roman" w:hAnsi="Times New Roman" w:cs="Times New Roman"/>
          <w:color w:val="333333"/>
          <w:sz w:val="24"/>
          <w:szCs w:val="24"/>
          <w:lang w:eastAsia="ru-RU"/>
        </w:rPr>
        <w:t>азыгрывать простейшие окончания</w:t>
      </w:r>
    </w:p>
    <w:p w:rsidR="00055265" w:rsidRPr="00055265" w:rsidRDefault="00D47091" w:rsidP="00055265">
      <w:pPr>
        <w:shd w:val="clear" w:color="auto" w:fill="FFFFFF"/>
        <w:spacing w:after="0" w:line="240" w:lineRule="auto"/>
        <w:rPr>
          <w:rFonts w:ascii="Times New Roman" w:eastAsia="Times New Roman" w:hAnsi="Times New Roman" w:cs="Times New Roman"/>
          <w:b/>
          <w:bCs/>
          <w:color w:val="333333"/>
          <w:sz w:val="28"/>
          <w:szCs w:val="28"/>
          <w:lang w:eastAsia="ru-RU"/>
        </w:rPr>
      </w:pPr>
      <w:r w:rsidRPr="00055265">
        <w:rPr>
          <w:rFonts w:ascii="Times New Roman" w:eastAsia="Times New Roman" w:hAnsi="Times New Roman" w:cs="Times New Roman"/>
          <w:b/>
          <w:bCs/>
          <w:color w:val="333333"/>
          <w:sz w:val="28"/>
          <w:szCs w:val="28"/>
          <w:lang w:eastAsia="ru-RU"/>
        </w:rPr>
        <w:t>3.</w:t>
      </w:r>
      <w:r w:rsidR="00055265" w:rsidRPr="00055265">
        <w:rPr>
          <w:rFonts w:ascii="Times New Roman" w:eastAsia="Times New Roman" w:hAnsi="Times New Roman" w:cs="Times New Roman"/>
          <w:b/>
          <w:bCs/>
          <w:color w:val="333333"/>
          <w:sz w:val="28"/>
          <w:szCs w:val="28"/>
          <w:lang w:eastAsia="ru-RU"/>
        </w:rPr>
        <w:t xml:space="preserve"> Ф</w:t>
      </w:r>
      <w:r w:rsidRPr="00055265">
        <w:rPr>
          <w:rFonts w:ascii="Times New Roman" w:eastAsia="Times New Roman" w:hAnsi="Times New Roman" w:cs="Times New Roman"/>
          <w:b/>
          <w:bCs/>
          <w:color w:val="333333"/>
          <w:sz w:val="28"/>
          <w:szCs w:val="28"/>
          <w:lang w:eastAsia="ru-RU"/>
        </w:rPr>
        <w:t xml:space="preserve">ормы </w:t>
      </w:r>
      <w:r w:rsidR="00055265" w:rsidRPr="00055265">
        <w:rPr>
          <w:rFonts w:ascii="Times New Roman" w:eastAsia="Times New Roman" w:hAnsi="Times New Roman" w:cs="Times New Roman"/>
          <w:b/>
          <w:bCs/>
          <w:color w:val="333333"/>
          <w:sz w:val="28"/>
          <w:szCs w:val="28"/>
          <w:lang w:eastAsia="ru-RU"/>
        </w:rPr>
        <w:t xml:space="preserve">и виды учебной деятельности. </w:t>
      </w:r>
    </w:p>
    <w:p w:rsidR="00D47091" w:rsidRDefault="00055265" w:rsidP="00055265">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Формы </w:t>
      </w:r>
      <w:r w:rsidR="00D47091" w:rsidRPr="00E15505">
        <w:rPr>
          <w:rFonts w:ascii="Times New Roman" w:eastAsia="Times New Roman" w:hAnsi="Times New Roman" w:cs="Times New Roman"/>
          <w:b/>
          <w:bCs/>
          <w:color w:val="333333"/>
          <w:sz w:val="24"/>
          <w:szCs w:val="24"/>
          <w:lang w:eastAsia="ru-RU"/>
        </w:rPr>
        <w:t>работы на занятии:</w:t>
      </w:r>
      <w:r w:rsidR="00D47091" w:rsidRPr="00E15505">
        <w:rPr>
          <w:rFonts w:ascii="Times New Roman" w:eastAsia="Times New Roman" w:hAnsi="Times New Roman" w:cs="Times New Roman"/>
          <w:color w:val="333333"/>
          <w:sz w:val="24"/>
          <w:szCs w:val="24"/>
          <w:lang w:eastAsia="ru-RU"/>
        </w:rPr>
        <w:t> индивидуальные, групповые и коллективные (игровая деятельность).</w:t>
      </w:r>
      <w:r w:rsidR="00D47091" w:rsidRPr="00E15505">
        <w:rPr>
          <w:rFonts w:ascii="Times New Roman" w:eastAsia="Times New Roman" w:hAnsi="Times New Roman" w:cs="Times New Roman"/>
          <w:color w:val="333333"/>
          <w:sz w:val="24"/>
          <w:szCs w:val="24"/>
          <w:lang w:eastAsia="ru-RU"/>
        </w:rPr>
        <w:br/>
      </w:r>
      <w:r w:rsidR="00D47091" w:rsidRPr="00E15505">
        <w:rPr>
          <w:rFonts w:ascii="Times New Roman" w:eastAsia="Times New Roman" w:hAnsi="Times New Roman" w:cs="Times New Roman"/>
          <w:b/>
          <w:bCs/>
          <w:color w:val="333333"/>
          <w:sz w:val="24"/>
          <w:szCs w:val="24"/>
          <w:lang w:eastAsia="ru-RU"/>
        </w:rPr>
        <w:t>Структура занятия</w:t>
      </w:r>
      <w:r w:rsidR="00D47091" w:rsidRPr="00E15505">
        <w:rPr>
          <w:rFonts w:ascii="Times New Roman" w:eastAsia="Times New Roman" w:hAnsi="Times New Roman" w:cs="Times New Roman"/>
          <w:color w:val="333333"/>
          <w:sz w:val="24"/>
          <w:szCs w:val="24"/>
          <w:lang w:eastAsia="ru-RU"/>
        </w:rPr>
        <w:t> включает в себя изучение теории шахмат через использование дидактических сказок и игровых ситуаций.</w:t>
      </w:r>
      <w:r w:rsidR="00D47091" w:rsidRPr="00E15505">
        <w:rPr>
          <w:rFonts w:ascii="Times New Roman" w:eastAsia="Times New Roman" w:hAnsi="Times New Roman" w:cs="Times New Roman"/>
          <w:color w:val="333333"/>
          <w:sz w:val="24"/>
          <w:szCs w:val="24"/>
          <w:lang w:eastAsia="ru-RU"/>
        </w:rPr>
        <w:br/>
      </w:r>
      <w:r w:rsidR="00D47091" w:rsidRPr="00E15505">
        <w:rPr>
          <w:rFonts w:ascii="Times New Roman" w:eastAsia="Times New Roman" w:hAnsi="Times New Roman" w:cs="Times New Roman"/>
          <w:b/>
          <w:bCs/>
          <w:color w:val="333333"/>
          <w:sz w:val="24"/>
          <w:szCs w:val="24"/>
          <w:lang w:eastAsia="ru-RU"/>
        </w:rPr>
        <w:t>Для закрепления знаний</w:t>
      </w:r>
      <w:r w:rsidR="00D47091" w:rsidRPr="00E15505">
        <w:rPr>
          <w:rFonts w:ascii="Times New Roman" w:eastAsia="Times New Roman" w:hAnsi="Times New Roman" w:cs="Times New Roman"/>
          <w:color w:val="333333"/>
          <w:sz w:val="24"/>
          <w:szCs w:val="24"/>
          <w:lang w:eastAsia="ru-RU"/>
        </w:rPr>
        <w:t> обучающихся используются дидактические задания и позиции для игровой практики.</w:t>
      </w:r>
      <w:r w:rsidR="00D47091" w:rsidRPr="00E15505">
        <w:rPr>
          <w:rFonts w:ascii="Times New Roman" w:eastAsia="Times New Roman" w:hAnsi="Times New Roman" w:cs="Times New Roman"/>
          <w:color w:val="333333"/>
          <w:sz w:val="24"/>
          <w:szCs w:val="24"/>
          <w:lang w:eastAsia="ru-RU"/>
        </w:rPr>
        <w:br/>
      </w:r>
      <w:r w:rsidR="00D47091" w:rsidRPr="00E15505">
        <w:rPr>
          <w:rFonts w:ascii="Times New Roman" w:eastAsia="Times New Roman" w:hAnsi="Times New Roman" w:cs="Times New Roman"/>
          <w:b/>
          <w:bCs/>
          <w:color w:val="333333"/>
          <w:sz w:val="24"/>
          <w:szCs w:val="24"/>
          <w:lang w:eastAsia="ru-RU"/>
        </w:rPr>
        <w:t>Содержание программы внеурочной деятельности</w:t>
      </w:r>
      <w:r w:rsidR="00D47091" w:rsidRPr="00E15505">
        <w:rPr>
          <w:rFonts w:ascii="Times New Roman" w:eastAsia="Times New Roman" w:hAnsi="Times New Roman" w:cs="Times New Roman"/>
          <w:color w:val="333333"/>
          <w:sz w:val="24"/>
          <w:szCs w:val="24"/>
          <w:lang w:eastAsia="ru-RU"/>
        </w:rPr>
        <w:t> </w:t>
      </w:r>
      <w:r w:rsidR="00D47091">
        <w:rPr>
          <w:rFonts w:ascii="Times New Roman" w:eastAsia="Times New Roman" w:hAnsi="Times New Roman" w:cs="Times New Roman"/>
          <w:b/>
          <w:bCs/>
          <w:color w:val="333333"/>
          <w:sz w:val="24"/>
          <w:szCs w:val="24"/>
          <w:lang w:eastAsia="ru-RU"/>
        </w:rPr>
        <w:t>«Планета шахмат</w:t>
      </w:r>
      <w:r w:rsidR="00D47091" w:rsidRPr="00E15505">
        <w:rPr>
          <w:rFonts w:ascii="Times New Roman" w:eastAsia="Times New Roman" w:hAnsi="Times New Roman" w:cs="Times New Roman"/>
          <w:b/>
          <w:bCs/>
          <w:color w:val="333333"/>
          <w:sz w:val="24"/>
          <w:szCs w:val="24"/>
          <w:lang w:eastAsia="ru-RU"/>
        </w:rPr>
        <w:t>»</w:t>
      </w:r>
      <w:r w:rsidR="00D47091" w:rsidRPr="00E15505">
        <w:rPr>
          <w:rFonts w:ascii="Times New Roman" w:eastAsia="Times New Roman" w:hAnsi="Times New Roman" w:cs="Times New Roman"/>
          <w:color w:val="333333"/>
          <w:sz w:val="24"/>
          <w:szCs w:val="24"/>
          <w:lang w:eastAsia="ru-RU"/>
        </w:rPr>
        <w:t> </w:t>
      </w:r>
    </w:p>
    <w:p w:rsidR="00D47091" w:rsidRDefault="00D47091" w:rsidP="00D47091">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Программой предусматривается 52</w:t>
      </w:r>
      <w:r w:rsidRPr="00E15505">
        <w:rPr>
          <w:rFonts w:ascii="Times New Roman" w:eastAsia="Times New Roman" w:hAnsi="Times New Roman" w:cs="Times New Roman"/>
          <w:color w:val="333333"/>
          <w:sz w:val="24"/>
          <w:szCs w:val="24"/>
          <w:lang w:eastAsia="ru-RU"/>
        </w:rPr>
        <w:t>шахматных занятия. Учебный ку</w:t>
      </w:r>
      <w:proofErr w:type="gramStart"/>
      <w:r w:rsidRPr="00E15505">
        <w:rPr>
          <w:rFonts w:ascii="Times New Roman" w:eastAsia="Times New Roman" w:hAnsi="Times New Roman" w:cs="Times New Roman"/>
          <w:color w:val="333333"/>
          <w:sz w:val="24"/>
          <w:szCs w:val="24"/>
          <w:lang w:eastAsia="ru-RU"/>
        </w:rPr>
        <w:t>рс вкл</w:t>
      </w:r>
      <w:proofErr w:type="gramEnd"/>
      <w:r w:rsidRPr="00E15505">
        <w:rPr>
          <w:rFonts w:ascii="Times New Roman" w:eastAsia="Times New Roman" w:hAnsi="Times New Roman" w:cs="Times New Roman"/>
          <w:color w:val="333333"/>
          <w:sz w:val="24"/>
          <w:szCs w:val="24"/>
          <w:lang w:eastAsia="ru-RU"/>
        </w:rPr>
        <w:t xml:space="preserve">ючает в себя шесть тем. </w:t>
      </w:r>
      <w:proofErr w:type="spellStart"/>
      <w:proofErr w:type="gramStart"/>
      <w:r w:rsidRPr="00E15505">
        <w:rPr>
          <w:rFonts w:ascii="Times New Roman" w:eastAsia="Times New Roman" w:hAnsi="Times New Roman" w:cs="Times New Roman"/>
          <w:color w:val="333333"/>
          <w:sz w:val="24"/>
          <w:szCs w:val="24"/>
          <w:lang w:eastAsia="ru-RU"/>
        </w:rPr>
        <w:t>Ha</w:t>
      </w:r>
      <w:proofErr w:type="gramEnd"/>
      <w:r w:rsidRPr="00E15505">
        <w:rPr>
          <w:rFonts w:ascii="Times New Roman" w:eastAsia="Times New Roman" w:hAnsi="Times New Roman" w:cs="Times New Roman"/>
          <w:color w:val="333333"/>
          <w:sz w:val="24"/>
          <w:szCs w:val="24"/>
          <w:lang w:eastAsia="ru-RU"/>
        </w:rPr>
        <w:t>каждом</w:t>
      </w:r>
      <w:proofErr w:type="spellEnd"/>
      <w:r w:rsidRPr="00E15505">
        <w:rPr>
          <w:rFonts w:ascii="Times New Roman" w:eastAsia="Times New Roman" w:hAnsi="Times New Roman" w:cs="Times New Roman"/>
          <w:color w:val="333333"/>
          <w:sz w:val="24"/>
          <w:szCs w:val="24"/>
          <w:lang w:eastAsia="ru-RU"/>
        </w:rPr>
        <w:t xml:space="preserve">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w:t>
      </w:r>
      <w:r w:rsidRPr="00E15505">
        <w:rPr>
          <w:rFonts w:ascii="Times New Roman" w:eastAsia="Times New Roman" w:hAnsi="Times New Roman" w:cs="Times New Roman"/>
          <w:color w:val="333333"/>
          <w:sz w:val="24"/>
          <w:szCs w:val="24"/>
          <w:lang w:eastAsia="ru-RU"/>
        </w:rPr>
        <w:softHyphen/>
        <w:t>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Програ</w:t>
      </w:r>
      <w:r>
        <w:rPr>
          <w:rFonts w:ascii="Times New Roman" w:eastAsia="Times New Roman" w:hAnsi="Times New Roman" w:cs="Times New Roman"/>
          <w:color w:val="333333"/>
          <w:sz w:val="24"/>
          <w:szCs w:val="24"/>
          <w:lang w:eastAsia="ru-RU"/>
        </w:rPr>
        <w:t xml:space="preserve">мма </w:t>
      </w:r>
      <w:r>
        <w:rPr>
          <w:rFonts w:ascii="Times New Roman" w:eastAsia="Times New Roman" w:hAnsi="Times New Roman" w:cs="Times New Roman"/>
          <w:color w:val="333333"/>
          <w:sz w:val="24"/>
          <w:szCs w:val="24"/>
          <w:lang w:eastAsia="ru-RU"/>
        </w:rPr>
        <w:lastRenderedPageBreak/>
        <w:t xml:space="preserve">разработана для детей </w:t>
      </w:r>
      <w:r w:rsidRPr="00E15505">
        <w:rPr>
          <w:rFonts w:ascii="Times New Roman" w:eastAsia="Times New Roman" w:hAnsi="Times New Roman" w:cs="Times New Roman"/>
          <w:color w:val="333333"/>
          <w:sz w:val="24"/>
          <w:szCs w:val="24"/>
          <w:lang w:eastAsia="ru-RU"/>
        </w:rPr>
        <w:t>вторых</w:t>
      </w:r>
      <w:r>
        <w:rPr>
          <w:rFonts w:ascii="Times New Roman" w:eastAsia="Times New Roman" w:hAnsi="Times New Roman" w:cs="Times New Roman"/>
          <w:color w:val="333333"/>
          <w:sz w:val="24"/>
          <w:szCs w:val="24"/>
          <w:lang w:eastAsia="ru-RU"/>
        </w:rPr>
        <w:t>- четвёртых  классов</w:t>
      </w:r>
      <w:r w:rsidRPr="00E15505">
        <w:rPr>
          <w:rFonts w:ascii="Times New Roman" w:eastAsia="Times New Roman" w:hAnsi="Times New Roman" w:cs="Times New Roman"/>
          <w:color w:val="333333"/>
          <w:sz w:val="24"/>
          <w:szCs w:val="24"/>
          <w:lang w:eastAsia="ru-RU"/>
        </w:rPr>
        <w:t>. Это обеспечива</w:t>
      </w:r>
      <w:r w:rsidRPr="00E15505">
        <w:rPr>
          <w:rFonts w:ascii="Times New Roman" w:eastAsia="Times New Roman" w:hAnsi="Times New Roman" w:cs="Times New Roman"/>
          <w:color w:val="333333"/>
          <w:sz w:val="24"/>
          <w:szCs w:val="24"/>
          <w:lang w:eastAsia="ru-RU"/>
        </w:rPr>
        <w:softHyphen/>
        <w:t>ется применением на занятиях доступных заданий по каждой теме для каждой возрастной группы детей.</w:t>
      </w:r>
    </w:p>
    <w:p w:rsidR="00055265" w:rsidRPr="00055265" w:rsidRDefault="009632F2" w:rsidP="00055265">
      <w:pPr>
        <w:shd w:val="clear" w:color="auto" w:fill="FFFFFF"/>
        <w:spacing w:after="0" w:line="240" w:lineRule="auto"/>
        <w:rPr>
          <w:rFonts w:ascii="Times New Roman" w:eastAsia="Times New Roman" w:hAnsi="Times New Roman" w:cs="Times New Roman"/>
          <w:b/>
          <w:color w:val="333333"/>
          <w:sz w:val="28"/>
          <w:szCs w:val="28"/>
          <w:lang w:eastAsia="ru-RU"/>
        </w:rPr>
      </w:pPr>
      <w:r w:rsidRPr="00055265">
        <w:rPr>
          <w:rFonts w:ascii="Times New Roman" w:eastAsia="Times New Roman" w:hAnsi="Times New Roman" w:cs="Times New Roman"/>
          <w:b/>
          <w:color w:val="333333"/>
          <w:sz w:val="28"/>
          <w:szCs w:val="28"/>
          <w:lang w:eastAsia="ru-RU"/>
        </w:rPr>
        <w:t> </w:t>
      </w:r>
      <w:r w:rsidR="00D47091" w:rsidRPr="00055265">
        <w:rPr>
          <w:rFonts w:ascii="Times New Roman" w:eastAsia="Times New Roman" w:hAnsi="Times New Roman" w:cs="Times New Roman"/>
          <w:b/>
          <w:color w:val="333333"/>
          <w:sz w:val="28"/>
          <w:szCs w:val="28"/>
          <w:lang w:eastAsia="ru-RU"/>
        </w:rPr>
        <w:t>4.</w:t>
      </w:r>
      <w:r w:rsidR="00055265" w:rsidRPr="00055265">
        <w:rPr>
          <w:rFonts w:ascii="Times New Roman" w:eastAsia="Times New Roman" w:hAnsi="Times New Roman" w:cs="Times New Roman"/>
          <w:b/>
          <w:color w:val="333333"/>
          <w:sz w:val="28"/>
          <w:szCs w:val="28"/>
          <w:lang w:eastAsia="ru-RU"/>
        </w:rPr>
        <w:t xml:space="preserve"> Формы контроля результатов освоения программы</w:t>
      </w:r>
    </w:p>
    <w:p w:rsidR="001C7EF9" w:rsidRDefault="009632F2" w:rsidP="00055265">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К концу учебного года дети должны знать:</w:t>
      </w:r>
      <w:r w:rsidRPr="00E15505">
        <w:rPr>
          <w:rFonts w:ascii="Times New Roman" w:eastAsia="Times New Roman" w:hAnsi="Times New Roman" w:cs="Times New Roman"/>
          <w:color w:val="333333"/>
          <w:sz w:val="24"/>
          <w:szCs w:val="24"/>
          <w:lang w:eastAsia="ru-RU"/>
        </w:rPr>
        <w:t> шахматные термины: белое и черное поле, горизонталь, верти</w:t>
      </w:r>
      <w:r w:rsidRPr="00E15505">
        <w:rPr>
          <w:rFonts w:ascii="Times New Roman" w:eastAsia="Times New Roman" w:hAnsi="Times New Roman" w:cs="Times New Roman"/>
          <w:color w:val="333333"/>
          <w:sz w:val="24"/>
          <w:szCs w:val="24"/>
          <w:lang w:eastAsia="ru-RU"/>
        </w:rPr>
        <w:softHyphen/>
        <w:t>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r w:rsidRPr="00E15505">
        <w:rPr>
          <w:rFonts w:ascii="Times New Roman" w:eastAsia="Times New Roman" w:hAnsi="Times New Roman" w:cs="Times New Roman"/>
          <w:color w:val="333333"/>
          <w:sz w:val="24"/>
          <w:szCs w:val="24"/>
          <w:lang w:eastAsia="ru-RU"/>
        </w:rPr>
        <w:br/>
        <w:t>названия шахматных фигур: ладья, слон, ферзь, конь, пешка, король; правила хода и взятия каждой фигуры</w:t>
      </w:r>
      <w:proofErr w:type="gramStart"/>
      <w:r w:rsidRPr="00E15505">
        <w:rPr>
          <w:rFonts w:ascii="Times New Roman" w:eastAsia="Times New Roman" w:hAnsi="Times New Roman" w:cs="Times New Roman"/>
          <w:color w:val="333333"/>
          <w:sz w:val="24"/>
          <w:szCs w:val="24"/>
          <w:lang w:eastAsia="ru-RU"/>
        </w:rPr>
        <w:t>.</w:t>
      </w:r>
      <w:proofErr w:type="gramEnd"/>
      <w:r w:rsidRPr="00E15505">
        <w:rPr>
          <w:rFonts w:ascii="Times New Roman" w:eastAsia="Times New Roman" w:hAnsi="Times New Roman" w:cs="Times New Roman"/>
          <w:color w:val="333333"/>
          <w:sz w:val="24"/>
          <w:szCs w:val="24"/>
          <w:lang w:eastAsia="ru-RU"/>
        </w:rPr>
        <w:t> </w:t>
      </w:r>
      <w:proofErr w:type="gramStart"/>
      <w:r w:rsidR="00E3345B" w:rsidRPr="00E15505">
        <w:rPr>
          <w:rFonts w:ascii="Times New Roman" w:eastAsia="Times New Roman" w:hAnsi="Times New Roman" w:cs="Times New Roman"/>
          <w:color w:val="333333"/>
          <w:sz w:val="24"/>
          <w:szCs w:val="24"/>
          <w:lang w:eastAsia="ru-RU"/>
        </w:rPr>
        <w:t>о</w:t>
      </w:r>
      <w:proofErr w:type="gramEnd"/>
      <w:r w:rsidR="00E3345B" w:rsidRPr="00E15505">
        <w:rPr>
          <w:rFonts w:ascii="Times New Roman" w:eastAsia="Times New Roman" w:hAnsi="Times New Roman" w:cs="Times New Roman"/>
          <w:color w:val="333333"/>
          <w:sz w:val="24"/>
          <w:szCs w:val="24"/>
          <w:lang w:eastAsia="ru-RU"/>
        </w:rPr>
        <w:t>бозначение горизонталей, вертикалей, полей, шахматных фи</w:t>
      </w:r>
      <w:r w:rsidR="00E3345B" w:rsidRPr="00E15505">
        <w:rPr>
          <w:rFonts w:ascii="Times New Roman" w:eastAsia="Times New Roman" w:hAnsi="Times New Roman" w:cs="Times New Roman"/>
          <w:color w:val="333333"/>
          <w:sz w:val="24"/>
          <w:szCs w:val="24"/>
          <w:lang w:eastAsia="ru-RU"/>
        </w:rPr>
        <w:softHyphen/>
        <w:t>гур; ценность шахматных фигур, сравнительную силу фигур</w:t>
      </w:r>
      <w:r w:rsidR="00E47749">
        <w:rPr>
          <w:rFonts w:ascii="Times New Roman" w:eastAsia="Times New Roman" w:hAnsi="Times New Roman" w:cs="Times New Roman"/>
          <w:color w:val="333333"/>
          <w:sz w:val="24"/>
          <w:szCs w:val="24"/>
          <w:lang w:eastAsia="ru-RU"/>
        </w:rPr>
        <w:t xml:space="preserve">, </w:t>
      </w:r>
      <w:r w:rsidR="00E47749" w:rsidRPr="00E15505">
        <w:rPr>
          <w:rFonts w:ascii="Times New Roman" w:eastAsia="Times New Roman" w:hAnsi="Times New Roman" w:cs="Times New Roman"/>
          <w:color w:val="333333"/>
          <w:sz w:val="24"/>
          <w:szCs w:val="24"/>
          <w:lang w:eastAsia="ru-RU"/>
        </w:rPr>
        <w:t>принципы игры в дебют</w:t>
      </w:r>
      <w:r w:rsidR="00E47749">
        <w:rPr>
          <w:rFonts w:ascii="Times New Roman" w:eastAsia="Times New Roman" w:hAnsi="Times New Roman" w:cs="Times New Roman"/>
          <w:color w:val="333333"/>
          <w:sz w:val="24"/>
          <w:szCs w:val="24"/>
          <w:lang w:eastAsia="ru-RU"/>
        </w:rPr>
        <w:t>е;</w:t>
      </w:r>
      <w:r w:rsidR="00E47749">
        <w:rPr>
          <w:rFonts w:ascii="Times New Roman" w:eastAsia="Times New Roman" w:hAnsi="Times New Roman" w:cs="Times New Roman"/>
          <w:color w:val="333333"/>
          <w:sz w:val="24"/>
          <w:szCs w:val="24"/>
          <w:lang w:eastAsia="ru-RU"/>
        </w:rPr>
        <w:br/>
        <w:t xml:space="preserve">основные тактические приемы; </w:t>
      </w:r>
      <w:r w:rsidR="00E47749" w:rsidRPr="00E15505">
        <w:rPr>
          <w:rFonts w:ascii="Times New Roman" w:eastAsia="Times New Roman" w:hAnsi="Times New Roman" w:cs="Times New Roman"/>
          <w:color w:val="333333"/>
          <w:sz w:val="24"/>
          <w:szCs w:val="24"/>
          <w:lang w:eastAsia="ru-RU"/>
        </w:rPr>
        <w:t>что означают термины: дебют, темп, оппозиция, ключевые поля.</w:t>
      </w:r>
    </w:p>
    <w:p w:rsidR="009632F2" w:rsidRPr="00E15505" w:rsidRDefault="009632F2" w:rsidP="009632F2">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b/>
          <w:bCs/>
          <w:color w:val="333333"/>
          <w:sz w:val="24"/>
          <w:szCs w:val="24"/>
          <w:lang w:eastAsia="ru-RU"/>
        </w:rPr>
        <w:t>К концу учебного года дети должны уметь:</w:t>
      </w:r>
      <w:r w:rsidRPr="00E15505">
        <w:rPr>
          <w:rFonts w:ascii="Times New Roman" w:eastAsia="Times New Roman" w:hAnsi="Times New Roman" w:cs="Times New Roman"/>
          <w:color w:val="333333"/>
          <w:sz w:val="24"/>
          <w:szCs w:val="24"/>
          <w:lang w:eastAsia="ru-RU"/>
        </w:rPr>
        <w:t> ориентироваться на шахматной доске; играть каждой фигурой в отдельности и в совокупности с дру</w:t>
      </w:r>
      <w:r w:rsidRPr="00E15505">
        <w:rPr>
          <w:rFonts w:ascii="Times New Roman" w:eastAsia="Times New Roman" w:hAnsi="Times New Roman" w:cs="Times New Roman"/>
          <w:color w:val="333333"/>
          <w:sz w:val="24"/>
          <w:szCs w:val="24"/>
          <w:lang w:eastAsia="ru-RU"/>
        </w:rPr>
        <w:softHyphen/>
        <w:t>гими фигурами без нарушений правил шахматного кодекса; 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w:t>
      </w:r>
      <w:r w:rsidR="00AF0627">
        <w:rPr>
          <w:rFonts w:ascii="Times New Roman" w:eastAsia="Times New Roman" w:hAnsi="Times New Roman" w:cs="Times New Roman"/>
          <w:color w:val="333333"/>
          <w:sz w:val="24"/>
          <w:szCs w:val="24"/>
          <w:lang w:eastAsia="ru-RU"/>
        </w:rPr>
        <w:t xml:space="preserve">д, </w:t>
      </w:r>
      <w:r w:rsidR="00AF0627" w:rsidRPr="00E15505">
        <w:rPr>
          <w:rFonts w:ascii="Times New Roman" w:eastAsia="Times New Roman" w:hAnsi="Times New Roman" w:cs="Times New Roman"/>
          <w:color w:val="333333"/>
          <w:sz w:val="24"/>
          <w:szCs w:val="24"/>
          <w:lang w:eastAsia="ru-RU"/>
        </w:rPr>
        <w:t>записывать шахматную партию;</w:t>
      </w:r>
      <w:proofErr w:type="gramEnd"/>
      <w:r w:rsidR="00AF0627" w:rsidRPr="00E15505">
        <w:rPr>
          <w:rFonts w:ascii="Times New Roman" w:eastAsia="Times New Roman" w:hAnsi="Times New Roman" w:cs="Times New Roman"/>
          <w:color w:val="333333"/>
          <w:sz w:val="24"/>
          <w:szCs w:val="24"/>
          <w:lang w:eastAsia="ru-RU"/>
        </w:rPr>
        <w:t xml:space="preserve"> матовать одинокого короля двумя ладьями, ферзем и ладьей, королем и ферзем, королем и ладьей; про</w:t>
      </w:r>
      <w:r w:rsidR="00E47749">
        <w:rPr>
          <w:rFonts w:ascii="Times New Roman" w:eastAsia="Times New Roman" w:hAnsi="Times New Roman" w:cs="Times New Roman"/>
          <w:color w:val="333333"/>
          <w:sz w:val="24"/>
          <w:szCs w:val="24"/>
          <w:lang w:eastAsia="ru-RU"/>
        </w:rPr>
        <w:t xml:space="preserve">водить элементарные комбинации, </w:t>
      </w:r>
      <w:r w:rsidR="00E47749" w:rsidRPr="00E15505">
        <w:rPr>
          <w:rFonts w:ascii="Times New Roman" w:eastAsia="Times New Roman" w:hAnsi="Times New Roman" w:cs="Times New Roman"/>
          <w:color w:val="333333"/>
          <w:sz w:val="24"/>
          <w:szCs w:val="24"/>
          <w:lang w:eastAsia="ru-RU"/>
        </w:rPr>
        <w:t>грамотно располагать шахматные фигуры в дебюте; находить несложные тактически</w:t>
      </w:r>
      <w:r w:rsidR="00E47749">
        <w:rPr>
          <w:rFonts w:ascii="Times New Roman" w:eastAsia="Times New Roman" w:hAnsi="Times New Roman" w:cs="Times New Roman"/>
          <w:color w:val="333333"/>
          <w:sz w:val="24"/>
          <w:szCs w:val="24"/>
          <w:lang w:eastAsia="ru-RU"/>
        </w:rPr>
        <w:t xml:space="preserve">е удары и проводить комбинации; </w:t>
      </w:r>
      <w:r w:rsidR="00E47749" w:rsidRPr="00E15505">
        <w:rPr>
          <w:rFonts w:ascii="Times New Roman" w:eastAsia="Times New Roman" w:hAnsi="Times New Roman" w:cs="Times New Roman"/>
          <w:color w:val="333333"/>
          <w:sz w:val="24"/>
          <w:szCs w:val="24"/>
          <w:lang w:eastAsia="ru-RU"/>
        </w:rPr>
        <w:t>точно разыгрывать простейшие окончания.</w:t>
      </w:r>
    </w:p>
    <w:p w:rsidR="009632F2" w:rsidRPr="00055265" w:rsidRDefault="008F59B9" w:rsidP="009632F2">
      <w:pPr>
        <w:shd w:val="clear" w:color="auto" w:fill="FFFFFF"/>
        <w:spacing w:after="150" w:line="240" w:lineRule="auto"/>
        <w:rPr>
          <w:rFonts w:ascii="Times New Roman" w:eastAsia="Times New Roman" w:hAnsi="Times New Roman" w:cs="Times New Roman"/>
          <w:color w:val="333333"/>
          <w:sz w:val="28"/>
          <w:szCs w:val="28"/>
          <w:lang w:eastAsia="ru-RU"/>
        </w:rPr>
      </w:pPr>
      <w:r w:rsidRPr="00055265">
        <w:rPr>
          <w:rFonts w:ascii="Times New Roman" w:eastAsia="Times New Roman" w:hAnsi="Times New Roman" w:cs="Times New Roman"/>
          <w:b/>
          <w:bCs/>
          <w:color w:val="333333"/>
          <w:sz w:val="28"/>
          <w:szCs w:val="28"/>
          <w:lang w:eastAsia="ru-RU"/>
        </w:rPr>
        <w:t>5.</w:t>
      </w:r>
      <w:r w:rsidR="009632F2" w:rsidRPr="00055265">
        <w:rPr>
          <w:rFonts w:ascii="Times New Roman" w:eastAsia="Times New Roman" w:hAnsi="Times New Roman" w:cs="Times New Roman"/>
          <w:b/>
          <w:bCs/>
          <w:color w:val="333333"/>
          <w:sz w:val="28"/>
          <w:szCs w:val="28"/>
          <w:lang w:eastAsia="ru-RU"/>
        </w:rPr>
        <w:t>Тематическое планирование</w:t>
      </w:r>
      <w:r w:rsidR="009632F2" w:rsidRPr="00055265">
        <w:rPr>
          <w:rFonts w:ascii="Times New Roman" w:eastAsia="Times New Roman" w:hAnsi="Times New Roman" w:cs="Times New Roman"/>
          <w:color w:val="333333"/>
          <w:sz w:val="28"/>
          <w:szCs w:val="28"/>
          <w:lang w:eastAsia="ru-RU"/>
        </w:rPr>
        <w:t> </w:t>
      </w:r>
      <w:r w:rsidR="00594AA4" w:rsidRPr="00055265">
        <w:rPr>
          <w:rFonts w:ascii="Times New Roman" w:eastAsia="Times New Roman" w:hAnsi="Times New Roman" w:cs="Times New Roman"/>
          <w:b/>
          <w:bCs/>
          <w:color w:val="333333"/>
          <w:sz w:val="28"/>
          <w:szCs w:val="28"/>
          <w:lang w:eastAsia="ru-RU"/>
        </w:rPr>
        <w:t>курса «Планета шахмат</w:t>
      </w:r>
      <w:r w:rsidR="009632F2" w:rsidRPr="00055265">
        <w:rPr>
          <w:rFonts w:ascii="Times New Roman" w:eastAsia="Times New Roman" w:hAnsi="Times New Roman" w:cs="Times New Roman"/>
          <w:b/>
          <w:bCs/>
          <w:color w:val="333333"/>
          <w:sz w:val="28"/>
          <w:szCs w:val="28"/>
          <w:lang w:eastAsia="ru-RU"/>
        </w:rPr>
        <w:t>»</w:t>
      </w:r>
      <w:r w:rsidR="009632F2" w:rsidRPr="00055265">
        <w:rPr>
          <w:rFonts w:ascii="Times New Roman" w:eastAsia="Times New Roman" w:hAnsi="Times New Roman" w:cs="Times New Roman"/>
          <w:color w:val="333333"/>
          <w:sz w:val="28"/>
          <w:szCs w:val="28"/>
          <w:lang w:eastAsia="ru-RU"/>
        </w:rPr>
        <w:t> </w:t>
      </w:r>
      <w:r w:rsidR="00812C15">
        <w:rPr>
          <w:rFonts w:ascii="Times New Roman" w:eastAsia="Times New Roman" w:hAnsi="Times New Roman" w:cs="Times New Roman"/>
          <w:b/>
          <w:bCs/>
          <w:color w:val="333333"/>
          <w:sz w:val="28"/>
          <w:szCs w:val="28"/>
          <w:lang w:eastAsia="ru-RU"/>
        </w:rPr>
        <w:t>5-7</w:t>
      </w:r>
      <w:r w:rsidR="00301A67">
        <w:rPr>
          <w:rFonts w:ascii="Times New Roman" w:eastAsia="Times New Roman" w:hAnsi="Times New Roman" w:cs="Times New Roman"/>
          <w:b/>
          <w:bCs/>
          <w:color w:val="333333"/>
          <w:sz w:val="28"/>
          <w:szCs w:val="28"/>
          <w:lang w:eastAsia="ru-RU"/>
        </w:rPr>
        <w:t xml:space="preserve">, 8-10 </w:t>
      </w:r>
      <w:r w:rsidR="009632F2" w:rsidRPr="00055265">
        <w:rPr>
          <w:rFonts w:ascii="Times New Roman" w:eastAsia="Times New Roman" w:hAnsi="Times New Roman" w:cs="Times New Roman"/>
          <w:b/>
          <w:bCs/>
          <w:color w:val="333333"/>
          <w:sz w:val="28"/>
          <w:szCs w:val="28"/>
          <w:lang w:eastAsia="ru-RU"/>
        </w:rPr>
        <w:t xml:space="preserve"> класс</w:t>
      </w:r>
      <w:r w:rsidR="00E3345B" w:rsidRPr="00055265">
        <w:rPr>
          <w:rFonts w:ascii="Times New Roman" w:eastAsia="Times New Roman" w:hAnsi="Times New Roman" w:cs="Times New Roman"/>
          <w:b/>
          <w:bCs/>
          <w:color w:val="333333"/>
          <w:sz w:val="28"/>
          <w:szCs w:val="28"/>
          <w:lang w:eastAsia="ru-RU"/>
        </w:rPr>
        <w:t>ы</w:t>
      </w:r>
    </w:p>
    <w:tbl>
      <w:tblPr>
        <w:tblW w:w="1053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94"/>
        <w:gridCol w:w="1134"/>
        <w:gridCol w:w="709"/>
        <w:gridCol w:w="1335"/>
        <w:gridCol w:w="507"/>
        <w:gridCol w:w="1790"/>
        <w:gridCol w:w="2202"/>
        <w:gridCol w:w="929"/>
        <w:gridCol w:w="1033"/>
      </w:tblGrid>
      <w:tr w:rsidR="007F5B8D" w:rsidRPr="00E15505" w:rsidTr="000F33C8">
        <w:trPr>
          <w:trHeight w:val="255"/>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Тема занятия</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Pr="00E15505" w:rsidRDefault="007F5B8D" w:rsidP="009632F2">
            <w:pPr>
              <w:spacing w:after="150"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Дата</w:t>
            </w:r>
          </w:p>
        </w:tc>
        <w:tc>
          <w:tcPr>
            <w:tcW w:w="1842" w:type="dxa"/>
            <w:gridSpan w:val="2"/>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Содержание</w:t>
            </w: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Педагогические условия</w:t>
            </w:r>
            <w:r w:rsidRPr="00E15505">
              <w:rPr>
                <w:rFonts w:ascii="Times New Roman" w:eastAsia="Times New Roman" w:hAnsi="Times New Roman" w:cs="Times New Roman"/>
                <w:color w:val="333333"/>
                <w:sz w:val="24"/>
                <w:szCs w:val="24"/>
                <w:lang w:eastAsia="ru-RU"/>
              </w:rPr>
              <w:t> </w:t>
            </w:r>
            <w:r w:rsidRPr="00E15505">
              <w:rPr>
                <w:rFonts w:ascii="Times New Roman" w:eastAsia="Times New Roman" w:hAnsi="Times New Roman" w:cs="Times New Roman"/>
                <w:b/>
                <w:bCs/>
                <w:color w:val="333333"/>
                <w:sz w:val="24"/>
                <w:szCs w:val="24"/>
                <w:lang w:eastAsia="ru-RU"/>
              </w:rPr>
              <w:t>Интеграция</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1. Шахматная доска</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842" w:type="dxa"/>
            <w:gridSpan w:val="2"/>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Шахматная доска, белые и черные поля, горизонталь, вертикаль, диагональ, центр.</w:t>
            </w:r>
          </w:p>
        </w:tc>
        <w:tc>
          <w:tcPr>
            <w:tcW w:w="5954" w:type="dxa"/>
            <w:gridSpan w:val="4"/>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xml:space="preserve">Чтение и </w:t>
            </w:r>
            <w:proofErr w:type="spellStart"/>
            <w:r w:rsidRPr="00E15505">
              <w:rPr>
                <w:rFonts w:ascii="Times New Roman" w:eastAsia="Times New Roman" w:hAnsi="Times New Roman" w:cs="Times New Roman"/>
                <w:color w:val="333333"/>
                <w:sz w:val="24"/>
                <w:szCs w:val="24"/>
                <w:lang w:eastAsia="ru-RU"/>
              </w:rPr>
              <w:t>инсценирование</w:t>
            </w:r>
            <w:proofErr w:type="spellEnd"/>
            <w:r w:rsidRPr="00E15505">
              <w:rPr>
                <w:rFonts w:ascii="Times New Roman" w:eastAsia="Times New Roman" w:hAnsi="Times New Roman" w:cs="Times New Roman"/>
                <w:color w:val="333333"/>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1</w:t>
            </w:r>
            <w:r w:rsidR="000F33C8">
              <w:rPr>
                <w:rFonts w:ascii="Times New Roman" w:eastAsia="Times New Roman" w:hAnsi="Times New Roman" w:cs="Times New Roman"/>
                <w:color w:val="333333"/>
                <w:sz w:val="24"/>
                <w:szCs w:val="24"/>
                <w:lang w:eastAsia="ru-RU"/>
              </w:rPr>
              <w:t>-2</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шахматной доской</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04.09</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04.09</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Шахматная доска</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06.09</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11.09</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2. Шахматные фигуры.</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842" w:type="dxa"/>
            <w:gridSpan w:val="2"/>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Белые, черные, ладья, слон, ферзь, конь, пешка, король.</w:t>
            </w:r>
          </w:p>
        </w:tc>
        <w:tc>
          <w:tcPr>
            <w:tcW w:w="5954" w:type="dxa"/>
            <w:gridSpan w:val="4"/>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xml:space="preserve">Белые и черные. Ладья, слон, ферзь, конь, пешка, король. Чтение и инсценировка дидактической сказки И.Г. </w:t>
            </w:r>
            <w:proofErr w:type="spellStart"/>
            <w:r w:rsidRPr="00E15505">
              <w:rPr>
                <w:rFonts w:ascii="Times New Roman" w:eastAsia="Times New Roman" w:hAnsi="Times New Roman" w:cs="Times New Roman"/>
                <w:color w:val="333333"/>
                <w:sz w:val="24"/>
                <w:szCs w:val="24"/>
                <w:lang w:eastAsia="ru-RU"/>
              </w:rPr>
              <w:t>Сухина</w:t>
            </w:r>
            <w:proofErr w:type="spellEnd"/>
            <w:r w:rsidRPr="00E15505">
              <w:rPr>
                <w:rFonts w:ascii="Times New Roman" w:eastAsia="Times New Roman" w:hAnsi="Times New Roman" w:cs="Times New Roman"/>
                <w:color w:val="333333"/>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5-6</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шахматными фигурами</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11.09</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13.09</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3. Начальная расстановка фигур.</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842" w:type="dxa"/>
            <w:gridSpan w:val="2"/>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5954" w:type="dxa"/>
            <w:gridSpan w:val="4"/>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7-8</w:t>
            </w:r>
            <w:r w:rsidR="007F5B8D" w:rsidRPr="00E15505">
              <w:rPr>
                <w:rFonts w:ascii="Times New Roman" w:eastAsia="Times New Roman" w:hAnsi="Times New Roman" w:cs="Times New Roman"/>
                <w:color w:val="333333"/>
                <w:sz w:val="24"/>
                <w:szCs w:val="24"/>
                <w:lang w:eastAsia="ru-RU"/>
              </w:rPr>
              <w:t>.</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Начальное положение</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18.09</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18.09</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4. Ходы и взятие фигур.</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1842" w:type="dxa"/>
            <w:gridSpan w:val="2"/>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(Основная тема учебного курса.)</w:t>
            </w:r>
            <w:r w:rsidRPr="00E15505">
              <w:rPr>
                <w:rFonts w:ascii="Times New Roman" w:eastAsia="Times New Roman" w:hAnsi="Times New Roman" w:cs="Times New Roman"/>
                <w:color w:val="333333"/>
                <w:sz w:val="24"/>
                <w:szCs w:val="24"/>
                <w:lang w:eastAsia="ru-RU"/>
              </w:rPr>
              <w:br/>
            </w:r>
            <w:proofErr w:type="gramStart"/>
            <w:r w:rsidRPr="00E15505">
              <w:rPr>
                <w:rFonts w:ascii="Times New Roman" w:eastAsia="Times New Roman" w:hAnsi="Times New Roman" w:cs="Times New Roman"/>
                <w:color w:val="333333"/>
                <w:sz w:val="24"/>
                <w:szCs w:val="24"/>
                <w:lang w:eastAsia="ru-RU"/>
              </w:rPr>
              <w:t xml:space="preserve">Правила хода и взятия каждой из фигур, игра «на уничтожение», </w:t>
            </w:r>
            <w:proofErr w:type="spellStart"/>
            <w:r w:rsidRPr="00E15505">
              <w:rPr>
                <w:rFonts w:ascii="Times New Roman" w:eastAsia="Times New Roman" w:hAnsi="Times New Roman" w:cs="Times New Roman"/>
                <w:color w:val="333333"/>
                <w:sz w:val="24"/>
                <w:szCs w:val="24"/>
                <w:lang w:eastAsia="ru-RU"/>
              </w:rPr>
              <w:t>белопольные</w:t>
            </w:r>
            <w:proofErr w:type="spellEnd"/>
            <w:r w:rsidRPr="00E15505">
              <w:rPr>
                <w:rFonts w:ascii="Times New Roman" w:eastAsia="Times New Roman" w:hAnsi="Times New Roman" w:cs="Times New Roman"/>
                <w:color w:val="333333"/>
                <w:sz w:val="24"/>
                <w:szCs w:val="24"/>
                <w:lang w:eastAsia="ru-RU"/>
              </w:rPr>
              <w:t xml:space="preserve"> и </w:t>
            </w:r>
            <w:proofErr w:type="spellStart"/>
            <w:r w:rsidRPr="00E15505">
              <w:rPr>
                <w:rFonts w:ascii="Times New Roman" w:eastAsia="Times New Roman" w:hAnsi="Times New Roman" w:cs="Times New Roman"/>
                <w:color w:val="333333"/>
                <w:sz w:val="24"/>
                <w:szCs w:val="24"/>
                <w:lang w:eastAsia="ru-RU"/>
              </w:rPr>
              <w:t>чернопольные</w:t>
            </w:r>
            <w:proofErr w:type="spellEnd"/>
            <w:r w:rsidRPr="00E15505">
              <w:rPr>
                <w:rFonts w:ascii="Times New Roman" w:eastAsia="Times New Roman" w:hAnsi="Times New Roman" w:cs="Times New Roman"/>
                <w:color w:val="333333"/>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5954" w:type="dxa"/>
            <w:gridSpan w:val="4"/>
            <w:vMerge w:val="restart"/>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9-10</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шахматной фигурой. Ладья.</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20.09</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25.09</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vMerge/>
            <w:tcBorders>
              <w:top w:val="single" w:sz="6" w:space="0" w:color="808080"/>
              <w:left w:val="single" w:sz="6" w:space="0" w:color="808080"/>
              <w:bottom w:val="single" w:sz="6" w:space="0" w:color="808080"/>
              <w:right w:val="single" w:sz="6" w:space="0" w:color="808080"/>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Ладья в игре.</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27.09</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12-13</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шахматной фигурой. Слон.</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02.10</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02.10</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xml:space="preserve">Место слона в начальном положении. Ход слона, взятие. </w:t>
            </w:r>
            <w:proofErr w:type="spellStart"/>
            <w:r w:rsidRPr="00E15505">
              <w:rPr>
                <w:rFonts w:ascii="Times New Roman" w:eastAsia="Times New Roman" w:hAnsi="Times New Roman" w:cs="Times New Roman"/>
                <w:color w:val="333333"/>
                <w:sz w:val="24"/>
                <w:szCs w:val="24"/>
                <w:lang w:eastAsia="ru-RU"/>
              </w:rPr>
              <w:t>Белопольные</w:t>
            </w:r>
            <w:proofErr w:type="spellEnd"/>
            <w:r w:rsidRPr="00E15505">
              <w:rPr>
                <w:rFonts w:ascii="Times New Roman" w:eastAsia="Times New Roman" w:hAnsi="Times New Roman" w:cs="Times New Roman"/>
                <w:color w:val="333333"/>
                <w:sz w:val="24"/>
                <w:szCs w:val="24"/>
                <w:lang w:eastAsia="ru-RU"/>
              </w:rPr>
              <w:t xml:space="preserve"> и </w:t>
            </w:r>
            <w:proofErr w:type="spellStart"/>
            <w:r w:rsidRPr="00E15505">
              <w:rPr>
                <w:rFonts w:ascii="Times New Roman" w:eastAsia="Times New Roman" w:hAnsi="Times New Roman" w:cs="Times New Roman"/>
                <w:color w:val="333333"/>
                <w:sz w:val="24"/>
                <w:szCs w:val="24"/>
                <w:lang w:eastAsia="ru-RU"/>
              </w:rPr>
              <w:t>чернопольнын</w:t>
            </w:r>
            <w:proofErr w:type="spellEnd"/>
            <w:r w:rsidRPr="00E15505">
              <w:rPr>
                <w:rFonts w:ascii="Times New Roman" w:eastAsia="Times New Roman" w:hAnsi="Times New Roman" w:cs="Times New Roman"/>
                <w:color w:val="333333"/>
                <w:sz w:val="24"/>
                <w:szCs w:val="24"/>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14-15</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Слон в игре.</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04.10</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09.10</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16-17</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Ладья против слона.</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11.10</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16.10</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w:t>
            </w:r>
            <w:r w:rsidRPr="00E15505">
              <w:rPr>
                <w:rFonts w:ascii="Times New Roman" w:eastAsia="Times New Roman" w:hAnsi="Times New Roman" w:cs="Times New Roman"/>
                <w:color w:val="333333"/>
                <w:sz w:val="24"/>
                <w:szCs w:val="24"/>
                <w:lang w:eastAsia="ru-RU"/>
              </w:rPr>
              <w:lastRenderedPageBreak/>
              <w:t>двух слонов, две ладьи против двух слонов, сложные положения), «Ограничение подвижности».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18-19</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шахматной фигурой. Ферзь.</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16.10</w:t>
            </w:r>
          </w:p>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18.10</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20-21</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Ферзь в игре.</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7F5B8D"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23.10</w:t>
            </w:r>
          </w:p>
          <w:p w:rsidR="007F5B8D"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r w:rsidR="007F5B8D">
              <w:rPr>
                <w:rFonts w:ascii="Times New Roman" w:eastAsia="Times New Roman" w:hAnsi="Times New Roman" w:cs="Times New Roman"/>
                <w:color w:val="333333"/>
                <w:sz w:val="24"/>
                <w:szCs w:val="24"/>
                <w:lang w:eastAsia="ru-RU"/>
              </w:rPr>
              <w:t>.10</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22-23</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Ферзь против ладьи и слона.</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25.10</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06.11</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color w:val="333333"/>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24-25</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шахматной фигурой. Конь.</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06.11</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08.11</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26-27</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Конь в игре.</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13.11</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13.11</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28-29</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Конь против ферзя, ладьи слона.</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15.11</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20.11</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color w:val="333333"/>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30-31</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пешкой.</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20.11</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22.11</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32-33</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Пешка в игре.</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27.11</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27.11</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E15505">
              <w:rPr>
                <w:rFonts w:ascii="Times New Roman" w:eastAsia="Times New Roman" w:hAnsi="Times New Roman" w:cs="Times New Roman"/>
                <w:color w:val="333333"/>
                <w:sz w:val="24"/>
                <w:szCs w:val="24"/>
                <w:lang w:eastAsia="ru-RU"/>
              </w:rPr>
              <w:t>многопешечные</w:t>
            </w:r>
            <w:proofErr w:type="spellEnd"/>
            <w:r w:rsidRPr="00E15505">
              <w:rPr>
                <w:rFonts w:ascii="Times New Roman" w:eastAsia="Times New Roman" w:hAnsi="Times New Roman" w:cs="Times New Roman"/>
                <w:color w:val="333333"/>
                <w:sz w:val="24"/>
                <w:szCs w:val="24"/>
                <w:lang w:eastAsia="ru-RU"/>
              </w:rPr>
              <w:t xml:space="preserve"> положения), «Ограничение подвижности».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34</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Пешка против ферзя, ладьи, коня, слона.</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29.11</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color w:val="333333"/>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35-36</w:t>
            </w:r>
          </w:p>
        </w:tc>
        <w:tc>
          <w:tcPr>
            <w:tcW w:w="1134"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Знакомство с шахматной фигурой. Король.</w:t>
            </w:r>
          </w:p>
        </w:tc>
        <w:tc>
          <w:tcPr>
            <w:tcW w:w="709" w:type="dxa"/>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04.12</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04.12</w:t>
            </w:r>
          </w:p>
        </w:tc>
        <w:tc>
          <w:tcPr>
            <w:tcW w:w="1842" w:type="dxa"/>
            <w:gridSpan w:val="2"/>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37-38</w:t>
            </w:r>
          </w:p>
        </w:tc>
        <w:tc>
          <w:tcPr>
            <w:tcW w:w="1134" w:type="dxa"/>
            <w:tcBorders>
              <w:top w:val="single" w:sz="6" w:space="0" w:color="808080"/>
              <w:left w:val="single" w:sz="6" w:space="0" w:color="808080"/>
              <w:bottom w:val="single" w:sz="4" w:space="0" w:color="auto"/>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Король против других фигур.</w:t>
            </w:r>
          </w:p>
        </w:tc>
        <w:tc>
          <w:tcPr>
            <w:tcW w:w="709" w:type="dxa"/>
            <w:tcBorders>
              <w:top w:val="single" w:sz="6" w:space="0" w:color="808080"/>
              <w:left w:val="single" w:sz="6" w:space="0" w:color="808080"/>
              <w:bottom w:val="single" w:sz="4" w:space="0" w:color="auto"/>
              <w:right w:val="single" w:sz="6" w:space="0" w:color="808080"/>
            </w:tcBorders>
            <w:shd w:val="clear" w:color="auto" w:fill="FFFFFF"/>
          </w:tcPr>
          <w:p w:rsidR="007F5B8D"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06.12</w:t>
            </w:r>
          </w:p>
          <w:p w:rsidR="008D6367" w:rsidRPr="00E15505" w:rsidRDefault="008D6367" w:rsidP="009632F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11.12</w:t>
            </w:r>
          </w:p>
        </w:tc>
        <w:tc>
          <w:tcPr>
            <w:tcW w:w="1842" w:type="dxa"/>
            <w:gridSpan w:val="2"/>
            <w:vMerge/>
            <w:tcBorders>
              <w:top w:val="single" w:sz="6" w:space="0" w:color="808080"/>
              <w:left w:val="single" w:sz="6" w:space="0" w:color="808080"/>
              <w:bottom w:val="single" w:sz="4" w:space="0" w:color="auto"/>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5954" w:type="dxa"/>
            <w:gridSpan w:val="4"/>
            <w:tcBorders>
              <w:top w:val="single" w:sz="6" w:space="0" w:color="808080"/>
              <w:left w:val="single" w:sz="6" w:space="0" w:color="808080"/>
              <w:bottom w:val="single" w:sz="4" w:space="0" w:color="auto"/>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color w:val="333333"/>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r>
      <w:tr w:rsidR="007F5B8D" w:rsidRPr="00E15505" w:rsidTr="000F33C8">
        <w:trPr>
          <w:trHeight w:val="422"/>
        </w:trPr>
        <w:tc>
          <w:tcPr>
            <w:tcW w:w="894" w:type="dxa"/>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3178" w:type="dxa"/>
            <w:gridSpan w:val="3"/>
            <w:tcBorders>
              <w:top w:val="single" w:sz="6" w:space="0" w:color="808080"/>
              <w:left w:val="single" w:sz="6" w:space="0" w:color="808080"/>
              <w:right w:val="single" w:sz="6" w:space="0" w:color="808080"/>
            </w:tcBorders>
            <w:shd w:val="clear" w:color="auto" w:fill="FFFFFF"/>
          </w:tcPr>
          <w:p w:rsidR="007F5B8D" w:rsidRPr="00E15505" w:rsidRDefault="007F5B8D" w:rsidP="009632F2">
            <w:pPr>
              <w:spacing w:after="150" w:line="240" w:lineRule="auto"/>
              <w:rPr>
                <w:rFonts w:ascii="Times New Roman" w:eastAsia="Times New Roman" w:hAnsi="Times New Roman" w:cs="Times New Roman"/>
                <w:b/>
                <w:bCs/>
                <w:color w:val="333333"/>
                <w:sz w:val="24"/>
                <w:szCs w:val="24"/>
                <w:lang w:eastAsia="ru-RU"/>
              </w:rPr>
            </w:pPr>
          </w:p>
        </w:tc>
        <w:tc>
          <w:tcPr>
            <w:tcW w:w="6461" w:type="dxa"/>
            <w:gridSpan w:val="5"/>
            <w:tcBorders>
              <w:top w:val="single" w:sz="6" w:space="0" w:color="808080"/>
              <w:left w:val="single" w:sz="6" w:space="0" w:color="808080"/>
              <w:right w:val="single" w:sz="6" w:space="0" w:color="808080"/>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5. Цель шахматной партии</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39-40</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11.12</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13.12</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w:t>
            </w:r>
          </w:p>
        </w:tc>
        <w:tc>
          <w:tcPr>
            <w:tcW w:w="2202" w:type="dxa"/>
            <w:vMerge w:val="restart"/>
            <w:tcBorders>
              <w:top w:val="single" w:sz="4" w:space="0" w:color="auto"/>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 мат, пат, ничья, мат в один ход, длинная и короткая рокировка и ее правила.</w:t>
            </w: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40-41</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18.12</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18.12</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Мат.</w:t>
            </w:r>
          </w:p>
        </w:tc>
        <w:tc>
          <w:tcPr>
            <w:tcW w:w="2202" w:type="dxa"/>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42-44</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20.12</w:t>
            </w:r>
          </w:p>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25.12</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25.12</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Ставим мат.</w:t>
            </w:r>
          </w:p>
        </w:tc>
        <w:tc>
          <w:tcPr>
            <w:tcW w:w="2202" w:type="dxa"/>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Мат в один ход: сложные примеры с большим числом шахматных фигур. Дидактическое задание «Дай мат в один ход».</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45-47</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27.12</w:t>
            </w:r>
          </w:p>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08.01</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08.01</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Ничья, пат.</w:t>
            </w:r>
          </w:p>
        </w:tc>
        <w:tc>
          <w:tcPr>
            <w:tcW w:w="2202" w:type="dxa"/>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Отличие пата от мата. Варианты ничьей. Примеры на пат. Дидактическое задание «Пат или на пат».</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48-50</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10.01</w:t>
            </w:r>
          </w:p>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15.01</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15.01</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Рокировка.</w:t>
            </w:r>
          </w:p>
        </w:tc>
        <w:tc>
          <w:tcPr>
            <w:tcW w:w="2202" w:type="dxa"/>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Длинная и короткая рокировка. Правила рокировки. Дидактическое задание «Рокировка».</w:t>
            </w:r>
          </w:p>
        </w:tc>
      </w:tr>
      <w:tr w:rsidR="007F5B8D" w:rsidRPr="00E15505" w:rsidTr="000F33C8">
        <w:trPr>
          <w:gridAfter w:val="1"/>
          <w:wAfter w:w="1033" w:type="dxa"/>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Pr="00E15505" w:rsidRDefault="007F5B8D" w:rsidP="009632F2">
            <w:pPr>
              <w:spacing w:after="150" w:line="240" w:lineRule="auto"/>
              <w:rPr>
                <w:rFonts w:ascii="Times New Roman" w:eastAsia="Times New Roman" w:hAnsi="Times New Roman" w:cs="Times New Roman"/>
                <w:b/>
                <w:bCs/>
                <w:color w:val="333333"/>
                <w:sz w:val="24"/>
                <w:szCs w:val="24"/>
                <w:lang w:eastAsia="ru-RU"/>
              </w:rPr>
            </w:pP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6. Игра всеми фигурами из начального положения.</w:t>
            </w:r>
          </w:p>
        </w:tc>
        <w:tc>
          <w:tcPr>
            <w:tcW w:w="2202"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Default="007F5B8D" w:rsidP="009632F2">
            <w:pPr>
              <w:spacing w:after="150" w:line="240" w:lineRule="auto"/>
              <w:rPr>
                <w:rFonts w:ascii="Times New Roman" w:eastAsia="Times New Roman" w:hAnsi="Times New Roman" w:cs="Times New Roman"/>
                <w:color w:val="333333"/>
                <w:sz w:val="24"/>
                <w:szCs w:val="24"/>
                <w:lang w:eastAsia="ru-RU"/>
              </w:rPr>
            </w:pPr>
          </w:p>
          <w:p w:rsidR="007F5B8D" w:rsidRDefault="007F5B8D" w:rsidP="009632F2">
            <w:pPr>
              <w:spacing w:after="150" w:line="240" w:lineRule="auto"/>
              <w:rPr>
                <w:rFonts w:ascii="Times New Roman" w:eastAsia="Times New Roman" w:hAnsi="Times New Roman" w:cs="Times New Roman"/>
                <w:color w:val="333333"/>
                <w:sz w:val="24"/>
                <w:szCs w:val="24"/>
                <w:lang w:eastAsia="ru-RU"/>
              </w:rPr>
            </w:pPr>
          </w:p>
          <w:p w:rsidR="007F5B8D" w:rsidRDefault="007F5B8D" w:rsidP="009632F2">
            <w:pPr>
              <w:spacing w:after="150" w:line="240" w:lineRule="auto"/>
              <w:rPr>
                <w:rFonts w:ascii="Times New Roman" w:eastAsia="Times New Roman" w:hAnsi="Times New Roman" w:cs="Times New Roman"/>
                <w:color w:val="333333"/>
                <w:sz w:val="24"/>
                <w:szCs w:val="24"/>
                <w:lang w:eastAsia="ru-RU"/>
              </w:rPr>
            </w:pPr>
          </w:p>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Самые общие представления о том, как начинать шахматную партию.</w:t>
            </w:r>
          </w:p>
        </w:tc>
        <w:tc>
          <w:tcPr>
            <w:tcW w:w="929"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51-52</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17.01</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22.01</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Шахматная партия.</w:t>
            </w:r>
          </w:p>
        </w:tc>
        <w:tc>
          <w:tcPr>
            <w:tcW w:w="2202" w:type="dxa"/>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r>
      <w:tr w:rsidR="007F5B8D" w:rsidRPr="00E15505" w:rsidTr="000F33C8">
        <w:trPr>
          <w:trHeight w:val="270"/>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53-54</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22.01</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24.01</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Шахматная партия.</w:t>
            </w:r>
          </w:p>
        </w:tc>
        <w:tc>
          <w:tcPr>
            <w:tcW w:w="2202" w:type="dxa"/>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r>
      <w:tr w:rsidR="007F5B8D" w:rsidRPr="00E15505" w:rsidTr="000F33C8">
        <w:trPr>
          <w:trHeight w:val="255"/>
        </w:trPr>
        <w:tc>
          <w:tcPr>
            <w:tcW w:w="894"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7F5B8D" w:rsidRPr="00E15505"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55-56</w:t>
            </w:r>
          </w:p>
        </w:tc>
        <w:tc>
          <w:tcPr>
            <w:tcW w:w="3178" w:type="dxa"/>
            <w:gridSpan w:val="3"/>
            <w:tcBorders>
              <w:top w:val="single" w:sz="6" w:space="0" w:color="808080"/>
              <w:left w:val="single" w:sz="6" w:space="0" w:color="808080"/>
              <w:bottom w:val="single" w:sz="6" w:space="0" w:color="808080"/>
              <w:right w:val="single" w:sz="6" w:space="0" w:color="808080"/>
            </w:tcBorders>
            <w:shd w:val="clear" w:color="auto" w:fill="FFFFFF"/>
          </w:tcPr>
          <w:p w:rsidR="007F5B8D"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29.01</w:t>
            </w:r>
          </w:p>
          <w:p w:rsidR="008D6367" w:rsidRPr="00E15505"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29.01</w:t>
            </w:r>
          </w:p>
        </w:tc>
        <w:tc>
          <w:tcPr>
            <w:tcW w:w="2297" w:type="dxa"/>
            <w:gridSpan w:val="2"/>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Шахматная партия.</w:t>
            </w:r>
          </w:p>
        </w:tc>
        <w:tc>
          <w:tcPr>
            <w:tcW w:w="2202" w:type="dxa"/>
            <w:vMerge/>
            <w:tcBorders>
              <w:top w:val="single" w:sz="6" w:space="0" w:color="808080"/>
              <w:left w:val="single" w:sz="6" w:space="0" w:color="808080"/>
              <w:bottom w:val="single" w:sz="6" w:space="0" w:color="808080"/>
              <w:right w:val="nil"/>
            </w:tcBorders>
            <w:shd w:val="clear" w:color="auto" w:fill="FFFFFF"/>
            <w:vAlign w:val="center"/>
            <w:hideMark/>
          </w:tcPr>
          <w:p w:rsidR="007F5B8D" w:rsidRPr="00E15505" w:rsidRDefault="007F5B8D" w:rsidP="009632F2">
            <w:pPr>
              <w:spacing w:after="0" w:line="240" w:lineRule="auto"/>
              <w:rPr>
                <w:rFonts w:ascii="Times New Roman" w:eastAsia="Times New Roman" w:hAnsi="Times New Roman" w:cs="Times New Roman"/>
                <w:color w:val="333333"/>
                <w:sz w:val="24"/>
                <w:szCs w:val="24"/>
                <w:lang w:eastAsia="ru-RU"/>
              </w:rPr>
            </w:pPr>
          </w:p>
        </w:tc>
        <w:tc>
          <w:tcPr>
            <w:tcW w:w="1962"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hideMark/>
          </w:tcPr>
          <w:p w:rsidR="007F5B8D" w:rsidRPr="00E15505" w:rsidRDefault="007F5B8D"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w:t>
            </w:r>
          </w:p>
        </w:tc>
      </w:tr>
    </w:tbl>
    <w:p w:rsidR="009632F2" w:rsidRPr="00E15505" w:rsidRDefault="009632F2" w:rsidP="009632F2">
      <w:pPr>
        <w:shd w:val="clear" w:color="auto" w:fill="FFFFFF"/>
        <w:spacing w:after="150" w:line="240" w:lineRule="auto"/>
        <w:rPr>
          <w:rFonts w:ascii="Times New Roman" w:eastAsia="Times New Roman" w:hAnsi="Times New Roman" w:cs="Times New Roman"/>
          <w:color w:val="333333"/>
          <w:sz w:val="24"/>
          <w:szCs w:val="24"/>
          <w:lang w:eastAsia="ru-RU"/>
        </w:rPr>
      </w:pPr>
    </w:p>
    <w:tbl>
      <w:tblPr>
        <w:tblW w:w="106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2"/>
        <w:gridCol w:w="699"/>
        <w:gridCol w:w="1427"/>
        <w:gridCol w:w="3544"/>
        <w:gridCol w:w="4111"/>
        <w:gridCol w:w="92"/>
        <w:gridCol w:w="14"/>
      </w:tblGrid>
      <w:tr w:rsidR="008D6367" w:rsidRPr="00AF0627" w:rsidTr="00517E81">
        <w:trPr>
          <w:gridAfter w:val="1"/>
          <w:wAfter w:w="14" w:type="dxa"/>
          <w:trHeight w:val="270"/>
        </w:trPr>
        <w:tc>
          <w:tcPr>
            <w:tcW w:w="752" w:type="dxa"/>
            <w:vMerge w:val="restart"/>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57</w:t>
            </w:r>
          </w:p>
        </w:tc>
        <w:tc>
          <w:tcPr>
            <w:tcW w:w="699" w:type="dxa"/>
            <w:tcBorders>
              <w:top w:val="single" w:sz="6" w:space="0" w:color="808080"/>
              <w:left w:val="single" w:sz="6" w:space="0" w:color="808080"/>
              <w:right w:val="single" w:sz="6" w:space="0" w:color="808080"/>
            </w:tcBorders>
            <w:shd w:val="clear" w:color="auto" w:fill="FFFFFF"/>
            <w:tcMar>
              <w:top w:w="43" w:type="dxa"/>
              <w:left w:w="43" w:type="dxa"/>
              <w:bottom w:w="43" w:type="dxa"/>
              <w:right w:w="0" w:type="dxa"/>
            </w:tcMar>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31.01</w:t>
            </w:r>
          </w:p>
        </w:tc>
        <w:tc>
          <w:tcPr>
            <w:tcW w:w="1427" w:type="dxa"/>
            <w:vMerge w:val="restart"/>
            <w:tcBorders>
              <w:top w:val="single" w:sz="6" w:space="0" w:color="808080"/>
              <w:left w:val="single" w:sz="6" w:space="0" w:color="808080"/>
              <w:right w:val="nil"/>
            </w:tcBorders>
            <w:shd w:val="clear" w:color="auto" w:fill="FFFFFF"/>
            <w:tcMar>
              <w:top w:w="14" w:type="dxa"/>
              <w:left w:w="14" w:type="dxa"/>
              <w:bottom w:w="14" w:type="dxa"/>
              <w:right w:w="0" w:type="dxa"/>
            </w:tcMar>
            <w:hideMark/>
          </w:tcPr>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Краткая история шахмат.</w:t>
            </w:r>
          </w:p>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3544"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Рождение шахмат. От чатуранги к </w:t>
            </w:r>
            <w:proofErr w:type="spellStart"/>
            <w:r w:rsidRPr="00AF0627">
              <w:rPr>
                <w:rFonts w:ascii="Times New Roman" w:eastAsia="Times New Roman" w:hAnsi="Times New Roman" w:cs="Times New Roman"/>
                <w:color w:val="333333"/>
                <w:sz w:val="24"/>
                <w:szCs w:val="24"/>
                <w:lang w:eastAsia="ru-RU"/>
              </w:rPr>
              <w:t>шатранджу</w:t>
            </w:r>
            <w:proofErr w:type="spellEnd"/>
            <w:r w:rsidRPr="00AF0627">
              <w:rPr>
                <w:rFonts w:ascii="Times New Roman" w:eastAsia="Times New Roman" w:hAnsi="Times New Roman" w:cs="Times New Roman"/>
                <w:color w:val="333333"/>
                <w:sz w:val="24"/>
                <w:szCs w:val="24"/>
                <w:lang w:eastAsia="ru-RU"/>
              </w:rPr>
              <w:t>. Шахматы проникают в Европу. Чемпионы мира по шахматам.</w:t>
            </w:r>
          </w:p>
        </w:tc>
        <w:tc>
          <w:tcPr>
            <w:tcW w:w="4111"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Происхождение шахмат. Легенды о шахматах. Чатуранга и </w:t>
            </w:r>
            <w:proofErr w:type="spellStart"/>
            <w:r w:rsidRPr="00AF0627">
              <w:rPr>
                <w:rFonts w:ascii="Times New Roman" w:eastAsia="Times New Roman" w:hAnsi="Times New Roman" w:cs="Times New Roman"/>
                <w:color w:val="333333"/>
                <w:sz w:val="24"/>
                <w:szCs w:val="24"/>
                <w:lang w:eastAsia="ru-RU"/>
              </w:rPr>
              <w:t>шатрандж</w:t>
            </w:r>
            <w:proofErr w:type="spellEnd"/>
            <w:r w:rsidRPr="00AF0627">
              <w:rPr>
                <w:rFonts w:ascii="Times New Roman" w:eastAsia="Times New Roman" w:hAnsi="Times New Roman" w:cs="Times New Roman"/>
                <w:color w:val="333333"/>
                <w:sz w:val="24"/>
                <w:szCs w:val="24"/>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trHeight w:val="270"/>
        </w:trPr>
        <w:tc>
          <w:tcPr>
            <w:tcW w:w="752" w:type="dxa"/>
            <w:vMerge/>
            <w:tcBorders>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699" w:type="dxa"/>
            <w:tcBorders>
              <w:left w:val="single" w:sz="6" w:space="0" w:color="808080"/>
              <w:bottom w:val="single" w:sz="6" w:space="0" w:color="808080"/>
              <w:right w:val="single" w:sz="6" w:space="0" w:color="808080"/>
            </w:tcBorders>
            <w:shd w:val="clear" w:color="auto" w:fill="FFFFFF"/>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1427" w:type="dxa"/>
            <w:vMerge/>
            <w:tcBorders>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106"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vMerge w:val="restart"/>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58-59</w:t>
            </w:r>
          </w:p>
        </w:tc>
        <w:tc>
          <w:tcPr>
            <w:tcW w:w="699" w:type="dxa"/>
            <w:tcBorders>
              <w:top w:val="single" w:sz="6" w:space="0" w:color="808080"/>
              <w:left w:val="single" w:sz="6" w:space="0" w:color="808080"/>
              <w:right w:val="single" w:sz="6" w:space="0" w:color="808080"/>
            </w:tcBorders>
            <w:shd w:val="clear" w:color="auto" w:fill="FFFFFF"/>
            <w:tcMar>
              <w:top w:w="43" w:type="dxa"/>
              <w:left w:w="43" w:type="dxa"/>
              <w:bottom w:w="43" w:type="dxa"/>
              <w:right w:w="0" w:type="dxa"/>
            </w:tcMar>
          </w:tcPr>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05.02</w:t>
            </w:r>
          </w:p>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05.02</w:t>
            </w:r>
          </w:p>
        </w:tc>
        <w:tc>
          <w:tcPr>
            <w:tcW w:w="1427" w:type="dxa"/>
            <w:vMerge w:val="restart"/>
            <w:tcBorders>
              <w:top w:val="single" w:sz="6" w:space="0" w:color="808080"/>
              <w:left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Шахматная нотация. Обозначение горизонталей, вертикалей, полей.</w:t>
            </w:r>
          </w:p>
        </w:tc>
        <w:tc>
          <w:tcPr>
            <w:tcW w:w="3544"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4111"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AF0627">
              <w:rPr>
                <w:rFonts w:ascii="Times New Roman" w:eastAsia="Times New Roman" w:hAnsi="Times New Roman" w:cs="Times New Roman"/>
                <w:color w:val="333333"/>
                <w:sz w:val="24"/>
                <w:szCs w:val="24"/>
                <w:lang w:eastAsia="ru-RU"/>
              </w:rPr>
              <w:t>поля</w:t>
            </w:r>
            <w:proofErr w:type="gramEnd"/>
            <w:r w:rsidRPr="00AF0627">
              <w:rPr>
                <w:rFonts w:ascii="Times New Roman" w:eastAsia="Times New Roman" w:hAnsi="Times New Roman" w:cs="Times New Roman"/>
                <w:color w:val="333333"/>
                <w:sz w:val="24"/>
                <w:szCs w:val="24"/>
                <w:lang w:eastAsia="ru-RU"/>
              </w:rPr>
              <w:t xml:space="preserve"> на какое идет. Например: «Король с е</w:t>
            </w:r>
            <w:proofErr w:type="gramStart"/>
            <w:r w:rsidRPr="00AF0627">
              <w:rPr>
                <w:rFonts w:ascii="Times New Roman" w:eastAsia="Times New Roman" w:hAnsi="Times New Roman" w:cs="Times New Roman"/>
                <w:color w:val="333333"/>
                <w:sz w:val="24"/>
                <w:szCs w:val="24"/>
                <w:lang w:eastAsia="ru-RU"/>
              </w:rPr>
              <w:t>1</w:t>
            </w:r>
            <w:proofErr w:type="gramEnd"/>
            <w:r w:rsidRPr="00AF0627">
              <w:rPr>
                <w:rFonts w:ascii="Times New Roman" w:eastAsia="Times New Roman" w:hAnsi="Times New Roman" w:cs="Times New Roman"/>
                <w:color w:val="333333"/>
                <w:sz w:val="24"/>
                <w:szCs w:val="24"/>
                <w:lang w:eastAsia="ru-RU"/>
              </w:rPr>
              <w:t xml:space="preserve"> – на е2».</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trHeight w:val="270"/>
        </w:trPr>
        <w:tc>
          <w:tcPr>
            <w:tcW w:w="752" w:type="dxa"/>
            <w:vMerge/>
            <w:tcBorders>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699" w:type="dxa"/>
            <w:tcBorders>
              <w:left w:val="single" w:sz="6" w:space="0" w:color="808080"/>
              <w:bottom w:val="single" w:sz="6" w:space="0" w:color="808080"/>
              <w:right w:val="single" w:sz="6" w:space="0" w:color="808080"/>
            </w:tcBorders>
            <w:shd w:val="clear" w:color="auto" w:fill="FFFFFF"/>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1427" w:type="dxa"/>
            <w:vMerge/>
            <w:tcBorders>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106"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60-62</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07.02</w:t>
            </w:r>
          </w:p>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12.02</w:t>
            </w:r>
          </w:p>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12.02</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Шахматная нотация. Обозначение шахматных фигур и терминов.</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vMerge w:val="restart"/>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63-64</w:t>
            </w:r>
          </w:p>
        </w:tc>
        <w:tc>
          <w:tcPr>
            <w:tcW w:w="699" w:type="dxa"/>
            <w:tcBorders>
              <w:top w:val="single" w:sz="6" w:space="0" w:color="808080"/>
              <w:left w:val="single" w:sz="6" w:space="0" w:color="808080"/>
              <w:right w:val="single" w:sz="6" w:space="0" w:color="808080"/>
            </w:tcBorders>
            <w:shd w:val="clear" w:color="auto" w:fill="FFFFFF"/>
            <w:tcMar>
              <w:top w:w="43" w:type="dxa"/>
              <w:left w:w="43" w:type="dxa"/>
              <w:bottom w:w="43" w:type="dxa"/>
              <w:right w:w="0" w:type="dxa"/>
            </w:tcMar>
          </w:tcPr>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14.02</w:t>
            </w:r>
          </w:p>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19.02</w:t>
            </w:r>
          </w:p>
        </w:tc>
        <w:tc>
          <w:tcPr>
            <w:tcW w:w="1427" w:type="dxa"/>
            <w:vMerge w:val="restart"/>
            <w:tcBorders>
              <w:top w:val="single" w:sz="6" w:space="0" w:color="808080"/>
              <w:left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Ценность шахматных фигур. Ценность фигур. Сравнительная сила фигур.</w:t>
            </w:r>
          </w:p>
        </w:tc>
        <w:tc>
          <w:tcPr>
            <w:tcW w:w="3544"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Ценность фигур. Сравнительная сила фигур. Достижение материального перевеса. Способы защиты.</w:t>
            </w:r>
          </w:p>
        </w:tc>
        <w:tc>
          <w:tcPr>
            <w:tcW w:w="4111"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trHeight w:val="270"/>
        </w:trPr>
        <w:tc>
          <w:tcPr>
            <w:tcW w:w="752" w:type="dxa"/>
            <w:vMerge/>
            <w:tcBorders>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699" w:type="dxa"/>
            <w:tcBorders>
              <w:left w:val="single" w:sz="6" w:space="0" w:color="808080"/>
              <w:bottom w:val="single" w:sz="6" w:space="0" w:color="808080"/>
              <w:right w:val="single" w:sz="6" w:space="0" w:color="808080"/>
            </w:tcBorders>
            <w:shd w:val="clear" w:color="auto" w:fill="FFFFFF"/>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1427" w:type="dxa"/>
            <w:vMerge/>
            <w:tcBorders>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106"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65-66</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19.02</w:t>
            </w:r>
          </w:p>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21.02</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Ценность шахматных фигур. Достижение материального перевеса.</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67-68</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26.02</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26.02</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Ценность шахматных фигур. Способы защиты.</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w:t>
            </w:r>
            <w:r w:rsidRPr="00AF0627">
              <w:rPr>
                <w:rFonts w:ascii="Times New Roman" w:eastAsia="Times New Roman" w:hAnsi="Times New Roman" w:cs="Times New Roman"/>
                <w:color w:val="333333"/>
                <w:sz w:val="24"/>
                <w:szCs w:val="24"/>
                <w:lang w:eastAsia="ru-RU"/>
              </w:rPr>
              <w:lastRenderedPageBreak/>
              <w:t>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vMerge w:val="restart"/>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69-70</w:t>
            </w:r>
          </w:p>
        </w:tc>
        <w:tc>
          <w:tcPr>
            <w:tcW w:w="699" w:type="dxa"/>
            <w:tcBorders>
              <w:top w:val="single" w:sz="6" w:space="0" w:color="808080"/>
              <w:left w:val="single" w:sz="6" w:space="0" w:color="808080"/>
              <w:right w:val="single" w:sz="6" w:space="0" w:color="808080"/>
            </w:tcBorders>
            <w:shd w:val="clear" w:color="auto" w:fill="FFFFFF"/>
            <w:tcMar>
              <w:top w:w="43" w:type="dxa"/>
              <w:left w:w="43" w:type="dxa"/>
              <w:bottom w:w="43" w:type="dxa"/>
              <w:right w:w="0" w:type="dxa"/>
            </w:tcMar>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05.03</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05.03</w:t>
            </w:r>
          </w:p>
        </w:tc>
        <w:tc>
          <w:tcPr>
            <w:tcW w:w="1427" w:type="dxa"/>
            <w:vMerge w:val="restart"/>
            <w:tcBorders>
              <w:top w:val="single" w:sz="6" w:space="0" w:color="808080"/>
              <w:left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Техника </w:t>
            </w:r>
            <w:proofErr w:type="spellStart"/>
            <w:r w:rsidRPr="00AF0627">
              <w:rPr>
                <w:rFonts w:ascii="Times New Roman" w:eastAsia="Times New Roman" w:hAnsi="Times New Roman" w:cs="Times New Roman"/>
                <w:color w:val="333333"/>
                <w:sz w:val="24"/>
                <w:szCs w:val="24"/>
                <w:lang w:eastAsia="ru-RU"/>
              </w:rPr>
              <w:t>матования</w:t>
            </w:r>
            <w:proofErr w:type="spellEnd"/>
            <w:r w:rsidRPr="00AF0627">
              <w:rPr>
                <w:rFonts w:ascii="Times New Roman" w:eastAsia="Times New Roman" w:hAnsi="Times New Roman" w:cs="Times New Roman"/>
                <w:color w:val="333333"/>
                <w:sz w:val="24"/>
                <w:szCs w:val="24"/>
                <w:lang w:eastAsia="ru-RU"/>
              </w:rPr>
              <w:t xml:space="preserve"> одинокого короля. Две ладьи против короля.</w:t>
            </w:r>
          </w:p>
        </w:tc>
        <w:tc>
          <w:tcPr>
            <w:tcW w:w="3544"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4111"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trHeight w:val="270"/>
        </w:trPr>
        <w:tc>
          <w:tcPr>
            <w:tcW w:w="752" w:type="dxa"/>
            <w:vMerge/>
            <w:tcBorders>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699" w:type="dxa"/>
            <w:tcBorders>
              <w:left w:val="single" w:sz="6" w:space="0" w:color="808080"/>
              <w:bottom w:val="single" w:sz="6" w:space="0" w:color="808080"/>
              <w:right w:val="single" w:sz="6" w:space="0" w:color="808080"/>
            </w:tcBorders>
            <w:shd w:val="clear" w:color="auto" w:fill="FFFFFF"/>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1427" w:type="dxa"/>
            <w:vMerge/>
            <w:tcBorders>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106"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71-73</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07.03</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12.03</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12.03</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Техника </w:t>
            </w:r>
            <w:proofErr w:type="spellStart"/>
            <w:r w:rsidRPr="00AF0627">
              <w:rPr>
                <w:rFonts w:ascii="Times New Roman" w:eastAsia="Times New Roman" w:hAnsi="Times New Roman" w:cs="Times New Roman"/>
                <w:color w:val="333333"/>
                <w:sz w:val="24"/>
                <w:szCs w:val="24"/>
                <w:lang w:eastAsia="ru-RU"/>
              </w:rPr>
              <w:t>матования</w:t>
            </w:r>
            <w:proofErr w:type="spellEnd"/>
            <w:r w:rsidRPr="00AF0627">
              <w:rPr>
                <w:rFonts w:ascii="Times New Roman" w:eastAsia="Times New Roman" w:hAnsi="Times New Roman" w:cs="Times New Roman"/>
                <w:color w:val="333333"/>
                <w:sz w:val="24"/>
                <w:szCs w:val="24"/>
                <w:lang w:eastAsia="ru-RU"/>
              </w:rPr>
              <w:t xml:space="preserve"> одинокого короля. Ферзь и ладья против короля.</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74-75</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14.03</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19.03</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Техника </w:t>
            </w:r>
            <w:proofErr w:type="spellStart"/>
            <w:r w:rsidRPr="00AF0627">
              <w:rPr>
                <w:rFonts w:ascii="Times New Roman" w:eastAsia="Times New Roman" w:hAnsi="Times New Roman" w:cs="Times New Roman"/>
                <w:color w:val="333333"/>
                <w:sz w:val="24"/>
                <w:szCs w:val="24"/>
                <w:lang w:eastAsia="ru-RU"/>
              </w:rPr>
              <w:t>матования</w:t>
            </w:r>
            <w:proofErr w:type="spellEnd"/>
            <w:r w:rsidRPr="00AF0627">
              <w:rPr>
                <w:rFonts w:ascii="Times New Roman" w:eastAsia="Times New Roman" w:hAnsi="Times New Roman" w:cs="Times New Roman"/>
                <w:color w:val="333333"/>
                <w:sz w:val="24"/>
                <w:szCs w:val="24"/>
                <w:lang w:eastAsia="ru-RU"/>
              </w:rPr>
              <w:t xml:space="preserve"> одинокого короля. Ферзь и король против короля.</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76-77</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19.03</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21.03</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Техника </w:t>
            </w:r>
            <w:proofErr w:type="spellStart"/>
            <w:r w:rsidRPr="00AF0627">
              <w:rPr>
                <w:rFonts w:ascii="Times New Roman" w:eastAsia="Times New Roman" w:hAnsi="Times New Roman" w:cs="Times New Roman"/>
                <w:color w:val="333333"/>
                <w:sz w:val="24"/>
                <w:szCs w:val="24"/>
                <w:lang w:eastAsia="ru-RU"/>
              </w:rPr>
              <w:t>матования</w:t>
            </w:r>
            <w:proofErr w:type="spellEnd"/>
            <w:r w:rsidRPr="00AF0627">
              <w:rPr>
                <w:rFonts w:ascii="Times New Roman" w:eastAsia="Times New Roman" w:hAnsi="Times New Roman" w:cs="Times New Roman"/>
                <w:color w:val="333333"/>
                <w:sz w:val="24"/>
                <w:szCs w:val="24"/>
                <w:lang w:eastAsia="ru-RU"/>
              </w:rPr>
              <w:t xml:space="preserve"> одинокого короля. Ладья и король против короля.</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vMerge w:val="restart"/>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78-80</w:t>
            </w:r>
          </w:p>
        </w:tc>
        <w:tc>
          <w:tcPr>
            <w:tcW w:w="699" w:type="dxa"/>
            <w:tcBorders>
              <w:top w:val="single" w:sz="6" w:space="0" w:color="808080"/>
              <w:left w:val="single" w:sz="6" w:space="0" w:color="808080"/>
              <w:right w:val="single" w:sz="6" w:space="0" w:color="808080"/>
            </w:tcBorders>
            <w:shd w:val="clear" w:color="auto" w:fill="FFFFFF"/>
            <w:tcMar>
              <w:top w:w="43" w:type="dxa"/>
              <w:left w:w="43" w:type="dxa"/>
              <w:bottom w:w="43" w:type="dxa"/>
              <w:right w:w="0" w:type="dxa"/>
            </w:tcMar>
          </w:tcPr>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02.04</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02.04</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04.04</w:t>
            </w:r>
          </w:p>
        </w:tc>
        <w:tc>
          <w:tcPr>
            <w:tcW w:w="1427" w:type="dxa"/>
            <w:vMerge w:val="restart"/>
            <w:tcBorders>
              <w:top w:val="single" w:sz="6" w:space="0" w:color="808080"/>
              <w:left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Достижение мата без жертвы материала. Учебные положения на мат в два хода в эндшпиле.</w:t>
            </w:r>
          </w:p>
        </w:tc>
        <w:tc>
          <w:tcPr>
            <w:tcW w:w="3544"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Учебные положения на мат в два хода в дебюте, миттельшпиле и эндшпиле (начале, середине и конце игры). Защита от мата.</w:t>
            </w:r>
          </w:p>
        </w:tc>
        <w:tc>
          <w:tcPr>
            <w:tcW w:w="4111"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trHeight w:val="270"/>
        </w:trPr>
        <w:tc>
          <w:tcPr>
            <w:tcW w:w="752" w:type="dxa"/>
            <w:vMerge/>
            <w:tcBorders>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699" w:type="dxa"/>
            <w:tcBorders>
              <w:left w:val="single" w:sz="6" w:space="0" w:color="808080"/>
              <w:bottom w:val="single" w:sz="6" w:space="0" w:color="808080"/>
              <w:right w:val="single" w:sz="6" w:space="0" w:color="808080"/>
            </w:tcBorders>
            <w:shd w:val="clear" w:color="auto" w:fill="FFFFFF"/>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1427" w:type="dxa"/>
            <w:vMerge/>
            <w:tcBorders>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106"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AF0627">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81-82</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09.04</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09.04</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Достижение мата без жертвы материала. Учебные положения на мат в два хода в миттельшпиле.</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83-85</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11.04</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16.04</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16.04</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Достижение мата без жертвы материала. Учебные положения на мат в два хода в дебюте.</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vMerge w:val="restart"/>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86-88</w:t>
            </w:r>
          </w:p>
        </w:tc>
        <w:tc>
          <w:tcPr>
            <w:tcW w:w="699" w:type="dxa"/>
            <w:tcBorders>
              <w:top w:val="single" w:sz="6" w:space="0" w:color="808080"/>
              <w:left w:val="single" w:sz="6" w:space="0" w:color="808080"/>
              <w:right w:val="single" w:sz="6" w:space="0" w:color="808080"/>
            </w:tcBorders>
            <w:shd w:val="clear" w:color="auto" w:fill="FFFFFF"/>
            <w:tcMar>
              <w:top w:w="43" w:type="dxa"/>
              <w:left w:w="43" w:type="dxa"/>
              <w:bottom w:w="43" w:type="dxa"/>
              <w:right w:w="0" w:type="dxa"/>
            </w:tcMar>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18.04</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32.04</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23.04</w:t>
            </w:r>
          </w:p>
        </w:tc>
        <w:tc>
          <w:tcPr>
            <w:tcW w:w="1427" w:type="dxa"/>
            <w:vMerge w:val="restart"/>
            <w:tcBorders>
              <w:top w:val="single" w:sz="6" w:space="0" w:color="808080"/>
              <w:left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Темы комбинаций. Тема отвлечения.</w:t>
            </w:r>
          </w:p>
        </w:tc>
        <w:tc>
          <w:tcPr>
            <w:tcW w:w="3544"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4111" w:type="dxa"/>
            <w:vMerge w:val="restart"/>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Темы комбинаций. Тема отвлечения. Дидактические игры и задания «Объяви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trHeight w:val="270"/>
        </w:trPr>
        <w:tc>
          <w:tcPr>
            <w:tcW w:w="752" w:type="dxa"/>
            <w:vMerge/>
            <w:tcBorders>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699" w:type="dxa"/>
            <w:tcBorders>
              <w:left w:val="single" w:sz="6" w:space="0" w:color="808080"/>
              <w:bottom w:val="single" w:sz="6" w:space="0" w:color="808080"/>
              <w:right w:val="single" w:sz="6" w:space="0" w:color="808080"/>
            </w:tcBorders>
            <w:shd w:val="clear" w:color="auto" w:fill="FFFFFF"/>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1427" w:type="dxa"/>
            <w:vMerge/>
            <w:tcBorders>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106" w:type="dxa"/>
            <w:gridSpan w:val="2"/>
            <w:tcBorders>
              <w:top w:val="single" w:sz="6" w:space="0" w:color="808080"/>
              <w:left w:val="single" w:sz="6" w:space="0" w:color="808080"/>
              <w:bottom w:val="single" w:sz="6" w:space="0" w:color="808080"/>
              <w:right w:val="single" w:sz="6" w:space="0" w:color="808080"/>
            </w:tcBorders>
            <w:shd w:val="clear" w:color="auto" w:fill="FFFFFF"/>
            <w:tcMar>
              <w:top w:w="43" w:type="dxa"/>
              <w:left w:w="43" w:type="dxa"/>
              <w:bottom w:w="43" w:type="dxa"/>
              <w:right w:w="43"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89-90</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25.04</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30.04</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Тема завлечения.</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Тема завлечения. Дидактические игры и задания «Объяви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91-92</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02.05</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02.05</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Тема блокировки.</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Тема блокировки. Дидактические игры и задания «Объяви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270"/>
        </w:trPr>
        <w:tc>
          <w:tcPr>
            <w:tcW w:w="752"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93-96</w:t>
            </w:r>
          </w:p>
        </w:tc>
        <w:tc>
          <w:tcPr>
            <w:tcW w:w="699" w:type="dxa"/>
            <w:tcBorders>
              <w:top w:val="single" w:sz="6" w:space="0" w:color="808080"/>
              <w:left w:val="single" w:sz="6" w:space="0" w:color="808080"/>
              <w:bottom w:val="single" w:sz="6" w:space="0" w:color="808080"/>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07.05</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07.05</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14.05</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14.05</w:t>
            </w:r>
          </w:p>
        </w:tc>
        <w:tc>
          <w:tcPr>
            <w:tcW w:w="1427" w:type="dxa"/>
            <w:tcBorders>
              <w:top w:val="single" w:sz="6" w:space="0" w:color="808080"/>
              <w:left w:val="single" w:sz="6" w:space="0" w:color="808080"/>
              <w:bottom w:val="single" w:sz="6" w:space="0" w:color="808080"/>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Тема разрушения королевского прикрытия.</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92"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r w:rsidR="008D6367" w:rsidRPr="00AF0627" w:rsidTr="00517E81">
        <w:trPr>
          <w:gridAfter w:val="1"/>
          <w:wAfter w:w="14" w:type="dxa"/>
          <w:trHeight w:val="975"/>
        </w:trPr>
        <w:tc>
          <w:tcPr>
            <w:tcW w:w="752" w:type="dxa"/>
            <w:tcBorders>
              <w:top w:val="single" w:sz="6" w:space="0" w:color="808080"/>
              <w:left w:val="single" w:sz="6" w:space="0" w:color="808080"/>
              <w:bottom w:val="single" w:sz="4" w:space="0" w:color="auto"/>
              <w:right w:val="nil"/>
            </w:tcBorders>
            <w:shd w:val="clear" w:color="auto" w:fill="FFFFFF"/>
            <w:tcMar>
              <w:top w:w="14" w:type="dxa"/>
              <w:left w:w="14" w:type="dxa"/>
              <w:bottom w:w="14" w:type="dxa"/>
              <w:right w:w="0" w:type="dxa"/>
            </w:tcMar>
            <w:hideMark/>
          </w:tcPr>
          <w:p w:rsidR="008D6367" w:rsidRPr="00AF0627" w:rsidRDefault="00517E81"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97-100</w:t>
            </w:r>
          </w:p>
        </w:tc>
        <w:tc>
          <w:tcPr>
            <w:tcW w:w="699" w:type="dxa"/>
            <w:tcBorders>
              <w:top w:val="single" w:sz="6" w:space="0" w:color="808080"/>
              <w:left w:val="single" w:sz="6" w:space="0" w:color="808080"/>
              <w:bottom w:val="single" w:sz="4" w:space="0" w:color="auto"/>
              <w:right w:val="single" w:sz="6" w:space="0" w:color="808080"/>
            </w:tcBorders>
            <w:shd w:val="clear" w:color="auto" w:fill="FFFFFF"/>
          </w:tcPr>
          <w:p w:rsidR="008D636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16.05</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21.05</w:t>
            </w:r>
          </w:p>
          <w:p w:rsidR="000F33C8"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21.05</w:t>
            </w:r>
          </w:p>
          <w:p w:rsidR="000F33C8" w:rsidRPr="00AF0627" w:rsidRDefault="000F33C8" w:rsidP="009632F2">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23.04.</w:t>
            </w:r>
          </w:p>
        </w:tc>
        <w:tc>
          <w:tcPr>
            <w:tcW w:w="1427" w:type="dxa"/>
            <w:tcBorders>
              <w:top w:val="single" w:sz="6" w:space="0" w:color="808080"/>
              <w:left w:val="single" w:sz="6" w:space="0" w:color="808080"/>
              <w:bottom w:val="single" w:sz="4" w:space="0" w:color="auto"/>
              <w:right w:val="nil"/>
            </w:tcBorders>
            <w:shd w:val="clear" w:color="auto" w:fill="FFFFFF"/>
            <w:tcMar>
              <w:top w:w="14" w:type="dxa"/>
              <w:left w:w="14" w:type="dxa"/>
              <w:bottom w:w="14"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 xml:space="preserve">Матовые комбинации. Тема освобождения пространства. </w:t>
            </w:r>
          </w:p>
        </w:tc>
        <w:tc>
          <w:tcPr>
            <w:tcW w:w="3544" w:type="dxa"/>
            <w:vMerge/>
            <w:tcBorders>
              <w:top w:val="single" w:sz="6" w:space="0" w:color="808080"/>
              <w:left w:val="single" w:sz="6" w:space="0" w:color="808080"/>
              <w:bottom w:val="single" w:sz="6" w:space="0" w:color="808080"/>
              <w:right w:val="nil"/>
            </w:tcBorders>
            <w:shd w:val="clear" w:color="auto" w:fill="FFFFFF"/>
            <w:vAlign w:val="center"/>
            <w:hideMark/>
          </w:tcPr>
          <w:p w:rsidR="008D6367" w:rsidRPr="00AF0627" w:rsidRDefault="008D6367" w:rsidP="009632F2">
            <w:pPr>
              <w:spacing w:after="0" w:line="240" w:lineRule="auto"/>
              <w:rPr>
                <w:rFonts w:ascii="Times New Roman" w:eastAsia="Times New Roman" w:hAnsi="Times New Roman" w:cs="Times New Roman"/>
                <w:color w:val="333333"/>
                <w:sz w:val="24"/>
                <w:szCs w:val="24"/>
                <w:lang w:eastAsia="ru-RU"/>
              </w:rPr>
            </w:pPr>
          </w:p>
        </w:tc>
        <w:tc>
          <w:tcPr>
            <w:tcW w:w="4111" w:type="dxa"/>
            <w:tcBorders>
              <w:top w:val="single" w:sz="6" w:space="0" w:color="808080"/>
              <w:left w:val="single" w:sz="6" w:space="0" w:color="808080"/>
              <w:right w:val="nil"/>
            </w:tcBorders>
            <w:shd w:val="clear" w:color="auto" w:fill="FFFFFF"/>
            <w:tcMar>
              <w:top w:w="43" w:type="dxa"/>
              <w:left w:w="43" w:type="dxa"/>
              <w:bottom w:w="43" w:type="dxa"/>
              <w:right w:w="0" w:type="dxa"/>
            </w:tcMa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r w:rsidRPr="00AF0627">
              <w:rPr>
                <w:rFonts w:ascii="Times New Roman" w:eastAsia="Times New Roman" w:hAnsi="Times New Roman" w:cs="Times New Roman"/>
                <w:color w:val="333333"/>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92" w:type="dxa"/>
            <w:tcBorders>
              <w:top w:val="single" w:sz="6" w:space="0" w:color="808080"/>
              <w:left w:val="single" w:sz="6" w:space="0" w:color="808080"/>
              <w:right w:val="single" w:sz="6" w:space="0" w:color="808080"/>
            </w:tcBorders>
            <w:shd w:val="clear" w:color="auto" w:fill="FFFFFF"/>
            <w:tcMar>
              <w:top w:w="14" w:type="dxa"/>
              <w:left w:w="14" w:type="dxa"/>
              <w:bottom w:w="14" w:type="dxa"/>
              <w:right w:w="14" w:type="dxa"/>
            </w:tcMar>
            <w:vAlign w:val="center"/>
            <w:hideMark/>
          </w:tcPr>
          <w:p w:rsidR="008D6367" w:rsidRPr="00AF0627" w:rsidRDefault="008D6367" w:rsidP="009632F2">
            <w:pPr>
              <w:spacing w:after="150" w:line="240" w:lineRule="auto"/>
              <w:rPr>
                <w:rFonts w:ascii="Times New Roman" w:eastAsia="Times New Roman" w:hAnsi="Times New Roman" w:cs="Times New Roman"/>
                <w:color w:val="333333"/>
                <w:sz w:val="24"/>
                <w:szCs w:val="24"/>
                <w:lang w:eastAsia="ru-RU"/>
              </w:rPr>
            </w:pPr>
          </w:p>
        </w:tc>
      </w:tr>
    </w:tbl>
    <w:p w:rsidR="00055265" w:rsidRDefault="00055265" w:rsidP="00055265">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055265" w:rsidRPr="00055265" w:rsidRDefault="00055265" w:rsidP="006D191F">
      <w:pPr>
        <w:shd w:val="clear" w:color="auto" w:fill="FFFFFF"/>
        <w:spacing w:after="0" w:line="240" w:lineRule="auto"/>
        <w:rPr>
          <w:rFonts w:ascii="Times New Roman" w:eastAsia="Times New Roman" w:hAnsi="Times New Roman" w:cs="Times New Roman"/>
          <w:color w:val="333333"/>
          <w:sz w:val="28"/>
          <w:szCs w:val="28"/>
          <w:lang w:eastAsia="ru-RU"/>
        </w:rPr>
      </w:pPr>
      <w:r w:rsidRPr="00055265">
        <w:rPr>
          <w:rFonts w:ascii="Times New Roman" w:eastAsia="Times New Roman" w:hAnsi="Times New Roman" w:cs="Times New Roman"/>
          <w:b/>
          <w:bCs/>
          <w:color w:val="333333"/>
          <w:sz w:val="28"/>
          <w:szCs w:val="28"/>
          <w:lang w:eastAsia="ru-RU"/>
        </w:rPr>
        <w:t>6.Содержание учебного предмета</w:t>
      </w:r>
    </w:p>
    <w:p w:rsidR="00055265" w:rsidRPr="00E15505" w:rsidRDefault="00055265" w:rsidP="006D191F">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1. ШАХМАТНАЯ ДОСКА</w:t>
      </w:r>
      <w:r w:rsidRPr="00E15505">
        <w:rPr>
          <w:rFonts w:ascii="Times New Roman" w:eastAsia="Times New Roman" w:hAnsi="Times New Roman" w:cs="Times New Roman"/>
          <w:color w:val="333333"/>
          <w:sz w:val="24"/>
          <w:szCs w:val="24"/>
          <w:lang w:eastAsia="ru-RU"/>
        </w:rPr>
        <w:t> Шахматная доска, белые и черные поля, горизонталь, вертикаль, диагональ, центр. </w:t>
      </w:r>
      <w:r w:rsidRPr="00E15505">
        <w:rPr>
          <w:rFonts w:ascii="Times New Roman" w:eastAsia="Times New Roman" w:hAnsi="Times New Roman" w:cs="Times New Roman"/>
          <w:i/>
          <w:iCs/>
          <w:color w:val="333333"/>
          <w:sz w:val="24"/>
          <w:szCs w:val="24"/>
          <w:lang w:eastAsia="ru-RU"/>
        </w:rPr>
        <w:t>Дидактические игры и задания</w:t>
      </w:r>
      <w:r w:rsidRPr="00E15505">
        <w:rPr>
          <w:rFonts w:ascii="Times New Roman" w:eastAsia="Times New Roman" w:hAnsi="Times New Roman" w:cs="Times New Roman"/>
          <w:color w:val="333333"/>
          <w:sz w:val="24"/>
          <w:szCs w:val="24"/>
          <w:lang w:eastAsia="ru-RU"/>
        </w:rPr>
        <w:t> </w:t>
      </w:r>
      <w:r w:rsidRPr="00E15505">
        <w:rPr>
          <w:rFonts w:ascii="Times New Roman" w:eastAsia="Times New Roman" w:hAnsi="Times New Roman" w:cs="Times New Roman"/>
          <w:b/>
          <w:bCs/>
          <w:color w:val="333333"/>
          <w:sz w:val="24"/>
          <w:szCs w:val="24"/>
          <w:lang w:eastAsia="ru-RU"/>
        </w:rPr>
        <w:t>«Горизонталь».</w:t>
      </w:r>
      <w:r w:rsidRPr="00E15505">
        <w:rPr>
          <w:rFonts w:ascii="Times New Roman" w:eastAsia="Times New Roman" w:hAnsi="Times New Roman" w:cs="Times New Roman"/>
          <w:color w:val="333333"/>
          <w:sz w:val="24"/>
          <w:szCs w:val="24"/>
          <w:lang w:eastAsia="ru-RU"/>
        </w:rPr>
        <w:t>Двое играющих по очереди заполняют одну из горизонтальных линий шахматной доски кубиками (фишками, пешками и т. п.).</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«Вертикаль»</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Т</w:t>
      </w:r>
      <w:proofErr w:type="gramEnd"/>
      <w:r w:rsidRPr="00E15505">
        <w:rPr>
          <w:rFonts w:ascii="Times New Roman" w:eastAsia="Times New Roman" w:hAnsi="Times New Roman" w:cs="Times New Roman"/>
          <w:color w:val="333333"/>
          <w:sz w:val="24"/>
          <w:szCs w:val="24"/>
          <w:lang w:eastAsia="ru-RU"/>
        </w:rPr>
        <w:t>о же самое, но заполняется одна из вертикальных линий шах</w:t>
      </w:r>
      <w:r w:rsidRPr="00E15505">
        <w:rPr>
          <w:rFonts w:ascii="Times New Roman" w:eastAsia="Times New Roman" w:hAnsi="Times New Roman" w:cs="Times New Roman"/>
          <w:color w:val="333333"/>
          <w:sz w:val="24"/>
          <w:szCs w:val="24"/>
          <w:lang w:eastAsia="ru-RU"/>
        </w:rPr>
        <w:softHyphen/>
        <w:t>матной доски.</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«Диагональ»</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Т</w:t>
      </w:r>
      <w:proofErr w:type="gramEnd"/>
      <w:r w:rsidRPr="00E15505">
        <w:rPr>
          <w:rFonts w:ascii="Times New Roman" w:eastAsia="Times New Roman" w:hAnsi="Times New Roman" w:cs="Times New Roman"/>
          <w:color w:val="333333"/>
          <w:sz w:val="24"/>
          <w:szCs w:val="24"/>
          <w:lang w:eastAsia="ru-RU"/>
        </w:rPr>
        <w:t>о же самое, но заполняется одна из диагоналей шахматной доски.</w:t>
      </w:r>
    </w:p>
    <w:p w:rsidR="00055265" w:rsidRPr="00E15505" w:rsidRDefault="00055265" w:rsidP="00055265">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E15505">
        <w:rPr>
          <w:rFonts w:ascii="Times New Roman" w:eastAsia="Times New Roman" w:hAnsi="Times New Roman" w:cs="Times New Roman"/>
          <w:b/>
          <w:bCs/>
          <w:color w:val="333333"/>
          <w:sz w:val="24"/>
          <w:szCs w:val="24"/>
          <w:lang w:eastAsia="ru-RU"/>
        </w:rPr>
        <w:t>2.ШАХМАТНЫЕ ФИГУРЫ</w:t>
      </w:r>
      <w:r w:rsidRPr="00E15505">
        <w:rPr>
          <w:rFonts w:ascii="Times New Roman" w:eastAsia="Times New Roman" w:hAnsi="Times New Roman" w:cs="Times New Roman"/>
          <w:color w:val="333333"/>
          <w:sz w:val="24"/>
          <w:szCs w:val="24"/>
          <w:lang w:eastAsia="ru-RU"/>
        </w:rPr>
        <w:br/>
        <w:t>Белые, черные, ладья, слон, ферзь, конь, пешка, король.</w:t>
      </w:r>
      <w:proofErr w:type="gramEnd"/>
      <w:r w:rsidRPr="00E15505">
        <w:rPr>
          <w:rFonts w:ascii="Times New Roman" w:eastAsia="Times New Roman" w:hAnsi="Times New Roman" w:cs="Times New Roman"/>
          <w:color w:val="333333"/>
          <w:sz w:val="24"/>
          <w:szCs w:val="24"/>
          <w:lang w:eastAsia="ru-RU"/>
        </w:rPr>
        <w:t> </w:t>
      </w:r>
      <w:r w:rsidRPr="00E15505">
        <w:rPr>
          <w:rFonts w:ascii="Times New Roman" w:eastAsia="Times New Roman" w:hAnsi="Times New Roman" w:cs="Times New Roman"/>
          <w:i/>
          <w:iCs/>
          <w:color w:val="333333"/>
          <w:sz w:val="24"/>
          <w:szCs w:val="24"/>
          <w:lang w:eastAsia="ru-RU"/>
        </w:rPr>
        <w:t>Дидактические игры и задания</w:t>
      </w:r>
      <w:r w:rsidRPr="00E15505">
        <w:rPr>
          <w:rFonts w:ascii="Times New Roman" w:eastAsia="Times New Roman" w:hAnsi="Times New Roman" w:cs="Times New Roman"/>
          <w:color w:val="333333"/>
          <w:sz w:val="24"/>
          <w:szCs w:val="24"/>
          <w:lang w:eastAsia="ru-RU"/>
        </w:rPr>
        <w:t> </w:t>
      </w:r>
      <w:r w:rsidRPr="00E15505">
        <w:rPr>
          <w:rFonts w:ascii="Times New Roman" w:eastAsia="Times New Roman" w:hAnsi="Times New Roman" w:cs="Times New Roman"/>
          <w:b/>
          <w:bCs/>
          <w:color w:val="333333"/>
          <w:sz w:val="24"/>
          <w:szCs w:val="24"/>
          <w:lang w:eastAsia="ru-RU"/>
        </w:rPr>
        <w:t>«Волшебный мешочек»</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В</w:t>
      </w:r>
      <w:proofErr w:type="gramEnd"/>
      <w:r w:rsidRPr="00E15505">
        <w:rPr>
          <w:rFonts w:ascii="Times New Roman" w:eastAsia="Times New Roman" w:hAnsi="Times New Roman" w:cs="Times New Roman"/>
          <w:color w:val="333333"/>
          <w:sz w:val="24"/>
          <w:szCs w:val="24"/>
          <w:lang w:eastAsia="ru-RU"/>
        </w:rPr>
        <w:t xml:space="preserve"> непрозрачном мешочке по очереди прячутся все шах</w:t>
      </w:r>
      <w:r w:rsidRPr="00E15505">
        <w:rPr>
          <w:rFonts w:ascii="Times New Roman" w:eastAsia="Times New Roman" w:hAnsi="Times New Roman" w:cs="Times New Roman"/>
          <w:color w:val="333333"/>
          <w:sz w:val="24"/>
          <w:szCs w:val="24"/>
          <w:lang w:eastAsia="ru-RU"/>
        </w:rPr>
        <w:softHyphen/>
        <w:t>матные фигуры, каждый из учеников на ощупь пытается определить, какая фигура спрятана.</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«Угадай-ка»</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едагог словесно описывает одну из шахматных фигур, дети долж</w:t>
      </w:r>
      <w:r w:rsidRPr="00E15505">
        <w:rPr>
          <w:rFonts w:ascii="Times New Roman" w:eastAsia="Times New Roman" w:hAnsi="Times New Roman" w:cs="Times New Roman"/>
          <w:color w:val="333333"/>
          <w:sz w:val="24"/>
          <w:szCs w:val="24"/>
          <w:lang w:eastAsia="ru-RU"/>
        </w:rPr>
        <w:softHyphen/>
        <w:t>ны догадаться, что это за фигура.</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lastRenderedPageBreak/>
        <w:t>«Секретная фигура»</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В</w:t>
      </w:r>
      <w:proofErr w:type="gramEnd"/>
      <w:r w:rsidRPr="00E15505">
        <w:rPr>
          <w:rFonts w:ascii="Times New Roman" w:eastAsia="Times New Roman" w:hAnsi="Times New Roman" w:cs="Times New Roman"/>
          <w:color w:val="333333"/>
          <w:sz w:val="24"/>
          <w:szCs w:val="24"/>
          <w:lang w:eastAsia="ru-RU"/>
        </w:rPr>
        <w:t>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«Угадай»</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едагог загадывает про себя одну из фигур, а дети по очереди пы</w:t>
      </w:r>
      <w:r w:rsidRPr="00E15505">
        <w:rPr>
          <w:rFonts w:ascii="Times New Roman" w:eastAsia="Times New Roman" w:hAnsi="Times New Roman" w:cs="Times New Roman"/>
          <w:color w:val="333333"/>
          <w:sz w:val="24"/>
          <w:szCs w:val="24"/>
          <w:lang w:eastAsia="ru-RU"/>
        </w:rPr>
        <w:softHyphen/>
        <w:t>таются угадать, какая фигура загадана. </w:t>
      </w:r>
      <w:r w:rsidRPr="00E15505">
        <w:rPr>
          <w:rFonts w:ascii="Times New Roman" w:eastAsia="Times New Roman" w:hAnsi="Times New Roman" w:cs="Times New Roman"/>
          <w:b/>
          <w:bCs/>
          <w:color w:val="333333"/>
          <w:sz w:val="24"/>
          <w:szCs w:val="24"/>
          <w:lang w:eastAsia="ru-RU"/>
        </w:rPr>
        <w:t>«Что общего?</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едагог берет две шахматные фигуры и спрашивает учеников, чем они похожи друг на друга. Чем отличаются? (Цветом, формой.)</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«Большая и маленькая»</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Н</w:t>
      </w:r>
      <w:proofErr w:type="gramEnd"/>
      <w:r w:rsidRPr="00E15505">
        <w:rPr>
          <w:rFonts w:ascii="Times New Roman" w:eastAsia="Times New Roman" w:hAnsi="Times New Roman" w:cs="Times New Roman"/>
          <w:color w:val="333333"/>
          <w:sz w:val="24"/>
          <w:szCs w:val="24"/>
          <w:lang w:eastAsia="ru-RU"/>
        </w:rPr>
        <w:t>а столе шесть разных фигур. Дети называют самую высокую фигуру и ставят ее в сторону. Задача: поставить все фигуры по высоте.</w:t>
      </w:r>
    </w:p>
    <w:p w:rsidR="00055265" w:rsidRPr="00E15505" w:rsidRDefault="00055265" w:rsidP="00055265">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3.НАЧАЛЬНАЯ РАССТАНОВКА ФИГУР</w:t>
      </w:r>
      <w:r w:rsidRPr="00E15505">
        <w:rPr>
          <w:rFonts w:ascii="Times New Roman" w:eastAsia="Times New Roman" w:hAnsi="Times New Roman" w:cs="Times New Roman"/>
          <w:color w:val="333333"/>
          <w:sz w:val="24"/>
          <w:szCs w:val="24"/>
          <w:lang w:eastAsia="ru-RU"/>
        </w:rPr>
        <w:t> Начальное положе</w:t>
      </w:r>
      <w:r w:rsidRPr="00E15505">
        <w:rPr>
          <w:rFonts w:ascii="Times New Roman" w:eastAsia="Times New Roman" w:hAnsi="Times New Roman" w:cs="Times New Roman"/>
          <w:color w:val="333333"/>
          <w:sz w:val="24"/>
          <w:szCs w:val="24"/>
          <w:lang w:eastAsia="ru-RU"/>
        </w:rPr>
        <w:softHyphen/>
        <w:t>ние (начальная позиция); расположение каждой из фигур в на</w:t>
      </w:r>
      <w:r w:rsidRPr="00E15505">
        <w:rPr>
          <w:rFonts w:ascii="Times New Roman" w:eastAsia="Times New Roman" w:hAnsi="Times New Roman" w:cs="Times New Roman"/>
          <w:color w:val="333333"/>
          <w:sz w:val="24"/>
          <w:szCs w:val="24"/>
          <w:lang w:eastAsia="ru-RU"/>
        </w:rPr>
        <w:softHyphen/>
        <w:t>чальной позиции; правило «ферзь любит свой цвет»; связь между горизонталями, вертикалями, диагоналями и начальной расстанов</w:t>
      </w:r>
      <w:r w:rsidRPr="00E15505">
        <w:rPr>
          <w:rFonts w:ascii="Times New Roman" w:eastAsia="Times New Roman" w:hAnsi="Times New Roman" w:cs="Times New Roman"/>
          <w:color w:val="333333"/>
          <w:sz w:val="24"/>
          <w:szCs w:val="24"/>
          <w:lang w:eastAsia="ru-RU"/>
        </w:rPr>
        <w:softHyphen/>
        <w:t>кой фигур. </w:t>
      </w:r>
      <w:r w:rsidRPr="00E15505">
        <w:rPr>
          <w:rFonts w:ascii="Times New Roman" w:eastAsia="Times New Roman" w:hAnsi="Times New Roman" w:cs="Times New Roman"/>
          <w:i/>
          <w:iCs/>
          <w:color w:val="333333"/>
          <w:sz w:val="24"/>
          <w:szCs w:val="24"/>
          <w:lang w:eastAsia="ru-RU"/>
        </w:rPr>
        <w:t>Дидактические игры и задания</w:t>
      </w:r>
      <w:r w:rsidRPr="00E15505">
        <w:rPr>
          <w:rFonts w:ascii="Times New Roman" w:eastAsia="Times New Roman" w:hAnsi="Times New Roman" w:cs="Times New Roman"/>
          <w:color w:val="333333"/>
          <w:sz w:val="24"/>
          <w:szCs w:val="24"/>
          <w:lang w:eastAsia="ru-RU"/>
        </w:rPr>
        <w:t> </w:t>
      </w:r>
      <w:r w:rsidRPr="00E15505">
        <w:rPr>
          <w:rFonts w:ascii="Times New Roman" w:eastAsia="Times New Roman" w:hAnsi="Times New Roman" w:cs="Times New Roman"/>
          <w:b/>
          <w:bCs/>
          <w:color w:val="333333"/>
          <w:sz w:val="24"/>
          <w:szCs w:val="24"/>
          <w:lang w:eastAsia="ru-RU"/>
        </w:rPr>
        <w:t>«Мешочек»</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У</w:t>
      </w:r>
      <w:proofErr w:type="gramEnd"/>
      <w:r w:rsidRPr="00E15505">
        <w:rPr>
          <w:rFonts w:ascii="Times New Roman" w:eastAsia="Times New Roman" w:hAnsi="Times New Roman" w:cs="Times New Roman"/>
          <w:color w:val="333333"/>
          <w:sz w:val="24"/>
          <w:szCs w:val="24"/>
          <w:lang w:eastAsia="ru-RU"/>
        </w:rPr>
        <w:t>ченики по одной вынимают из мешочка шахматные фигуры и постепенно расставляют начальную позицию.</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«Да и нет»</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едагог берет две шахматные фигурки и спрашивает детей, стоят ли эти фигуры рядом в начальном положении.</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«Мяч»</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едагог произносит какую-нибудь фразу о начальном положении, к примеру: «Ладья стоит в углу», и бросает мяч кому-то из учеников. Если утвержде</w:t>
      </w:r>
      <w:r w:rsidRPr="00E15505">
        <w:rPr>
          <w:rFonts w:ascii="Times New Roman" w:eastAsia="Times New Roman" w:hAnsi="Times New Roman" w:cs="Times New Roman"/>
          <w:color w:val="333333"/>
          <w:sz w:val="24"/>
          <w:szCs w:val="24"/>
          <w:lang w:eastAsia="ru-RU"/>
        </w:rPr>
        <w:softHyphen/>
        <w:t>ние верно, то мяч следует поймать.</w:t>
      </w:r>
    </w:p>
    <w:p w:rsidR="00055265" w:rsidRPr="00E15505" w:rsidRDefault="00055265" w:rsidP="00055265">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4.ХОДЫ И ВЗЯТИЕ ФИГУР</w:t>
      </w:r>
      <w:r w:rsidRPr="00E15505">
        <w:rPr>
          <w:rFonts w:ascii="Times New Roman" w:eastAsia="Times New Roman" w:hAnsi="Times New Roman" w:cs="Times New Roman"/>
          <w:color w:val="333333"/>
          <w:sz w:val="24"/>
          <w:szCs w:val="24"/>
          <w:lang w:eastAsia="ru-RU"/>
        </w:rPr>
        <w:t> (основная тема учебного курса). Правила хода и взятия каждой из фигур, игра «на уничтожение»</w:t>
      </w:r>
      <w:proofErr w:type="gramStart"/>
      <w:r w:rsidRPr="00E15505">
        <w:rPr>
          <w:rFonts w:ascii="Times New Roman" w:eastAsia="Times New Roman" w:hAnsi="Times New Roman" w:cs="Times New Roman"/>
          <w:color w:val="333333"/>
          <w:sz w:val="24"/>
          <w:szCs w:val="24"/>
          <w:lang w:eastAsia="ru-RU"/>
        </w:rPr>
        <w:t>,</w:t>
      </w:r>
      <w:proofErr w:type="spellStart"/>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елопольные</w:t>
      </w:r>
      <w:proofErr w:type="spellEnd"/>
      <w:r w:rsidRPr="00E15505">
        <w:rPr>
          <w:rFonts w:ascii="Times New Roman" w:eastAsia="Times New Roman" w:hAnsi="Times New Roman" w:cs="Times New Roman"/>
          <w:color w:val="333333"/>
          <w:sz w:val="24"/>
          <w:szCs w:val="24"/>
          <w:lang w:eastAsia="ru-RU"/>
        </w:rPr>
        <w:t xml:space="preserve"> и </w:t>
      </w:r>
      <w:proofErr w:type="spellStart"/>
      <w:r w:rsidRPr="00E15505">
        <w:rPr>
          <w:rFonts w:ascii="Times New Roman" w:eastAsia="Times New Roman" w:hAnsi="Times New Roman" w:cs="Times New Roman"/>
          <w:color w:val="333333"/>
          <w:sz w:val="24"/>
          <w:szCs w:val="24"/>
          <w:lang w:eastAsia="ru-RU"/>
        </w:rPr>
        <w:t>чернопольные</w:t>
      </w:r>
      <w:proofErr w:type="spellEnd"/>
      <w:r w:rsidRPr="00E15505">
        <w:rPr>
          <w:rFonts w:ascii="Times New Roman" w:eastAsia="Times New Roman" w:hAnsi="Times New Roman" w:cs="Times New Roman"/>
          <w:color w:val="333333"/>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w:t>
      </w:r>
      <w:r w:rsidRPr="00E15505">
        <w:rPr>
          <w:rFonts w:ascii="Times New Roman" w:eastAsia="Times New Roman" w:hAnsi="Times New Roman" w:cs="Times New Roman"/>
          <w:color w:val="333333"/>
          <w:sz w:val="24"/>
          <w:szCs w:val="24"/>
          <w:lang w:eastAsia="ru-RU"/>
        </w:rPr>
        <w:softHyphen/>
        <w:t>вращение пешки. </w:t>
      </w:r>
      <w:r w:rsidRPr="00E15505">
        <w:rPr>
          <w:rFonts w:ascii="Times New Roman" w:eastAsia="Times New Roman" w:hAnsi="Times New Roman" w:cs="Times New Roman"/>
          <w:i/>
          <w:iCs/>
          <w:color w:val="333333"/>
          <w:sz w:val="24"/>
          <w:szCs w:val="24"/>
          <w:lang w:eastAsia="ru-RU"/>
        </w:rPr>
        <w:t>Дидактические игры и задания</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«Игра на уничтожение»</w:t>
      </w:r>
      <w:r w:rsidRPr="00E15505">
        <w:rPr>
          <w:rFonts w:ascii="Times New Roman" w:eastAsia="Times New Roman" w:hAnsi="Times New Roman" w:cs="Times New Roman"/>
          <w:color w:val="333333"/>
          <w:sz w:val="24"/>
          <w:szCs w:val="24"/>
          <w:lang w:eastAsia="ru-RU"/>
        </w:rPr>
        <w:t>— важнейшая игра курса. У ребенка формируется внутренний план действий, развивается аналитико-синтетическая функция мышле</w:t>
      </w:r>
      <w:r w:rsidRPr="00E15505">
        <w:rPr>
          <w:rFonts w:ascii="Times New Roman" w:eastAsia="Times New Roman" w:hAnsi="Times New Roman" w:cs="Times New Roman"/>
          <w:color w:val="333333"/>
          <w:sz w:val="24"/>
          <w:szCs w:val="24"/>
          <w:lang w:eastAsia="ru-RU"/>
        </w:rPr>
        <w:softHyphen/>
        <w:t>ния и др. Педагог играет с учениками ограниченным числом фигур (чаще всего фигура против фигуры). Выигрывает тот, кто побьет все фигуры противника.</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«Один в поле воин»</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елая фигура должна побить все черные фигуры, располо</w:t>
      </w:r>
      <w:r w:rsidRPr="00E15505">
        <w:rPr>
          <w:rFonts w:ascii="Times New Roman" w:eastAsia="Times New Roman" w:hAnsi="Times New Roman" w:cs="Times New Roman"/>
          <w:color w:val="333333"/>
          <w:sz w:val="24"/>
          <w:szCs w:val="24"/>
          <w:lang w:eastAsia="ru-RU"/>
        </w:rPr>
        <w:softHyphen/>
        <w:t>женные на шахматной доске, уничтожая каждым ходом по фигуре (черные фигуры считаются заколдованными, недвижимыми).</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«Лабиринт»</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елая фигура должна достичь определенной клетки шахматной доски, не становясь на «заминированные» поля и не перепрыгивая их.</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«Перехитри часовых»</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елая фигура должна достичь определенной клетки шах</w:t>
      </w:r>
      <w:r w:rsidRPr="00E15505">
        <w:rPr>
          <w:rFonts w:ascii="Times New Roman" w:eastAsia="Times New Roman" w:hAnsi="Times New Roman" w:cs="Times New Roman"/>
          <w:color w:val="333333"/>
          <w:sz w:val="24"/>
          <w:szCs w:val="24"/>
          <w:lang w:eastAsia="ru-RU"/>
        </w:rPr>
        <w:softHyphen/>
        <w:t>матной доски, не становясь на «заминированные» поля и на поля, находящиеся под ударом черных фигур.</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«Сними часовых»</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елая фигура должна побить все черные фигуры, избирает</w:t>
      </w:r>
      <w:r w:rsidRPr="00E15505">
        <w:rPr>
          <w:rFonts w:ascii="Times New Roman" w:eastAsia="Times New Roman" w:hAnsi="Times New Roman" w:cs="Times New Roman"/>
          <w:color w:val="333333"/>
          <w:sz w:val="24"/>
          <w:szCs w:val="24"/>
          <w:lang w:eastAsia="ru-RU"/>
        </w:rPr>
        <w:softHyphen/>
        <w:t>ся такой маршрут передвижения по шахматной доске, чтобы белая фигура ни разу не оказалась под ударом черных фигур.</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«Кратчайший путь»</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З</w:t>
      </w:r>
      <w:proofErr w:type="gramEnd"/>
      <w:r w:rsidRPr="00E15505">
        <w:rPr>
          <w:rFonts w:ascii="Times New Roman" w:eastAsia="Times New Roman" w:hAnsi="Times New Roman" w:cs="Times New Roman"/>
          <w:color w:val="333333"/>
          <w:sz w:val="24"/>
          <w:szCs w:val="24"/>
          <w:lang w:eastAsia="ru-RU"/>
        </w:rPr>
        <w:t>а минимальное число ходов белая фигура должна до</w:t>
      </w:r>
      <w:r w:rsidRPr="00E15505">
        <w:rPr>
          <w:rFonts w:ascii="Times New Roman" w:eastAsia="Times New Roman" w:hAnsi="Times New Roman" w:cs="Times New Roman"/>
          <w:color w:val="333333"/>
          <w:sz w:val="24"/>
          <w:szCs w:val="24"/>
          <w:lang w:eastAsia="ru-RU"/>
        </w:rPr>
        <w:softHyphen/>
        <w:t>стичь определенной клетки шахматной доски.</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«Захват контрольного поля»</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И</w:t>
      </w:r>
      <w:proofErr w:type="gramEnd"/>
      <w:r w:rsidRPr="00E15505">
        <w:rPr>
          <w:rFonts w:ascii="Times New Roman" w:eastAsia="Times New Roman" w:hAnsi="Times New Roman" w:cs="Times New Roman"/>
          <w:color w:val="333333"/>
          <w:sz w:val="24"/>
          <w:szCs w:val="24"/>
          <w:lang w:eastAsia="ru-RU"/>
        </w:rPr>
        <w:t>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«Защита контрольного поля»</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Э</w:t>
      </w:r>
      <w:proofErr w:type="gramEnd"/>
      <w:r w:rsidRPr="00E15505">
        <w:rPr>
          <w:rFonts w:ascii="Times New Roman" w:eastAsia="Times New Roman" w:hAnsi="Times New Roman" w:cs="Times New Roman"/>
          <w:color w:val="333333"/>
          <w:sz w:val="24"/>
          <w:szCs w:val="24"/>
          <w:lang w:eastAsia="ru-RU"/>
        </w:rPr>
        <w:t>та игра подобна предыдущей, но при точной игре обеих сторон не имеет победителя.</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«Атака неприятельской фигуры»</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елая фигура должна за один ход напасть на черную фигуру, но так, чтобы не оказаться под боем.</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«Двойной удар»</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елой фигурой надо напасть одновременно на две черные фигуры.</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«Взятие»</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И</w:t>
      </w:r>
      <w:proofErr w:type="gramEnd"/>
      <w:r w:rsidRPr="00E15505">
        <w:rPr>
          <w:rFonts w:ascii="Times New Roman" w:eastAsia="Times New Roman" w:hAnsi="Times New Roman" w:cs="Times New Roman"/>
          <w:color w:val="333333"/>
          <w:sz w:val="24"/>
          <w:szCs w:val="24"/>
          <w:lang w:eastAsia="ru-RU"/>
        </w:rPr>
        <w:t>з нескольких возможных взятий надо выбрать лучшее — побить незащищенную фигуру.</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«Защита»</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З</w:t>
      </w:r>
      <w:proofErr w:type="gramEnd"/>
      <w:r w:rsidRPr="00E15505">
        <w:rPr>
          <w:rFonts w:ascii="Times New Roman" w:eastAsia="Times New Roman" w:hAnsi="Times New Roman" w:cs="Times New Roman"/>
          <w:color w:val="333333"/>
          <w:sz w:val="24"/>
          <w:szCs w:val="24"/>
          <w:lang w:eastAsia="ru-RU"/>
        </w:rPr>
        <w:t>десь нужно одной белой фигурой защитить другую, стоящую под боем.</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«Выиграй фигуру»</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елые должны сделать такой ход, чтобы при любом ответе черных они проиграли одну из своих фигур.</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«Ограничение подвижности»</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Э</w:t>
      </w:r>
      <w:proofErr w:type="gramEnd"/>
      <w:r w:rsidRPr="00E15505">
        <w:rPr>
          <w:rFonts w:ascii="Times New Roman" w:eastAsia="Times New Roman" w:hAnsi="Times New Roman" w:cs="Times New Roman"/>
          <w:color w:val="333333"/>
          <w:sz w:val="24"/>
          <w:szCs w:val="24"/>
          <w:lang w:eastAsia="ru-RU"/>
        </w:rPr>
        <w:t>то разновидность «игры на уничтожение», но с «заминированными» полями. Выигрывает тот, кто</w:t>
      </w:r>
      <w:r>
        <w:rPr>
          <w:rFonts w:ascii="Times New Roman" w:eastAsia="Times New Roman" w:hAnsi="Times New Roman" w:cs="Times New Roman"/>
          <w:color w:val="333333"/>
          <w:sz w:val="24"/>
          <w:szCs w:val="24"/>
          <w:lang w:eastAsia="ru-RU"/>
        </w:rPr>
        <w:t xml:space="preserve"> побьет все фигуры против</w:t>
      </w:r>
      <w:r>
        <w:rPr>
          <w:rFonts w:ascii="Times New Roman" w:eastAsia="Times New Roman" w:hAnsi="Times New Roman" w:cs="Times New Roman"/>
          <w:color w:val="333333"/>
          <w:sz w:val="24"/>
          <w:szCs w:val="24"/>
          <w:lang w:eastAsia="ru-RU"/>
        </w:rPr>
        <w:softHyphen/>
        <w:t>ника.</w:t>
      </w:r>
      <w:r w:rsidRPr="00E15505">
        <w:rPr>
          <w:rFonts w:ascii="Times New Roman" w:eastAsia="Times New Roman" w:hAnsi="Times New Roman" w:cs="Times New Roman"/>
          <w:color w:val="333333"/>
          <w:sz w:val="24"/>
          <w:szCs w:val="24"/>
          <w:lang w:eastAsia="ru-RU"/>
        </w:rPr>
        <w:br/>
        <w:t xml:space="preserve">Примечание. </w:t>
      </w:r>
      <w:proofErr w:type="gramStart"/>
      <w:r w:rsidRPr="00E15505">
        <w:rPr>
          <w:rFonts w:ascii="Times New Roman" w:eastAsia="Times New Roman" w:hAnsi="Times New Roman" w:cs="Times New Roman"/>
          <w:color w:val="333333"/>
          <w:sz w:val="24"/>
          <w:szCs w:val="24"/>
          <w:lang w:eastAsia="ru-RU"/>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w:t>
      </w:r>
      <w:proofErr w:type="gramEnd"/>
      <w:r w:rsidRPr="00E15505">
        <w:rPr>
          <w:rFonts w:ascii="Times New Roman" w:eastAsia="Times New Roman" w:hAnsi="Times New Roman" w:cs="Times New Roman"/>
          <w:color w:val="333333"/>
          <w:sz w:val="24"/>
          <w:szCs w:val="24"/>
          <w:lang w:eastAsia="ru-RU"/>
        </w:rPr>
        <w:t xml:space="preserve"> При этом все игры и </w:t>
      </w:r>
      <w:r w:rsidRPr="00E15505">
        <w:rPr>
          <w:rFonts w:ascii="Times New Roman" w:eastAsia="Times New Roman" w:hAnsi="Times New Roman" w:cs="Times New Roman"/>
          <w:color w:val="333333"/>
          <w:sz w:val="24"/>
          <w:szCs w:val="24"/>
          <w:lang w:eastAsia="ru-RU"/>
        </w:rPr>
        <w:lastRenderedPageBreak/>
        <w:t>задания являются занимательными и развивающими, эффективно способствуют тренингу образного и логического мыш</w:t>
      </w:r>
      <w:r w:rsidRPr="00E15505">
        <w:rPr>
          <w:rFonts w:ascii="Times New Roman" w:eastAsia="Times New Roman" w:hAnsi="Times New Roman" w:cs="Times New Roman"/>
          <w:color w:val="333333"/>
          <w:sz w:val="24"/>
          <w:szCs w:val="24"/>
          <w:lang w:eastAsia="ru-RU"/>
        </w:rPr>
        <w:softHyphen/>
        <w:t>ления.</w:t>
      </w:r>
    </w:p>
    <w:p w:rsidR="00055265" w:rsidRPr="00E15505" w:rsidRDefault="00055265" w:rsidP="00D82C29">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5.ЦЕЛЬ ШАХМАТНОЙ ПАРТИИ</w:t>
      </w:r>
      <w:r w:rsidRPr="00E15505">
        <w:rPr>
          <w:rFonts w:ascii="Times New Roman" w:eastAsia="Times New Roman" w:hAnsi="Times New Roman" w:cs="Times New Roman"/>
          <w:color w:val="333333"/>
          <w:sz w:val="24"/>
          <w:szCs w:val="24"/>
          <w:lang w:eastAsia="ru-RU"/>
        </w:rPr>
        <w:t> Шах, мат, пат, ничья, мат в один ход, длинная и короткая рокировка и ее правила. </w:t>
      </w:r>
      <w:r w:rsidRPr="00E15505">
        <w:rPr>
          <w:rFonts w:ascii="Times New Roman" w:eastAsia="Times New Roman" w:hAnsi="Times New Roman" w:cs="Times New Roman"/>
          <w:i/>
          <w:iCs/>
          <w:color w:val="333333"/>
          <w:sz w:val="24"/>
          <w:szCs w:val="24"/>
          <w:lang w:eastAsia="ru-RU"/>
        </w:rPr>
        <w:t>Дидактические игры и задания</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«Шах или не шах»</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риводится ряд положений, в которых ученики должны определить: стоит ли король под шахом или нет.</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«Дай шах»</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Т</w:t>
      </w:r>
      <w:proofErr w:type="gramEnd"/>
      <w:r w:rsidRPr="00E15505">
        <w:rPr>
          <w:rFonts w:ascii="Times New Roman" w:eastAsia="Times New Roman" w:hAnsi="Times New Roman" w:cs="Times New Roman"/>
          <w:color w:val="333333"/>
          <w:sz w:val="24"/>
          <w:szCs w:val="24"/>
          <w:lang w:eastAsia="ru-RU"/>
        </w:rPr>
        <w:t>ребуется объявить шах неприятельскому королю.</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«Пять шахов»</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К</w:t>
      </w:r>
      <w:proofErr w:type="gramEnd"/>
      <w:r w:rsidRPr="00E15505">
        <w:rPr>
          <w:rFonts w:ascii="Times New Roman" w:eastAsia="Times New Roman" w:hAnsi="Times New Roman" w:cs="Times New Roman"/>
          <w:color w:val="333333"/>
          <w:sz w:val="24"/>
          <w:szCs w:val="24"/>
          <w:lang w:eastAsia="ru-RU"/>
        </w:rPr>
        <w:t>аждой из пяти белых фигур нужно объявить шах черному королю.</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«Защита от шаха»</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Б</w:t>
      </w:r>
      <w:proofErr w:type="gramEnd"/>
      <w:r w:rsidRPr="00E15505">
        <w:rPr>
          <w:rFonts w:ascii="Times New Roman" w:eastAsia="Times New Roman" w:hAnsi="Times New Roman" w:cs="Times New Roman"/>
          <w:color w:val="333333"/>
          <w:sz w:val="24"/>
          <w:szCs w:val="24"/>
          <w:lang w:eastAsia="ru-RU"/>
        </w:rPr>
        <w:t>елый король должен защититься от шаха.</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«Мат или не мат»</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риводится ряд положений, в которых ученики должны определить: дан ли мат черному королю.</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«Первый шах»</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И</w:t>
      </w:r>
      <w:proofErr w:type="gramEnd"/>
      <w:r w:rsidRPr="00E15505">
        <w:rPr>
          <w:rFonts w:ascii="Times New Roman" w:eastAsia="Times New Roman" w:hAnsi="Times New Roman" w:cs="Times New Roman"/>
          <w:color w:val="333333"/>
          <w:sz w:val="24"/>
          <w:szCs w:val="24"/>
          <w:lang w:eastAsia="ru-RU"/>
        </w:rPr>
        <w:t>гра проводится всеми фигурами из начального положения. Выигрывает тот, кто объявит первый шах.</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«Рокировка»</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У</w:t>
      </w:r>
      <w:proofErr w:type="gramEnd"/>
      <w:r w:rsidRPr="00E15505">
        <w:rPr>
          <w:rFonts w:ascii="Times New Roman" w:eastAsia="Times New Roman" w:hAnsi="Times New Roman" w:cs="Times New Roman"/>
          <w:color w:val="333333"/>
          <w:sz w:val="24"/>
          <w:szCs w:val="24"/>
          <w:lang w:eastAsia="ru-RU"/>
        </w:rPr>
        <w:t>ченики должны определить, можно ли рокировать в тех или иных случаях.</w:t>
      </w:r>
    </w:p>
    <w:p w:rsidR="00055265" w:rsidRDefault="00055265" w:rsidP="00D82C29">
      <w:pPr>
        <w:shd w:val="clear" w:color="auto" w:fill="FFFFFF"/>
        <w:spacing w:after="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6.ИГРА ВСЕМИ ФИГУРАМИ ИЗ НАЧАЛЬНОГО ПОЛОЖЕ</w:t>
      </w:r>
      <w:r w:rsidRPr="00E15505">
        <w:rPr>
          <w:rFonts w:ascii="Times New Roman" w:eastAsia="Times New Roman" w:hAnsi="Times New Roman" w:cs="Times New Roman"/>
          <w:b/>
          <w:bCs/>
          <w:color w:val="333333"/>
          <w:sz w:val="24"/>
          <w:szCs w:val="24"/>
          <w:lang w:eastAsia="ru-RU"/>
        </w:rPr>
        <w:softHyphen/>
        <w:t>НИЯ</w:t>
      </w:r>
      <w:proofErr w:type="gramStart"/>
      <w:r w:rsidRPr="00E15505">
        <w:rPr>
          <w:rFonts w:ascii="Times New Roman" w:eastAsia="Times New Roman" w:hAnsi="Times New Roman" w:cs="Times New Roman"/>
          <w:color w:val="333333"/>
          <w:sz w:val="24"/>
          <w:szCs w:val="24"/>
          <w:lang w:eastAsia="ru-RU"/>
        </w:rPr>
        <w:t> С</w:t>
      </w:r>
      <w:proofErr w:type="gramEnd"/>
      <w:r w:rsidRPr="00E15505">
        <w:rPr>
          <w:rFonts w:ascii="Times New Roman" w:eastAsia="Times New Roman" w:hAnsi="Times New Roman" w:cs="Times New Roman"/>
          <w:color w:val="333333"/>
          <w:sz w:val="24"/>
          <w:szCs w:val="24"/>
          <w:lang w:eastAsia="ru-RU"/>
        </w:rPr>
        <w:t>амые общие представления о том, как начинать шахмат</w:t>
      </w:r>
      <w:r w:rsidRPr="00E15505">
        <w:rPr>
          <w:rFonts w:ascii="Times New Roman" w:eastAsia="Times New Roman" w:hAnsi="Times New Roman" w:cs="Times New Roman"/>
          <w:color w:val="333333"/>
          <w:sz w:val="24"/>
          <w:szCs w:val="24"/>
          <w:lang w:eastAsia="ru-RU"/>
        </w:rPr>
        <w:softHyphen/>
        <w:t>ную партию. </w:t>
      </w:r>
      <w:r w:rsidRPr="00E15505">
        <w:rPr>
          <w:rFonts w:ascii="Times New Roman" w:eastAsia="Times New Roman" w:hAnsi="Times New Roman" w:cs="Times New Roman"/>
          <w:i/>
          <w:iCs/>
          <w:color w:val="333333"/>
          <w:sz w:val="24"/>
          <w:szCs w:val="24"/>
          <w:lang w:eastAsia="ru-RU"/>
        </w:rPr>
        <w:t>Дидактические игры и задания</w:t>
      </w:r>
      <w:r w:rsidRPr="00E15505">
        <w:rPr>
          <w:rFonts w:ascii="Times New Roman" w:eastAsia="Times New Roman" w:hAnsi="Times New Roman" w:cs="Times New Roman"/>
          <w:color w:val="333333"/>
          <w:sz w:val="24"/>
          <w:szCs w:val="24"/>
          <w:lang w:eastAsia="ru-RU"/>
        </w:rPr>
        <w:br/>
      </w:r>
      <w:r w:rsidRPr="00E15505">
        <w:rPr>
          <w:rFonts w:ascii="Times New Roman" w:eastAsia="Times New Roman" w:hAnsi="Times New Roman" w:cs="Times New Roman"/>
          <w:b/>
          <w:bCs/>
          <w:color w:val="333333"/>
          <w:sz w:val="24"/>
          <w:szCs w:val="24"/>
          <w:lang w:eastAsia="ru-RU"/>
        </w:rPr>
        <w:t>«Два хода»</w:t>
      </w:r>
      <w:proofErr w:type="gramStart"/>
      <w:r w:rsidRPr="00E15505">
        <w:rPr>
          <w:rFonts w:ascii="Times New Roman" w:eastAsia="Times New Roman" w:hAnsi="Times New Roman" w:cs="Times New Roman"/>
          <w:b/>
          <w:bCs/>
          <w:color w:val="333333"/>
          <w:sz w:val="24"/>
          <w:szCs w:val="24"/>
          <w:lang w:eastAsia="ru-RU"/>
        </w:rPr>
        <w:t>.</w:t>
      </w:r>
      <w:r w:rsidRPr="00E15505">
        <w:rPr>
          <w:rFonts w:ascii="Times New Roman" w:eastAsia="Times New Roman" w:hAnsi="Times New Roman" w:cs="Times New Roman"/>
          <w:color w:val="333333"/>
          <w:sz w:val="24"/>
          <w:szCs w:val="24"/>
          <w:lang w:eastAsia="ru-RU"/>
        </w:rPr>
        <w:t>Д</w:t>
      </w:r>
      <w:proofErr w:type="gramEnd"/>
      <w:r w:rsidRPr="00E15505">
        <w:rPr>
          <w:rFonts w:ascii="Times New Roman" w:eastAsia="Times New Roman" w:hAnsi="Times New Roman" w:cs="Times New Roman"/>
          <w:color w:val="333333"/>
          <w:sz w:val="24"/>
          <w:szCs w:val="24"/>
          <w:lang w:eastAsia="ru-RU"/>
        </w:rPr>
        <w:t>ля того чтобы ученик научился создавать и реализовывать угро</w:t>
      </w:r>
      <w:r w:rsidRPr="00E15505">
        <w:rPr>
          <w:rFonts w:ascii="Times New Roman" w:eastAsia="Times New Roman" w:hAnsi="Times New Roman" w:cs="Times New Roman"/>
          <w:color w:val="333333"/>
          <w:sz w:val="24"/>
          <w:szCs w:val="24"/>
          <w:lang w:eastAsia="ru-RU"/>
        </w:rPr>
        <w:softHyphen/>
        <w:t>зы, он играет с педагогом следующим образом: на каждый ход учителя ученик отвечает двумя своими ходами.</w:t>
      </w:r>
    </w:p>
    <w:p w:rsidR="00D82C29" w:rsidRPr="00055265" w:rsidRDefault="00D82C29" w:rsidP="00D82C29">
      <w:pPr>
        <w:shd w:val="clear" w:color="auto" w:fill="FFFFFF"/>
        <w:spacing w:after="0" w:line="240" w:lineRule="auto"/>
        <w:rPr>
          <w:rFonts w:ascii="Times New Roman" w:eastAsia="Times New Roman" w:hAnsi="Times New Roman" w:cs="Times New Roman"/>
          <w:color w:val="333333"/>
          <w:sz w:val="24"/>
          <w:szCs w:val="24"/>
          <w:lang w:eastAsia="ru-RU"/>
        </w:rPr>
      </w:pPr>
    </w:p>
    <w:p w:rsidR="009632F2" w:rsidRPr="00055265" w:rsidRDefault="008F59B9" w:rsidP="009632F2">
      <w:pPr>
        <w:shd w:val="clear" w:color="auto" w:fill="FFFFFF"/>
        <w:spacing w:after="150" w:line="240" w:lineRule="auto"/>
        <w:rPr>
          <w:rFonts w:ascii="Times New Roman" w:eastAsia="Times New Roman" w:hAnsi="Times New Roman" w:cs="Times New Roman"/>
          <w:color w:val="333333"/>
          <w:sz w:val="28"/>
          <w:szCs w:val="28"/>
          <w:lang w:eastAsia="ru-RU"/>
        </w:rPr>
      </w:pPr>
      <w:r w:rsidRPr="00055265">
        <w:rPr>
          <w:rFonts w:ascii="Times New Roman" w:eastAsia="Times New Roman" w:hAnsi="Times New Roman" w:cs="Times New Roman"/>
          <w:b/>
          <w:bCs/>
          <w:color w:val="333333"/>
          <w:sz w:val="28"/>
          <w:szCs w:val="28"/>
          <w:lang w:eastAsia="ru-RU"/>
        </w:rPr>
        <w:t>7. Материально-технические условия реализации программы</w:t>
      </w:r>
    </w:p>
    <w:tbl>
      <w:tblPr>
        <w:tblW w:w="10108" w:type="dxa"/>
        <w:shd w:val="clear" w:color="auto" w:fill="FFFFFF"/>
        <w:tblCellMar>
          <w:top w:w="15" w:type="dxa"/>
          <w:left w:w="15" w:type="dxa"/>
          <w:bottom w:w="15" w:type="dxa"/>
          <w:right w:w="15" w:type="dxa"/>
        </w:tblCellMar>
        <w:tblLook w:val="04A0" w:firstRow="1" w:lastRow="0" w:firstColumn="1" w:lastColumn="0" w:noHBand="0" w:noVBand="1"/>
      </w:tblPr>
      <w:tblGrid>
        <w:gridCol w:w="603"/>
        <w:gridCol w:w="9505"/>
      </w:tblGrid>
      <w:tr w:rsidR="009632F2" w:rsidRPr="00E15505" w:rsidTr="00A12418">
        <w:trPr>
          <w:trHeight w:val="255"/>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xml:space="preserve">№ </w:t>
            </w:r>
            <w:proofErr w:type="gramStart"/>
            <w:r w:rsidRPr="00E15505">
              <w:rPr>
                <w:rFonts w:ascii="Times New Roman" w:eastAsia="Times New Roman" w:hAnsi="Times New Roman" w:cs="Times New Roman"/>
                <w:color w:val="333333"/>
                <w:sz w:val="24"/>
                <w:szCs w:val="24"/>
                <w:lang w:eastAsia="ru-RU"/>
              </w:rPr>
              <w:t>п</w:t>
            </w:r>
            <w:proofErr w:type="gramEnd"/>
            <w:r w:rsidRPr="00E15505">
              <w:rPr>
                <w:rFonts w:ascii="Times New Roman" w:eastAsia="Times New Roman" w:hAnsi="Times New Roman" w:cs="Times New Roman"/>
                <w:color w:val="333333"/>
                <w:sz w:val="24"/>
                <w:szCs w:val="24"/>
                <w:lang w:eastAsia="ru-RU"/>
              </w:rPr>
              <w:t>/п</w:t>
            </w: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Наименование учебного оборудования</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1</w:t>
            </w: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Учебно-методическое обеспечение:</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 Программа</w:t>
            </w:r>
            <w:r w:rsidRPr="00E15505">
              <w:rPr>
                <w:rFonts w:ascii="Times New Roman" w:eastAsia="Times New Roman" w:hAnsi="Times New Roman" w:cs="Times New Roman"/>
                <w:color w:val="333333"/>
                <w:sz w:val="24"/>
                <w:szCs w:val="24"/>
                <w:lang w:eastAsia="ru-RU"/>
              </w:rPr>
              <w:br/>
              <w:t>· Книги о шахматах</w:t>
            </w:r>
            <w:r w:rsidRPr="00E15505">
              <w:rPr>
                <w:rFonts w:ascii="Times New Roman" w:eastAsia="Times New Roman" w:hAnsi="Times New Roman" w:cs="Times New Roman"/>
                <w:color w:val="333333"/>
                <w:sz w:val="24"/>
                <w:szCs w:val="24"/>
                <w:lang w:eastAsia="ru-RU"/>
              </w:rPr>
              <w:br/>
              <w:t xml:space="preserve">— </w:t>
            </w:r>
            <w:proofErr w:type="spellStart"/>
            <w:r w:rsidRPr="00E15505">
              <w:rPr>
                <w:rFonts w:ascii="Times New Roman" w:eastAsia="Times New Roman" w:hAnsi="Times New Roman" w:cs="Times New Roman"/>
                <w:color w:val="333333"/>
                <w:sz w:val="24"/>
                <w:szCs w:val="24"/>
                <w:lang w:eastAsia="ru-RU"/>
              </w:rPr>
              <w:t>Сухин</w:t>
            </w:r>
            <w:proofErr w:type="spellEnd"/>
            <w:r w:rsidRPr="00E15505">
              <w:rPr>
                <w:rFonts w:ascii="Times New Roman" w:eastAsia="Times New Roman" w:hAnsi="Times New Roman" w:cs="Times New Roman"/>
                <w:color w:val="333333"/>
                <w:sz w:val="24"/>
                <w:szCs w:val="24"/>
                <w:lang w:eastAsia="ru-RU"/>
              </w:rPr>
              <w:t xml:space="preserve"> И.Г. Волшебные фигуры, или Шахматы для детей 2 – 5 лет: Книга – сказка для совместного чтения родителей и детей. – М.: Новая школа, 1994.</w:t>
            </w:r>
            <w:r w:rsidRPr="00E15505">
              <w:rPr>
                <w:rFonts w:ascii="Times New Roman" w:eastAsia="Times New Roman" w:hAnsi="Times New Roman" w:cs="Times New Roman"/>
                <w:color w:val="333333"/>
                <w:sz w:val="24"/>
                <w:szCs w:val="24"/>
                <w:lang w:eastAsia="ru-RU"/>
              </w:rPr>
              <w:br/>
              <w:t xml:space="preserve">— </w:t>
            </w:r>
            <w:proofErr w:type="spellStart"/>
            <w:r w:rsidRPr="00E15505">
              <w:rPr>
                <w:rFonts w:ascii="Times New Roman" w:eastAsia="Times New Roman" w:hAnsi="Times New Roman" w:cs="Times New Roman"/>
                <w:color w:val="333333"/>
                <w:sz w:val="24"/>
                <w:szCs w:val="24"/>
                <w:lang w:eastAsia="ru-RU"/>
              </w:rPr>
              <w:t>Зак</w:t>
            </w:r>
            <w:proofErr w:type="spellEnd"/>
            <w:r w:rsidRPr="00E15505">
              <w:rPr>
                <w:rFonts w:ascii="Times New Roman" w:eastAsia="Times New Roman" w:hAnsi="Times New Roman" w:cs="Times New Roman"/>
                <w:color w:val="333333"/>
                <w:sz w:val="24"/>
                <w:szCs w:val="24"/>
                <w:lang w:eastAsia="ru-RU"/>
              </w:rPr>
              <w:t xml:space="preserve"> В., </w:t>
            </w:r>
            <w:proofErr w:type="spellStart"/>
            <w:r w:rsidRPr="00E15505">
              <w:rPr>
                <w:rFonts w:ascii="Times New Roman" w:eastAsia="Times New Roman" w:hAnsi="Times New Roman" w:cs="Times New Roman"/>
                <w:color w:val="333333"/>
                <w:sz w:val="24"/>
                <w:szCs w:val="24"/>
                <w:lang w:eastAsia="ru-RU"/>
              </w:rPr>
              <w:t>Длуголенский</w:t>
            </w:r>
            <w:proofErr w:type="spellEnd"/>
            <w:r w:rsidRPr="00E15505">
              <w:rPr>
                <w:rFonts w:ascii="Times New Roman" w:eastAsia="Times New Roman" w:hAnsi="Times New Roman" w:cs="Times New Roman"/>
                <w:color w:val="333333"/>
                <w:sz w:val="24"/>
                <w:szCs w:val="24"/>
                <w:lang w:eastAsia="ru-RU"/>
              </w:rPr>
              <w:t xml:space="preserve"> Я. Я играю в шахматы (издание второе): Для старшего дошкольного и младшего школьного возраста. – Издательство «Детская литература», 1985.</w:t>
            </w:r>
            <w:r w:rsidRPr="00E15505">
              <w:rPr>
                <w:rFonts w:ascii="Times New Roman" w:eastAsia="Times New Roman" w:hAnsi="Times New Roman" w:cs="Times New Roman"/>
                <w:color w:val="333333"/>
                <w:sz w:val="24"/>
                <w:szCs w:val="24"/>
                <w:lang w:eastAsia="ru-RU"/>
              </w:rPr>
              <w:br/>
              <w:t xml:space="preserve">— </w:t>
            </w:r>
            <w:proofErr w:type="spellStart"/>
            <w:r w:rsidRPr="00E15505">
              <w:rPr>
                <w:rFonts w:ascii="Times New Roman" w:eastAsia="Times New Roman" w:hAnsi="Times New Roman" w:cs="Times New Roman"/>
                <w:color w:val="333333"/>
                <w:sz w:val="24"/>
                <w:szCs w:val="24"/>
                <w:lang w:eastAsia="ru-RU"/>
              </w:rPr>
              <w:t>Горенштейн</w:t>
            </w:r>
            <w:proofErr w:type="spellEnd"/>
            <w:r w:rsidRPr="00E15505">
              <w:rPr>
                <w:rFonts w:ascii="Times New Roman" w:eastAsia="Times New Roman" w:hAnsi="Times New Roman" w:cs="Times New Roman"/>
                <w:color w:val="333333"/>
                <w:sz w:val="24"/>
                <w:szCs w:val="24"/>
                <w:lang w:eastAsia="ru-RU"/>
              </w:rPr>
              <w:t xml:space="preserve"> Р.Я. Книга юного шахматиста: Учебное пособие для шахматистов второго – третьего разрядов. – 2-е изд., </w:t>
            </w:r>
            <w:proofErr w:type="spellStart"/>
            <w:r w:rsidRPr="00E15505">
              <w:rPr>
                <w:rFonts w:ascii="Times New Roman" w:eastAsia="Times New Roman" w:hAnsi="Times New Roman" w:cs="Times New Roman"/>
                <w:color w:val="333333"/>
                <w:sz w:val="24"/>
                <w:szCs w:val="24"/>
                <w:lang w:eastAsia="ru-RU"/>
              </w:rPr>
              <w:t>испр</w:t>
            </w:r>
            <w:proofErr w:type="spellEnd"/>
            <w:r w:rsidRPr="00E15505">
              <w:rPr>
                <w:rFonts w:ascii="Times New Roman" w:eastAsia="Times New Roman" w:hAnsi="Times New Roman" w:cs="Times New Roman"/>
                <w:color w:val="333333"/>
                <w:sz w:val="24"/>
                <w:szCs w:val="24"/>
                <w:lang w:eastAsia="ru-RU"/>
              </w:rPr>
              <w:t>., доп.- М.: АОЗТ «Фердинанд», 1993.</w:t>
            </w:r>
            <w:r w:rsidRPr="00E15505">
              <w:rPr>
                <w:rFonts w:ascii="Times New Roman" w:eastAsia="Times New Roman" w:hAnsi="Times New Roman" w:cs="Times New Roman"/>
                <w:color w:val="333333"/>
                <w:sz w:val="24"/>
                <w:szCs w:val="24"/>
                <w:lang w:eastAsia="ru-RU"/>
              </w:rPr>
              <w:br/>
              <w:t>— Бобби Фишер учит играть в шахматы: издание для досуга – Киев: «Здоровье», 1991.</w:t>
            </w:r>
            <w:r w:rsidRPr="00E15505">
              <w:rPr>
                <w:rFonts w:ascii="Times New Roman" w:eastAsia="Times New Roman" w:hAnsi="Times New Roman" w:cs="Times New Roman"/>
                <w:color w:val="333333"/>
                <w:sz w:val="24"/>
                <w:szCs w:val="24"/>
                <w:lang w:eastAsia="ru-RU"/>
              </w:rPr>
              <w:br/>
              <w:t xml:space="preserve">— </w:t>
            </w:r>
            <w:proofErr w:type="spellStart"/>
            <w:r w:rsidRPr="00E15505">
              <w:rPr>
                <w:rFonts w:ascii="Times New Roman" w:eastAsia="Times New Roman" w:hAnsi="Times New Roman" w:cs="Times New Roman"/>
                <w:color w:val="333333"/>
                <w:sz w:val="24"/>
                <w:szCs w:val="24"/>
                <w:lang w:eastAsia="ru-RU"/>
              </w:rPr>
              <w:t>Гайшут</w:t>
            </w:r>
            <w:proofErr w:type="spellEnd"/>
            <w:r w:rsidRPr="00E15505">
              <w:rPr>
                <w:rFonts w:ascii="Times New Roman" w:eastAsia="Times New Roman" w:hAnsi="Times New Roman" w:cs="Times New Roman"/>
                <w:color w:val="333333"/>
                <w:sz w:val="24"/>
                <w:szCs w:val="24"/>
                <w:lang w:eastAsia="ru-RU"/>
              </w:rPr>
              <w:t xml:space="preserve"> А.Г. Увлекательная математика,/ Путешествие по шахматной доске: Учебное пособие. – М.: «Дом педагогики», 1995.</w:t>
            </w:r>
            <w:r w:rsidRPr="00E15505">
              <w:rPr>
                <w:rFonts w:ascii="Times New Roman" w:eastAsia="Times New Roman" w:hAnsi="Times New Roman" w:cs="Times New Roman"/>
                <w:color w:val="333333"/>
                <w:sz w:val="24"/>
                <w:szCs w:val="24"/>
                <w:lang w:eastAsia="ru-RU"/>
              </w:rPr>
              <w:br/>
              <w:t xml:space="preserve">— </w:t>
            </w:r>
            <w:proofErr w:type="spellStart"/>
            <w:r w:rsidRPr="00E15505">
              <w:rPr>
                <w:rFonts w:ascii="Times New Roman" w:eastAsia="Times New Roman" w:hAnsi="Times New Roman" w:cs="Times New Roman"/>
                <w:color w:val="333333"/>
                <w:sz w:val="24"/>
                <w:szCs w:val="24"/>
                <w:lang w:eastAsia="ru-RU"/>
              </w:rPr>
              <w:t>Сухин</w:t>
            </w:r>
            <w:proofErr w:type="spellEnd"/>
            <w:r w:rsidRPr="00E15505">
              <w:rPr>
                <w:rFonts w:ascii="Times New Roman" w:eastAsia="Times New Roman" w:hAnsi="Times New Roman" w:cs="Times New Roman"/>
                <w:color w:val="333333"/>
                <w:sz w:val="24"/>
                <w:szCs w:val="24"/>
                <w:lang w:eastAsia="ru-RU"/>
              </w:rPr>
              <w:t xml:space="preserve"> И. Приключения в шахматной стране. – М.: Педагогика, 1991.</w:t>
            </w:r>
            <w:r w:rsidRPr="00E15505">
              <w:rPr>
                <w:rFonts w:ascii="Times New Roman" w:eastAsia="Times New Roman" w:hAnsi="Times New Roman" w:cs="Times New Roman"/>
                <w:color w:val="333333"/>
                <w:sz w:val="24"/>
                <w:szCs w:val="24"/>
                <w:lang w:eastAsia="ru-RU"/>
              </w:rPr>
              <w:br/>
              <w:t>— Книжка – раскраска «Шахматные герои».</w:t>
            </w:r>
            <w:r w:rsidRPr="00E15505">
              <w:rPr>
                <w:rFonts w:ascii="Times New Roman" w:eastAsia="Times New Roman" w:hAnsi="Times New Roman" w:cs="Times New Roman"/>
                <w:color w:val="333333"/>
                <w:sz w:val="24"/>
                <w:szCs w:val="24"/>
                <w:lang w:eastAsia="ru-RU"/>
              </w:rPr>
              <w:br/>
              <w:t>— Журнал «Шахматное обозрение», 7-8/94</w:t>
            </w:r>
            <w:r w:rsidRPr="00E15505">
              <w:rPr>
                <w:rFonts w:ascii="Times New Roman" w:eastAsia="Times New Roman" w:hAnsi="Times New Roman" w:cs="Times New Roman"/>
                <w:color w:val="333333"/>
                <w:sz w:val="24"/>
                <w:szCs w:val="24"/>
                <w:lang w:eastAsia="ru-RU"/>
              </w:rPr>
              <w:br/>
              <w:t>· Энциклопедии</w:t>
            </w:r>
            <w:r w:rsidRPr="00E15505">
              <w:rPr>
                <w:rFonts w:ascii="Times New Roman" w:eastAsia="Times New Roman" w:hAnsi="Times New Roman" w:cs="Times New Roman"/>
                <w:color w:val="333333"/>
                <w:sz w:val="24"/>
                <w:szCs w:val="24"/>
                <w:lang w:eastAsia="ru-RU"/>
              </w:rPr>
              <w:br/>
              <w:t>· Методическое пособие для учителя</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2</w:t>
            </w: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Наглядные пособия</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Коробки с деревянными шахматами</w:t>
            </w:r>
            <w:r w:rsidRPr="00E15505">
              <w:rPr>
                <w:rFonts w:ascii="Times New Roman" w:eastAsia="Times New Roman" w:hAnsi="Times New Roman" w:cs="Times New Roman"/>
                <w:color w:val="333333"/>
                <w:sz w:val="24"/>
                <w:szCs w:val="24"/>
                <w:lang w:eastAsia="ru-RU"/>
              </w:rPr>
              <w:br/>
              <w:t>Коробки с магнитными шахматами</w:t>
            </w:r>
            <w:r w:rsidRPr="00E15505">
              <w:rPr>
                <w:rFonts w:ascii="Times New Roman" w:eastAsia="Times New Roman" w:hAnsi="Times New Roman" w:cs="Times New Roman"/>
                <w:color w:val="333333"/>
                <w:sz w:val="24"/>
                <w:szCs w:val="24"/>
                <w:lang w:eastAsia="ru-RU"/>
              </w:rPr>
              <w:br/>
              <w:t>Плакаты: Различные позиции в шахматах</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3</w:t>
            </w: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Игры и игрушки</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Игры настольно-печатные</w:t>
            </w:r>
            <w:r w:rsidRPr="00E15505">
              <w:rPr>
                <w:rFonts w:ascii="Times New Roman" w:eastAsia="Times New Roman" w:hAnsi="Times New Roman" w:cs="Times New Roman"/>
                <w:color w:val="333333"/>
                <w:sz w:val="24"/>
                <w:szCs w:val="24"/>
                <w:lang w:eastAsia="ru-RU"/>
              </w:rPr>
              <w:br/>
              <w:t>«Чудесный мешочек»</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4</w:t>
            </w: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Учебное оборудование</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Классная доска с набором приспособлений для крепления таблиц.</w:t>
            </w:r>
            <w:r w:rsidRPr="00E15505">
              <w:rPr>
                <w:rFonts w:ascii="Times New Roman" w:eastAsia="Times New Roman" w:hAnsi="Times New Roman" w:cs="Times New Roman"/>
                <w:color w:val="333333"/>
                <w:sz w:val="24"/>
                <w:szCs w:val="24"/>
                <w:lang w:eastAsia="ru-RU"/>
              </w:rPr>
              <w:br/>
              <w:t>Магнитная доска.</w:t>
            </w:r>
          </w:p>
        </w:tc>
      </w:tr>
      <w:tr w:rsidR="009632F2" w:rsidRPr="00E15505" w:rsidTr="00A12418">
        <w:trPr>
          <w:trHeight w:val="270"/>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5</w:t>
            </w: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b/>
                <w:bCs/>
                <w:color w:val="333333"/>
                <w:sz w:val="24"/>
                <w:szCs w:val="24"/>
                <w:lang w:eastAsia="ru-RU"/>
              </w:rPr>
              <w:t>Технические средства</w:t>
            </w:r>
          </w:p>
        </w:tc>
      </w:tr>
      <w:tr w:rsidR="009632F2" w:rsidRPr="00E15505" w:rsidTr="00A12418">
        <w:trPr>
          <w:trHeight w:val="1106"/>
        </w:trPr>
        <w:tc>
          <w:tcPr>
            <w:tcW w:w="603" w:type="dxa"/>
            <w:tcBorders>
              <w:top w:val="single" w:sz="6" w:space="0" w:color="808080"/>
              <w:left w:val="single" w:sz="6" w:space="0" w:color="808080"/>
              <w:bottom w:val="single" w:sz="6" w:space="0" w:color="808080"/>
              <w:right w:val="nil"/>
            </w:tcBorders>
            <w:shd w:val="clear" w:color="auto" w:fill="FFFFFF"/>
            <w:tcMar>
              <w:top w:w="43" w:type="dxa"/>
              <w:left w:w="43" w:type="dxa"/>
              <w:bottom w:w="43" w:type="dxa"/>
              <w:right w:w="0"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p>
        </w:tc>
        <w:tc>
          <w:tcPr>
            <w:tcW w:w="9505" w:type="dxa"/>
            <w:tcBorders>
              <w:top w:val="single" w:sz="6" w:space="0" w:color="808080"/>
              <w:left w:val="single" w:sz="6" w:space="0" w:color="808080"/>
              <w:bottom w:val="single" w:sz="6" w:space="0" w:color="808080"/>
              <w:right w:val="single" w:sz="6" w:space="0" w:color="808080"/>
            </w:tcBorders>
            <w:shd w:val="clear" w:color="auto" w:fill="FFFFFF"/>
            <w:tcMar>
              <w:top w:w="14" w:type="dxa"/>
              <w:left w:w="14" w:type="dxa"/>
              <w:bottom w:w="14" w:type="dxa"/>
              <w:right w:w="14" w:type="dxa"/>
            </w:tcMar>
            <w:hideMark/>
          </w:tcPr>
          <w:p w:rsidR="009632F2" w:rsidRPr="00E15505" w:rsidRDefault="009632F2" w:rsidP="009632F2">
            <w:pPr>
              <w:spacing w:after="150" w:line="240" w:lineRule="auto"/>
              <w:rPr>
                <w:rFonts w:ascii="Times New Roman" w:eastAsia="Times New Roman" w:hAnsi="Times New Roman" w:cs="Times New Roman"/>
                <w:color w:val="333333"/>
                <w:sz w:val="24"/>
                <w:szCs w:val="24"/>
                <w:lang w:eastAsia="ru-RU"/>
              </w:rPr>
            </w:pPr>
            <w:r w:rsidRPr="00E15505">
              <w:rPr>
                <w:rFonts w:ascii="Times New Roman" w:eastAsia="Times New Roman" w:hAnsi="Times New Roman" w:cs="Times New Roman"/>
                <w:color w:val="333333"/>
                <w:sz w:val="24"/>
                <w:szCs w:val="24"/>
                <w:lang w:eastAsia="ru-RU"/>
              </w:rPr>
              <w:t>Компьютер</w:t>
            </w:r>
            <w:r w:rsidRPr="00E15505">
              <w:rPr>
                <w:rFonts w:ascii="Times New Roman" w:eastAsia="Times New Roman" w:hAnsi="Times New Roman" w:cs="Times New Roman"/>
                <w:color w:val="333333"/>
                <w:sz w:val="24"/>
                <w:szCs w:val="24"/>
                <w:lang w:eastAsia="ru-RU"/>
              </w:rPr>
              <w:br/>
              <w:t>Магнитофон</w:t>
            </w:r>
            <w:r w:rsidRPr="00E15505">
              <w:rPr>
                <w:rFonts w:ascii="Times New Roman" w:eastAsia="Times New Roman" w:hAnsi="Times New Roman" w:cs="Times New Roman"/>
                <w:color w:val="333333"/>
                <w:sz w:val="24"/>
                <w:szCs w:val="24"/>
                <w:lang w:eastAsia="ru-RU"/>
              </w:rPr>
              <w:br/>
              <w:t>Мультимедийный проектор</w:t>
            </w:r>
            <w:r w:rsidRPr="00E15505">
              <w:rPr>
                <w:rFonts w:ascii="Times New Roman" w:eastAsia="Times New Roman" w:hAnsi="Times New Roman" w:cs="Times New Roman"/>
                <w:color w:val="333333"/>
                <w:sz w:val="24"/>
                <w:szCs w:val="24"/>
                <w:lang w:eastAsia="ru-RU"/>
              </w:rPr>
              <w:br/>
              <w:t>Интерактивная доска</w:t>
            </w:r>
          </w:p>
        </w:tc>
      </w:tr>
    </w:tbl>
    <w:p w:rsidR="00D82C29" w:rsidRDefault="00D82C29" w:rsidP="009632F2">
      <w:pPr>
        <w:shd w:val="clear" w:color="auto" w:fill="FFFFFF"/>
        <w:spacing w:after="150" w:line="240" w:lineRule="auto"/>
        <w:rPr>
          <w:rFonts w:ascii="Times New Roman" w:eastAsia="Times New Roman" w:hAnsi="Times New Roman" w:cs="Times New Roman"/>
          <w:b/>
          <w:bCs/>
          <w:color w:val="333333"/>
          <w:sz w:val="24"/>
          <w:szCs w:val="24"/>
          <w:lang w:eastAsia="ru-RU"/>
        </w:rPr>
      </w:pPr>
    </w:p>
    <w:p w:rsidR="009632F2" w:rsidRPr="00E15505" w:rsidRDefault="00D82C29" w:rsidP="009632F2">
      <w:pPr>
        <w:shd w:val="clear" w:color="auto" w:fill="FFFFFF"/>
        <w:spacing w:after="150" w:line="240" w:lineRule="auto"/>
        <w:rPr>
          <w:rFonts w:ascii="Times New Roman" w:eastAsia="Times New Roman" w:hAnsi="Times New Roman" w:cs="Times New Roman"/>
          <w:color w:val="333333"/>
          <w:sz w:val="24"/>
          <w:szCs w:val="24"/>
          <w:lang w:eastAsia="ru-RU"/>
        </w:rPr>
      </w:pPr>
      <w:r w:rsidRPr="00D82C29">
        <w:rPr>
          <w:rFonts w:ascii="Times New Roman" w:eastAsia="Times New Roman" w:hAnsi="Times New Roman" w:cs="Times New Roman"/>
          <w:b/>
          <w:bCs/>
          <w:color w:val="333333"/>
          <w:sz w:val="28"/>
          <w:szCs w:val="28"/>
          <w:lang w:eastAsia="ru-RU"/>
        </w:rPr>
        <w:t>8.</w:t>
      </w:r>
      <w:r w:rsidR="008F59B9" w:rsidRPr="00D82C29">
        <w:rPr>
          <w:rFonts w:ascii="Times New Roman" w:eastAsia="Times New Roman" w:hAnsi="Times New Roman" w:cs="Times New Roman"/>
          <w:b/>
          <w:bCs/>
          <w:color w:val="333333"/>
          <w:sz w:val="28"/>
          <w:szCs w:val="28"/>
          <w:lang w:eastAsia="ru-RU"/>
        </w:rPr>
        <w:t xml:space="preserve"> Перечень рекомендуемых источников.</w:t>
      </w:r>
      <w:r w:rsidR="009632F2" w:rsidRPr="00E15505">
        <w:rPr>
          <w:rFonts w:ascii="Times New Roman" w:eastAsia="Times New Roman" w:hAnsi="Times New Roman" w:cs="Times New Roman"/>
          <w:color w:val="333333"/>
          <w:sz w:val="24"/>
          <w:szCs w:val="24"/>
          <w:lang w:eastAsia="ru-RU"/>
        </w:rPr>
        <w:br/>
        <w:t>1. Примерные программы внеурочной деятельности. Начальное и основное образование / под ред. В.А.Горского – М.: Просвещение, 2011.</w:t>
      </w:r>
      <w:r w:rsidR="009632F2" w:rsidRPr="00E15505">
        <w:rPr>
          <w:rFonts w:ascii="Times New Roman" w:eastAsia="Times New Roman" w:hAnsi="Times New Roman" w:cs="Times New Roman"/>
          <w:color w:val="333333"/>
          <w:sz w:val="24"/>
          <w:szCs w:val="24"/>
          <w:lang w:eastAsia="ru-RU"/>
        </w:rPr>
        <w:br/>
        <w:t>2. Федеральный государственный образовательный стандарт начального общего образования / Министерство образования и науки</w:t>
      </w:r>
      <w:proofErr w:type="gramStart"/>
      <w:r w:rsidR="009632F2" w:rsidRPr="00E15505">
        <w:rPr>
          <w:rFonts w:ascii="Times New Roman" w:eastAsia="Times New Roman" w:hAnsi="Times New Roman" w:cs="Times New Roman"/>
          <w:color w:val="333333"/>
          <w:sz w:val="24"/>
          <w:szCs w:val="24"/>
          <w:lang w:eastAsia="ru-RU"/>
        </w:rPr>
        <w:t xml:space="preserve"> Р</w:t>
      </w:r>
      <w:proofErr w:type="gramEnd"/>
      <w:r w:rsidR="009632F2" w:rsidRPr="00E15505">
        <w:rPr>
          <w:rFonts w:ascii="Times New Roman" w:eastAsia="Times New Roman" w:hAnsi="Times New Roman" w:cs="Times New Roman"/>
          <w:color w:val="333333"/>
          <w:sz w:val="24"/>
          <w:szCs w:val="24"/>
          <w:lang w:eastAsia="ru-RU"/>
        </w:rPr>
        <w:t>ос. Федерации. – М.: Просвещение,2011.</w:t>
      </w:r>
      <w:r w:rsidR="009632F2" w:rsidRPr="00E15505">
        <w:rPr>
          <w:rFonts w:ascii="Times New Roman" w:eastAsia="Times New Roman" w:hAnsi="Times New Roman" w:cs="Times New Roman"/>
          <w:color w:val="333333"/>
          <w:sz w:val="24"/>
          <w:szCs w:val="24"/>
          <w:lang w:eastAsia="ru-RU"/>
        </w:rPr>
        <w:br/>
        <w:t xml:space="preserve">3.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Волшебные фигуры, или Шахматы для детей 2–5 лет. – М.: Новая школа, 1994.</w:t>
      </w:r>
      <w:r w:rsidR="009632F2" w:rsidRPr="00E15505">
        <w:rPr>
          <w:rFonts w:ascii="Times New Roman" w:eastAsia="Times New Roman" w:hAnsi="Times New Roman" w:cs="Times New Roman"/>
          <w:color w:val="333333"/>
          <w:sz w:val="24"/>
          <w:szCs w:val="24"/>
          <w:lang w:eastAsia="ru-RU"/>
        </w:rPr>
        <w:br/>
        <w:t xml:space="preserve">4.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Волшебный шахматный мешочек. – Испания: Издательский центр </w:t>
      </w:r>
      <w:proofErr w:type="spellStart"/>
      <w:r w:rsidR="009632F2" w:rsidRPr="00E15505">
        <w:rPr>
          <w:rFonts w:ascii="Times New Roman" w:eastAsia="Times New Roman" w:hAnsi="Times New Roman" w:cs="Times New Roman"/>
          <w:color w:val="333333"/>
          <w:sz w:val="24"/>
          <w:szCs w:val="24"/>
          <w:lang w:eastAsia="ru-RU"/>
        </w:rPr>
        <w:t>Маркота</w:t>
      </w:r>
      <w:proofErr w:type="spellEnd"/>
      <w:r w:rsidR="009632F2" w:rsidRPr="00E15505">
        <w:rPr>
          <w:rFonts w:ascii="Times New Roman" w:eastAsia="Times New Roman" w:hAnsi="Times New Roman" w:cs="Times New Roman"/>
          <w:color w:val="333333"/>
          <w:sz w:val="24"/>
          <w:szCs w:val="24"/>
          <w:lang w:eastAsia="ru-RU"/>
        </w:rPr>
        <w:t>. Международная шахматная Академия Г. Каспарова, 1992.</w:t>
      </w:r>
      <w:r w:rsidR="009632F2" w:rsidRPr="00E15505">
        <w:rPr>
          <w:rFonts w:ascii="Times New Roman" w:eastAsia="Times New Roman" w:hAnsi="Times New Roman" w:cs="Times New Roman"/>
          <w:color w:val="333333"/>
          <w:sz w:val="24"/>
          <w:szCs w:val="24"/>
          <w:lang w:eastAsia="ru-RU"/>
        </w:rPr>
        <w:br/>
        <w:t xml:space="preserve">5.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Необыкновенные шахматные приключения.</w:t>
      </w:r>
      <w:r w:rsidR="009632F2" w:rsidRPr="00E15505">
        <w:rPr>
          <w:rFonts w:ascii="Times New Roman" w:eastAsia="Times New Roman" w:hAnsi="Times New Roman" w:cs="Times New Roman"/>
          <w:color w:val="333333"/>
          <w:sz w:val="24"/>
          <w:szCs w:val="24"/>
          <w:lang w:eastAsia="ru-RU"/>
        </w:rPr>
        <w:br/>
        <w:t xml:space="preserve">6.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Приключения в Шахматной стране. – М.: Педагогика, 1991.</w:t>
      </w:r>
      <w:r w:rsidR="009632F2" w:rsidRPr="00E15505">
        <w:rPr>
          <w:rFonts w:ascii="Times New Roman" w:eastAsia="Times New Roman" w:hAnsi="Times New Roman" w:cs="Times New Roman"/>
          <w:color w:val="333333"/>
          <w:sz w:val="24"/>
          <w:szCs w:val="24"/>
          <w:lang w:eastAsia="ru-RU"/>
        </w:rPr>
        <w:br/>
        <w:t xml:space="preserve">7.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Удивительные приключения в Шахматной стране. – М.: </w:t>
      </w:r>
      <w:proofErr w:type="spellStart"/>
      <w:r w:rsidR="009632F2" w:rsidRPr="00E15505">
        <w:rPr>
          <w:rFonts w:ascii="Times New Roman" w:eastAsia="Times New Roman" w:hAnsi="Times New Roman" w:cs="Times New Roman"/>
          <w:color w:val="333333"/>
          <w:sz w:val="24"/>
          <w:szCs w:val="24"/>
          <w:lang w:eastAsia="ru-RU"/>
        </w:rPr>
        <w:t>Поматур</w:t>
      </w:r>
      <w:proofErr w:type="spellEnd"/>
      <w:r w:rsidR="009632F2" w:rsidRPr="00E15505">
        <w:rPr>
          <w:rFonts w:ascii="Times New Roman" w:eastAsia="Times New Roman" w:hAnsi="Times New Roman" w:cs="Times New Roman"/>
          <w:color w:val="333333"/>
          <w:sz w:val="24"/>
          <w:szCs w:val="24"/>
          <w:lang w:eastAsia="ru-RU"/>
        </w:rPr>
        <w:t>, 2000.</w:t>
      </w:r>
      <w:r w:rsidR="009632F2" w:rsidRPr="00E15505">
        <w:rPr>
          <w:rFonts w:ascii="Times New Roman" w:eastAsia="Times New Roman" w:hAnsi="Times New Roman" w:cs="Times New Roman"/>
          <w:color w:val="333333"/>
          <w:sz w:val="24"/>
          <w:szCs w:val="24"/>
          <w:lang w:eastAsia="ru-RU"/>
        </w:rPr>
        <w:br/>
        <w:t xml:space="preserve">8.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Шахматы для самых маленьких. – М.: </w:t>
      </w:r>
      <w:proofErr w:type="spellStart"/>
      <w:r w:rsidR="009632F2" w:rsidRPr="00E15505">
        <w:rPr>
          <w:rFonts w:ascii="Times New Roman" w:eastAsia="Times New Roman" w:hAnsi="Times New Roman" w:cs="Times New Roman"/>
          <w:color w:val="333333"/>
          <w:sz w:val="24"/>
          <w:szCs w:val="24"/>
          <w:lang w:eastAsia="ru-RU"/>
        </w:rPr>
        <w:t>Астрель</w:t>
      </w:r>
      <w:proofErr w:type="spellEnd"/>
      <w:r w:rsidR="009632F2" w:rsidRPr="00E15505">
        <w:rPr>
          <w:rFonts w:ascii="Times New Roman" w:eastAsia="Times New Roman" w:hAnsi="Times New Roman" w:cs="Times New Roman"/>
          <w:color w:val="333333"/>
          <w:sz w:val="24"/>
          <w:szCs w:val="24"/>
          <w:lang w:eastAsia="ru-RU"/>
        </w:rPr>
        <w:t>, АСТ, 2000.</w:t>
      </w:r>
      <w:r w:rsidR="009632F2" w:rsidRPr="00E15505">
        <w:rPr>
          <w:rFonts w:ascii="Times New Roman" w:eastAsia="Times New Roman" w:hAnsi="Times New Roman" w:cs="Times New Roman"/>
          <w:color w:val="333333"/>
          <w:sz w:val="24"/>
          <w:szCs w:val="24"/>
          <w:lang w:eastAsia="ru-RU"/>
        </w:rPr>
        <w:br/>
        <w:t xml:space="preserve">9.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r w:rsidR="009632F2" w:rsidRPr="00E15505">
        <w:rPr>
          <w:rFonts w:ascii="Times New Roman" w:eastAsia="Times New Roman" w:hAnsi="Times New Roman" w:cs="Times New Roman"/>
          <w:color w:val="333333"/>
          <w:sz w:val="24"/>
          <w:szCs w:val="24"/>
          <w:lang w:eastAsia="ru-RU"/>
        </w:rPr>
        <w:br/>
        <w:t xml:space="preserve">10. </w:t>
      </w:r>
      <w:proofErr w:type="spellStart"/>
      <w:r w:rsidR="009632F2" w:rsidRPr="00E15505">
        <w:rPr>
          <w:rFonts w:ascii="Times New Roman" w:eastAsia="Times New Roman" w:hAnsi="Times New Roman" w:cs="Times New Roman"/>
          <w:color w:val="333333"/>
          <w:sz w:val="24"/>
          <w:szCs w:val="24"/>
          <w:lang w:eastAsia="ru-RU"/>
        </w:rPr>
        <w:t>Сухин</w:t>
      </w:r>
      <w:proofErr w:type="spellEnd"/>
      <w:r w:rsidR="009632F2" w:rsidRPr="00E15505">
        <w:rPr>
          <w:rFonts w:ascii="Times New Roman" w:eastAsia="Times New Roman" w:hAnsi="Times New Roman" w:cs="Times New Roman"/>
          <w:color w:val="333333"/>
          <w:sz w:val="24"/>
          <w:szCs w:val="24"/>
          <w:lang w:eastAsia="ru-RU"/>
        </w:rPr>
        <w:t xml:space="preserve"> И. Шахматы, первый год, или Учусь и учу: Пособие для учителя – Обнинск: Духовное возрождение, 1999.</w:t>
      </w:r>
      <w:r w:rsidR="009632F2" w:rsidRPr="00E15505">
        <w:rPr>
          <w:rFonts w:ascii="Times New Roman" w:eastAsia="Times New Roman" w:hAnsi="Times New Roman" w:cs="Times New Roman"/>
          <w:color w:val="333333"/>
          <w:sz w:val="24"/>
          <w:szCs w:val="24"/>
          <w:lang w:eastAsia="ru-RU"/>
        </w:rPr>
        <w:br/>
        <w:t xml:space="preserve">11. Авербах Ю., Бейлин М. Шахматный самоучитель. М., Сов. Россия, 1970 г. 13. </w:t>
      </w:r>
      <w:proofErr w:type="spellStart"/>
      <w:r w:rsidR="009632F2" w:rsidRPr="00E15505">
        <w:rPr>
          <w:rFonts w:ascii="Times New Roman" w:eastAsia="Times New Roman" w:hAnsi="Times New Roman" w:cs="Times New Roman"/>
          <w:color w:val="333333"/>
          <w:sz w:val="24"/>
          <w:szCs w:val="24"/>
          <w:lang w:eastAsia="ru-RU"/>
        </w:rPr>
        <w:t>Бондаревский</w:t>
      </w:r>
      <w:proofErr w:type="spellEnd"/>
      <w:r w:rsidR="009632F2" w:rsidRPr="00E15505">
        <w:rPr>
          <w:rFonts w:ascii="Times New Roman" w:eastAsia="Times New Roman" w:hAnsi="Times New Roman" w:cs="Times New Roman"/>
          <w:color w:val="333333"/>
          <w:sz w:val="24"/>
          <w:szCs w:val="24"/>
          <w:lang w:eastAsia="ru-RU"/>
        </w:rPr>
        <w:t xml:space="preserve"> И. Учитесь играть в шахматы. М., </w:t>
      </w:r>
      <w:proofErr w:type="spellStart"/>
      <w:r w:rsidR="009632F2" w:rsidRPr="00E15505">
        <w:rPr>
          <w:rFonts w:ascii="Times New Roman" w:eastAsia="Times New Roman" w:hAnsi="Times New Roman" w:cs="Times New Roman"/>
          <w:color w:val="333333"/>
          <w:sz w:val="24"/>
          <w:szCs w:val="24"/>
          <w:lang w:eastAsia="ru-RU"/>
        </w:rPr>
        <w:t>ФиС</w:t>
      </w:r>
      <w:proofErr w:type="spellEnd"/>
      <w:r w:rsidR="009632F2" w:rsidRPr="00E15505">
        <w:rPr>
          <w:rFonts w:ascii="Times New Roman" w:eastAsia="Times New Roman" w:hAnsi="Times New Roman" w:cs="Times New Roman"/>
          <w:color w:val="333333"/>
          <w:sz w:val="24"/>
          <w:szCs w:val="24"/>
          <w:lang w:eastAsia="ru-RU"/>
        </w:rPr>
        <w:t xml:space="preserve">, 1999 г. 14. Бронштейн Д., Самоучитель шахматной игры. </w:t>
      </w:r>
      <w:proofErr w:type="spellStart"/>
      <w:r w:rsidR="009632F2" w:rsidRPr="00E15505">
        <w:rPr>
          <w:rFonts w:ascii="Times New Roman" w:eastAsia="Times New Roman" w:hAnsi="Times New Roman" w:cs="Times New Roman"/>
          <w:color w:val="333333"/>
          <w:sz w:val="24"/>
          <w:szCs w:val="24"/>
          <w:lang w:eastAsia="ru-RU"/>
        </w:rPr>
        <w:t>ФиС</w:t>
      </w:r>
      <w:proofErr w:type="spellEnd"/>
      <w:r w:rsidR="009632F2" w:rsidRPr="00E15505">
        <w:rPr>
          <w:rFonts w:ascii="Times New Roman" w:eastAsia="Times New Roman" w:hAnsi="Times New Roman" w:cs="Times New Roman"/>
          <w:color w:val="333333"/>
          <w:sz w:val="24"/>
          <w:szCs w:val="24"/>
          <w:lang w:eastAsia="ru-RU"/>
        </w:rPr>
        <w:t xml:space="preserve">, 1982. 15. Журавлев Н. Шаг за шагом. М., </w:t>
      </w:r>
      <w:proofErr w:type="spellStart"/>
      <w:r w:rsidR="009632F2" w:rsidRPr="00E15505">
        <w:rPr>
          <w:rFonts w:ascii="Times New Roman" w:eastAsia="Times New Roman" w:hAnsi="Times New Roman" w:cs="Times New Roman"/>
          <w:color w:val="333333"/>
          <w:sz w:val="24"/>
          <w:szCs w:val="24"/>
          <w:lang w:eastAsia="ru-RU"/>
        </w:rPr>
        <w:t>ФиС</w:t>
      </w:r>
      <w:proofErr w:type="spellEnd"/>
      <w:r w:rsidR="009632F2" w:rsidRPr="00E15505">
        <w:rPr>
          <w:rFonts w:ascii="Times New Roman" w:eastAsia="Times New Roman" w:hAnsi="Times New Roman" w:cs="Times New Roman"/>
          <w:color w:val="333333"/>
          <w:sz w:val="24"/>
          <w:szCs w:val="24"/>
          <w:lang w:eastAsia="ru-RU"/>
        </w:rPr>
        <w:t xml:space="preserve">, 1986 . 16. Капабланка Х.Р. Учебник шахматной игры. М., </w:t>
      </w:r>
      <w:proofErr w:type="spellStart"/>
      <w:r w:rsidR="009632F2" w:rsidRPr="00E15505">
        <w:rPr>
          <w:rFonts w:ascii="Times New Roman" w:eastAsia="Times New Roman" w:hAnsi="Times New Roman" w:cs="Times New Roman"/>
          <w:color w:val="333333"/>
          <w:sz w:val="24"/>
          <w:szCs w:val="24"/>
          <w:lang w:eastAsia="ru-RU"/>
        </w:rPr>
        <w:t>ФиС</w:t>
      </w:r>
      <w:proofErr w:type="spellEnd"/>
      <w:r w:rsidR="009632F2" w:rsidRPr="00E15505">
        <w:rPr>
          <w:rFonts w:ascii="Times New Roman" w:eastAsia="Times New Roman" w:hAnsi="Times New Roman" w:cs="Times New Roman"/>
          <w:color w:val="333333"/>
          <w:sz w:val="24"/>
          <w:szCs w:val="24"/>
          <w:lang w:eastAsia="ru-RU"/>
        </w:rPr>
        <w:t xml:space="preserve">, 1983. 17. </w:t>
      </w:r>
      <w:proofErr w:type="spellStart"/>
      <w:r w:rsidR="009632F2" w:rsidRPr="00E15505">
        <w:rPr>
          <w:rFonts w:ascii="Times New Roman" w:eastAsia="Times New Roman" w:hAnsi="Times New Roman" w:cs="Times New Roman"/>
          <w:color w:val="333333"/>
          <w:sz w:val="24"/>
          <w:szCs w:val="24"/>
          <w:lang w:eastAsia="ru-RU"/>
        </w:rPr>
        <w:t>Костьев</w:t>
      </w:r>
      <w:proofErr w:type="spellEnd"/>
      <w:r w:rsidR="009632F2" w:rsidRPr="00E15505">
        <w:rPr>
          <w:rFonts w:ascii="Times New Roman" w:eastAsia="Times New Roman" w:hAnsi="Times New Roman" w:cs="Times New Roman"/>
          <w:color w:val="333333"/>
          <w:sz w:val="24"/>
          <w:szCs w:val="24"/>
          <w:lang w:eastAsia="ru-RU"/>
        </w:rPr>
        <w:t xml:space="preserve"> А. Уроки шахмат. М., </w:t>
      </w:r>
      <w:proofErr w:type="spellStart"/>
      <w:r w:rsidR="009632F2" w:rsidRPr="00E15505">
        <w:rPr>
          <w:rFonts w:ascii="Times New Roman" w:eastAsia="Times New Roman" w:hAnsi="Times New Roman" w:cs="Times New Roman"/>
          <w:color w:val="333333"/>
          <w:sz w:val="24"/>
          <w:szCs w:val="24"/>
          <w:lang w:eastAsia="ru-RU"/>
        </w:rPr>
        <w:t>ФиС</w:t>
      </w:r>
      <w:proofErr w:type="spellEnd"/>
      <w:r w:rsidR="009632F2" w:rsidRPr="00E15505">
        <w:rPr>
          <w:rFonts w:ascii="Times New Roman" w:eastAsia="Times New Roman" w:hAnsi="Times New Roman" w:cs="Times New Roman"/>
          <w:color w:val="333333"/>
          <w:sz w:val="24"/>
          <w:szCs w:val="24"/>
          <w:lang w:eastAsia="ru-RU"/>
        </w:rPr>
        <w:t>, 1984. </w:t>
      </w:r>
      <w:r w:rsidR="009632F2" w:rsidRPr="00E15505">
        <w:rPr>
          <w:rFonts w:ascii="Times New Roman" w:eastAsia="Times New Roman" w:hAnsi="Times New Roman" w:cs="Times New Roman"/>
          <w:b/>
          <w:bCs/>
          <w:i/>
          <w:iCs/>
          <w:color w:val="333333"/>
          <w:sz w:val="24"/>
          <w:szCs w:val="24"/>
          <w:lang w:eastAsia="ru-RU"/>
        </w:rPr>
        <w:t>18. </w:t>
      </w:r>
      <w:proofErr w:type="spellStart"/>
      <w:r w:rsidR="009632F2" w:rsidRPr="00E15505">
        <w:rPr>
          <w:rFonts w:ascii="Times New Roman" w:eastAsia="Times New Roman" w:hAnsi="Times New Roman" w:cs="Times New Roman"/>
          <w:color w:val="333333"/>
          <w:sz w:val="24"/>
          <w:szCs w:val="24"/>
          <w:lang w:eastAsia="ru-RU"/>
        </w:rPr>
        <w:t>Костьев</w:t>
      </w:r>
      <w:proofErr w:type="spellEnd"/>
      <w:r w:rsidR="009632F2" w:rsidRPr="00E15505">
        <w:rPr>
          <w:rFonts w:ascii="Times New Roman" w:eastAsia="Times New Roman" w:hAnsi="Times New Roman" w:cs="Times New Roman"/>
          <w:color w:val="333333"/>
          <w:sz w:val="24"/>
          <w:szCs w:val="24"/>
          <w:lang w:eastAsia="ru-RU"/>
        </w:rPr>
        <w:t xml:space="preserve"> А., Учителю о шахматах. М., Просвещение. 1999 .</w:t>
      </w:r>
    </w:p>
    <w:p w:rsidR="009632F2" w:rsidRPr="00E15505" w:rsidRDefault="00721B76" w:rsidP="009632F2">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1.25pt"/>
        </w:pict>
      </w:r>
    </w:p>
    <w:p w:rsidR="009B06AC" w:rsidRPr="00E15505" w:rsidRDefault="009B06AC">
      <w:pPr>
        <w:rPr>
          <w:rFonts w:ascii="Times New Roman" w:hAnsi="Times New Roman" w:cs="Times New Roman"/>
          <w:sz w:val="24"/>
          <w:szCs w:val="24"/>
        </w:rPr>
      </w:pPr>
    </w:p>
    <w:sectPr w:rsidR="009B06AC" w:rsidRPr="00E15505" w:rsidSect="008D636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34A11"/>
    <w:multiLevelType w:val="multilevel"/>
    <w:tmpl w:val="787A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04466A"/>
    <w:multiLevelType w:val="multilevel"/>
    <w:tmpl w:val="0A7EF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632F2"/>
    <w:rsid w:val="00055265"/>
    <w:rsid w:val="000F33C8"/>
    <w:rsid w:val="001C7EF9"/>
    <w:rsid w:val="00301A67"/>
    <w:rsid w:val="003B5756"/>
    <w:rsid w:val="00517E81"/>
    <w:rsid w:val="00594AA4"/>
    <w:rsid w:val="00651760"/>
    <w:rsid w:val="006D191F"/>
    <w:rsid w:val="00721B76"/>
    <w:rsid w:val="007B5037"/>
    <w:rsid w:val="007F5B8D"/>
    <w:rsid w:val="00812C15"/>
    <w:rsid w:val="00867BA3"/>
    <w:rsid w:val="008B758D"/>
    <w:rsid w:val="008D6367"/>
    <w:rsid w:val="008E57B3"/>
    <w:rsid w:val="008F59B9"/>
    <w:rsid w:val="009632F2"/>
    <w:rsid w:val="009B06AC"/>
    <w:rsid w:val="00A12418"/>
    <w:rsid w:val="00AA1134"/>
    <w:rsid w:val="00AF0627"/>
    <w:rsid w:val="00C57040"/>
    <w:rsid w:val="00D47091"/>
    <w:rsid w:val="00D82C29"/>
    <w:rsid w:val="00E15505"/>
    <w:rsid w:val="00E26670"/>
    <w:rsid w:val="00E3345B"/>
    <w:rsid w:val="00E47749"/>
    <w:rsid w:val="00E514CF"/>
    <w:rsid w:val="00F028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6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3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2F2"/>
    <w:rPr>
      <w:b/>
      <w:bCs/>
    </w:rPr>
  </w:style>
  <w:style w:type="paragraph" w:styleId="a5">
    <w:name w:val="List Paragraph"/>
    <w:basedOn w:val="a"/>
    <w:uiPriority w:val="34"/>
    <w:qFormat/>
    <w:rsid w:val="00055265"/>
    <w:pPr>
      <w:ind w:left="720"/>
      <w:contextualSpacing/>
    </w:pPr>
  </w:style>
  <w:style w:type="paragraph" w:customStyle="1" w:styleId="western">
    <w:name w:val="western"/>
    <w:basedOn w:val="a"/>
    <w:rsid w:val="00651760"/>
    <w:pPr>
      <w:spacing w:before="100" w:beforeAutospacing="1" w:after="0" w:line="240" w:lineRule="auto"/>
    </w:pPr>
    <w:rPr>
      <w:rFonts w:ascii="Arial" w:eastAsia="Times New Roman" w:hAnsi="Arial" w:cs="Arial"/>
      <w:color w:val="000000"/>
      <w:sz w:val="96"/>
      <w:szCs w:val="96"/>
      <w:lang w:eastAsia="ru-RU"/>
    </w:rPr>
  </w:style>
  <w:style w:type="paragraph" w:styleId="a6">
    <w:name w:val="No Spacing"/>
    <w:uiPriority w:val="1"/>
    <w:qFormat/>
    <w:rsid w:val="00651760"/>
    <w:pPr>
      <w:spacing w:after="0" w:line="240" w:lineRule="auto"/>
    </w:pPr>
  </w:style>
  <w:style w:type="paragraph" w:styleId="a7">
    <w:name w:val="Balloon Text"/>
    <w:basedOn w:val="a"/>
    <w:link w:val="a8"/>
    <w:uiPriority w:val="99"/>
    <w:semiHidden/>
    <w:unhideWhenUsed/>
    <w:rsid w:val="006517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1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4876</Words>
  <Characters>27798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ЗАРЕМА</cp:lastModifiedBy>
  <cp:revision>24</cp:revision>
  <cp:lastPrinted>2024-09-16T09:06:00Z</cp:lastPrinted>
  <dcterms:created xsi:type="dcterms:W3CDTF">2020-09-26T13:20:00Z</dcterms:created>
  <dcterms:modified xsi:type="dcterms:W3CDTF">2024-10-31T09:35:00Z</dcterms:modified>
</cp:coreProperties>
</file>